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FAF" w:rsidRPr="00185CC3" w:rsidRDefault="00D92FAF" w:rsidP="00E929C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 xml:space="preserve">АДМИНИСТРАЦИЯ </w:t>
      </w:r>
    </w:p>
    <w:p w:rsidR="00D92FAF" w:rsidRPr="00185CC3" w:rsidRDefault="00D92FAF" w:rsidP="00E929C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 xml:space="preserve">Скрипнянского сельского поселения </w:t>
      </w:r>
    </w:p>
    <w:p w:rsidR="00D92FAF" w:rsidRPr="00185CC3" w:rsidRDefault="00D92FAF" w:rsidP="00E929C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Калачеевского муниципального района</w:t>
      </w:r>
    </w:p>
    <w:p w:rsidR="00D92FAF" w:rsidRPr="00185CC3" w:rsidRDefault="00D92FAF" w:rsidP="00E929C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Воронежской области</w:t>
      </w:r>
    </w:p>
    <w:p w:rsidR="00D92FAF" w:rsidRPr="00185CC3" w:rsidRDefault="00D92FAF" w:rsidP="00655DD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D92FAF" w:rsidRPr="00185CC3" w:rsidRDefault="00D92FAF" w:rsidP="00655DD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D92FAF" w:rsidRPr="00185CC3" w:rsidRDefault="00D92FAF" w:rsidP="00655DD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D92FAF" w:rsidRPr="00185CC3" w:rsidRDefault="00D92FAF" w:rsidP="00E929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от «28» марта 2016 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5CC3">
        <w:rPr>
          <w:rFonts w:ascii="Times New Roman" w:hAnsi="Times New Roman" w:cs="Times New Roman"/>
          <w:sz w:val="24"/>
          <w:szCs w:val="24"/>
        </w:rPr>
        <w:t>№ 34</w:t>
      </w:r>
    </w:p>
    <w:p w:rsidR="00D92FAF" w:rsidRPr="00185CC3" w:rsidRDefault="00D92FA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92FAF" w:rsidRPr="00185CC3" w:rsidRDefault="00D92FAF" w:rsidP="007565D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 xml:space="preserve">Об утверждении Порядка проведения </w:t>
      </w:r>
    </w:p>
    <w:p w:rsidR="00D92FAF" w:rsidRPr="00185CC3" w:rsidRDefault="00D92FAF" w:rsidP="007565D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 xml:space="preserve">антикоррупционной экспертизы </w:t>
      </w:r>
    </w:p>
    <w:p w:rsidR="00D92FAF" w:rsidRPr="00185CC3" w:rsidRDefault="00D92FAF" w:rsidP="007565D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 xml:space="preserve">нормативных правовых актов и проектов </w:t>
      </w:r>
    </w:p>
    <w:p w:rsidR="00D92FAF" w:rsidRPr="00185CC3" w:rsidRDefault="00D92FAF" w:rsidP="007565D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 xml:space="preserve">нормативных правовых актов администрации </w:t>
      </w:r>
    </w:p>
    <w:p w:rsidR="00D92FAF" w:rsidRPr="00185CC3" w:rsidRDefault="00D92FAF" w:rsidP="007565D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 xml:space="preserve">Скрипнянского сельского поселения </w:t>
      </w:r>
    </w:p>
    <w:p w:rsidR="00D92FAF" w:rsidRPr="00185CC3" w:rsidRDefault="00D92FAF" w:rsidP="007565D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 xml:space="preserve">Калачеевского муниципального района </w:t>
      </w:r>
    </w:p>
    <w:p w:rsidR="00D92FAF" w:rsidRPr="00185CC3" w:rsidRDefault="00D92FAF" w:rsidP="007565D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Воронежской области</w:t>
      </w:r>
    </w:p>
    <w:p w:rsidR="00D92FAF" w:rsidRPr="00185CC3" w:rsidRDefault="00D92FAF" w:rsidP="00AE06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92FAF" w:rsidRPr="00185CC3" w:rsidRDefault="00D92FAF" w:rsidP="002160E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25.12.2008 № 273-ФЗ «О противодействии коррупции», Федеральным законом от 17.07.2009 № 172-ФЗ «Об антикоррупционной экспертизе нормативных правовых актов и проектов нормативных правовых актов»,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актов», администрация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5CC3">
        <w:rPr>
          <w:rFonts w:ascii="Times New Roman" w:hAnsi="Times New Roman" w:cs="Times New Roman"/>
          <w:sz w:val="24"/>
          <w:szCs w:val="24"/>
        </w:rPr>
        <w:t>Скрипнянского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5CC3">
        <w:rPr>
          <w:rFonts w:ascii="Times New Roman" w:hAnsi="Times New Roman" w:cs="Times New Roman"/>
          <w:sz w:val="24"/>
          <w:szCs w:val="24"/>
        </w:rPr>
        <w:t>сельского поселения Калачеевского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5CC3">
        <w:rPr>
          <w:rFonts w:ascii="Times New Roman" w:hAnsi="Times New Roman" w:cs="Times New Roman"/>
          <w:sz w:val="24"/>
          <w:szCs w:val="24"/>
        </w:rPr>
        <w:t>муниципального района Воронежской области постановляет:</w:t>
      </w:r>
    </w:p>
    <w:p w:rsidR="00D92FAF" w:rsidRPr="00185CC3" w:rsidRDefault="00D92FAF" w:rsidP="00AE06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92FAF" w:rsidRPr="00185CC3" w:rsidRDefault="00D92FAF" w:rsidP="00B0274D">
      <w:pPr>
        <w:pStyle w:val="ConsPlusNormal"/>
        <w:numPr>
          <w:ilvl w:val="0"/>
          <w:numId w:val="1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Утвердить прилагаемый Порядок проведения антикоррупционной экспертизы нормативных правовых актов и проектов нормативных правовых актов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5CC3">
        <w:rPr>
          <w:rFonts w:ascii="Times New Roman" w:hAnsi="Times New Roman" w:cs="Times New Roman"/>
          <w:sz w:val="24"/>
          <w:szCs w:val="24"/>
        </w:rPr>
        <w:t>Скрипнянского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5CC3">
        <w:rPr>
          <w:rFonts w:ascii="Times New Roman" w:hAnsi="Times New Roman" w:cs="Times New Roman"/>
          <w:sz w:val="24"/>
          <w:szCs w:val="24"/>
        </w:rPr>
        <w:t>сельского поселения Калачеевского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5CC3">
        <w:rPr>
          <w:rFonts w:ascii="Times New Roman" w:hAnsi="Times New Roman" w:cs="Times New Roman"/>
          <w:sz w:val="24"/>
          <w:szCs w:val="24"/>
        </w:rPr>
        <w:t>муниципального района Воронежской области.</w:t>
      </w:r>
    </w:p>
    <w:p w:rsidR="00D92FAF" w:rsidRPr="00185CC3" w:rsidRDefault="00D92FAF" w:rsidP="00AE06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92FAF" w:rsidRPr="00185CC3" w:rsidRDefault="00D92FAF" w:rsidP="00AE06CF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Признать утратившим силу:</w:t>
      </w:r>
    </w:p>
    <w:p w:rsidR="00D92FAF" w:rsidRPr="00185CC3" w:rsidRDefault="00D92FAF" w:rsidP="00B0274D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- Постановление от 21.09.2011 года № 44 «Об экспертизе проектов НПА и иных документов в целях выявления в них положений способствующих созданию условий для проявления коррупции».</w:t>
      </w:r>
    </w:p>
    <w:p w:rsidR="00D92FAF" w:rsidRPr="00185CC3" w:rsidRDefault="00D92F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92FAF" w:rsidRPr="00185CC3" w:rsidRDefault="00D92FAF" w:rsidP="00AE06CF">
      <w:pPr>
        <w:pStyle w:val="ConsPlusNormal"/>
        <w:ind w:left="-709" w:firstLine="709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И.О.главы Скрипнянского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5CC3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</w:p>
    <w:p w:rsidR="00D92FAF" w:rsidRPr="00185CC3" w:rsidRDefault="00D92FAF" w:rsidP="00F17C11">
      <w:pPr>
        <w:pStyle w:val="ConsPlusNormal"/>
        <w:ind w:left="-709" w:firstLine="709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Калачеевского муниципального района</w:t>
      </w:r>
    </w:p>
    <w:p w:rsidR="00D92FAF" w:rsidRPr="00185CC3" w:rsidRDefault="00D92FAF" w:rsidP="00F17C1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Воронежской области</w:t>
      </w:r>
      <w:bookmarkStart w:id="0" w:name="_GoBack"/>
      <w:bookmarkEnd w:id="0"/>
      <w:r w:rsidRPr="00185CC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185CC3">
        <w:rPr>
          <w:rFonts w:ascii="Times New Roman" w:hAnsi="Times New Roman" w:cs="Times New Roman"/>
          <w:sz w:val="24"/>
          <w:szCs w:val="24"/>
        </w:rPr>
        <w:t xml:space="preserve">      Т.Д.Харламова</w:t>
      </w:r>
    </w:p>
    <w:p w:rsidR="00D92FAF" w:rsidRPr="00185CC3" w:rsidRDefault="00D92FAF" w:rsidP="007565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92FAF" w:rsidRPr="00185CC3" w:rsidRDefault="00D92FAF" w:rsidP="007565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92FAF" w:rsidRPr="00185CC3" w:rsidRDefault="00D92FAF" w:rsidP="007565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92FAF" w:rsidRPr="00185CC3" w:rsidRDefault="00D92FAF" w:rsidP="007565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92FAF" w:rsidRDefault="00D92FAF" w:rsidP="007565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92FAF" w:rsidRDefault="00D92FAF" w:rsidP="007565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92FAF" w:rsidRDefault="00D92FAF" w:rsidP="007565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92FAF" w:rsidRDefault="00D92FAF" w:rsidP="007565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92FAF" w:rsidRDefault="00D92FAF" w:rsidP="007565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92FAF" w:rsidRDefault="00D92FAF" w:rsidP="007565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92FAF" w:rsidRDefault="00D92FAF" w:rsidP="007565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92FAF" w:rsidRDefault="00D92FAF" w:rsidP="007565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92FAF" w:rsidRPr="00185CC3" w:rsidRDefault="00D92FAF" w:rsidP="007565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92FAF" w:rsidRPr="00185CC3" w:rsidRDefault="00D92FAF" w:rsidP="00AE06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2FAF" w:rsidRPr="00185CC3" w:rsidRDefault="00D92FAF" w:rsidP="00B027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2FAF" w:rsidRPr="00185CC3" w:rsidRDefault="00D92FAF" w:rsidP="007565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Утвержден</w:t>
      </w:r>
    </w:p>
    <w:p w:rsidR="00D92FAF" w:rsidRPr="00185CC3" w:rsidRDefault="00D92FAF" w:rsidP="007565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Постановлением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5CC3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D92FAF" w:rsidRPr="00185CC3" w:rsidRDefault="00D92FAF" w:rsidP="007565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 xml:space="preserve">Скрипнянскогосельского поселения </w:t>
      </w:r>
    </w:p>
    <w:p w:rsidR="00D92FAF" w:rsidRPr="00185CC3" w:rsidRDefault="00D92FAF" w:rsidP="007565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Калачеевского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5CC3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D92FAF" w:rsidRPr="00185CC3" w:rsidRDefault="00D92FAF" w:rsidP="007565D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Воронежской области</w:t>
      </w:r>
    </w:p>
    <w:p w:rsidR="00D92FAF" w:rsidRPr="00185CC3" w:rsidRDefault="00D92FAF" w:rsidP="00F0503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от 28.03.2016 г № 34</w:t>
      </w:r>
    </w:p>
    <w:p w:rsidR="00D92FAF" w:rsidRPr="00185CC3" w:rsidRDefault="00D92FAF" w:rsidP="00CE56EE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D92FAF" w:rsidRPr="00185CC3" w:rsidRDefault="00D92FAF" w:rsidP="0061546A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1" w:name="P29"/>
      <w:bookmarkEnd w:id="1"/>
      <w:r w:rsidRPr="00185CC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Порядок </w:t>
      </w:r>
    </w:p>
    <w:p w:rsidR="00D92FAF" w:rsidRPr="00185CC3" w:rsidRDefault="00D92FAF" w:rsidP="0061546A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85CC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проведения антикоррупционной экспертизы нормативных правовых актов </w:t>
      </w:r>
    </w:p>
    <w:p w:rsidR="00D92FAF" w:rsidRPr="00185CC3" w:rsidRDefault="00D92FAF" w:rsidP="0061546A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85CC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и проектов нормативных правовых актов администрации </w:t>
      </w:r>
    </w:p>
    <w:p w:rsidR="00D92FAF" w:rsidRPr="00185CC3" w:rsidRDefault="00D92FAF" w:rsidP="0061546A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85CC3">
        <w:rPr>
          <w:rFonts w:ascii="Times New Roman" w:hAnsi="Times New Roman" w:cs="Times New Roman"/>
          <w:b w:val="0"/>
          <w:bCs w:val="0"/>
          <w:sz w:val="24"/>
          <w:szCs w:val="24"/>
        </w:rPr>
        <w:t>Скрипнянскогосельского поселения</w:t>
      </w:r>
    </w:p>
    <w:p w:rsidR="00D92FAF" w:rsidRPr="00185CC3" w:rsidRDefault="00D92FAF" w:rsidP="0061546A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85CC3">
        <w:rPr>
          <w:rFonts w:ascii="Times New Roman" w:hAnsi="Times New Roman" w:cs="Times New Roman"/>
          <w:b w:val="0"/>
          <w:bCs w:val="0"/>
          <w:sz w:val="24"/>
          <w:szCs w:val="24"/>
        </w:rPr>
        <w:t>Калачеевского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185CC3">
        <w:rPr>
          <w:rFonts w:ascii="Times New Roman" w:hAnsi="Times New Roman" w:cs="Times New Roman"/>
          <w:b w:val="0"/>
          <w:bCs w:val="0"/>
          <w:sz w:val="24"/>
          <w:szCs w:val="24"/>
        </w:rPr>
        <w:t>муниципального района Воронежской области</w:t>
      </w:r>
    </w:p>
    <w:p w:rsidR="00D92FAF" w:rsidRPr="00185CC3" w:rsidRDefault="00D92F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92FAF" w:rsidRPr="00185CC3" w:rsidRDefault="00D92F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92FAF" w:rsidRPr="00185CC3" w:rsidRDefault="00D92FA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D92FAF" w:rsidRPr="00185CC3" w:rsidRDefault="00D92F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92FAF" w:rsidRPr="00185CC3" w:rsidRDefault="00D92F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1.1. Порядок проведения антикоррупционной экспертизы нормативных правовых актов и проектов нормативных правовых актов администрации Скрипнянского сельского поселения Калачеевского муниципального района Воронежской области (далее - Порядок) разработан в соответствии с Федеральным законом от 25.12.2008 № 273-ФЗ «О противодействии коррупции», Федеральным законом от 17.07.2009 № 172-ФЗ «Об антикоррупционной экспертизе нормативных правовых актов и проектов нормативных правовых актов», Постановлением Правительства Российской Федерации от 26.02.2010 №96 «Об антикоррупционной экспертизе нормативных правовых актов и проектов нормативных правовых актов».</w:t>
      </w:r>
    </w:p>
    <w:p w:rsidR="00D92FAF" w:rsidRPr="00185CC3" w:rsidRDefault="00D92F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1.2. Настоящий Порядок определяет процедуру проведения антикоррупционной экспертизы нормативных правовых актов и проектов нормативных правовых актов администрации Скрипнянскогосельского поселения Калачеевского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5CC3">
        <w:rPr>
          <w:rFonts w:ascii="Times New Roman" w:hAnsi="Times New Roman" w:cs="Times New Roman"/>
          <w:sz w:val="24"/>
          <w:szCs w:val="24"/>
        </w:rPr>
        <w:t>муниципального района Воронежской области (далее - администрация).</w:t>
      </w:r>
    </w:p>
    <w:p w:rsidR="00D92FAF" w:rsidRPr="00185CC3" w:rsidRDefault="00D92F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1.3. Антикоррупционная экспертиза нормативных правовых актов и проектов нормативных правовых актов администрации проводится специалистом администрации, на которого возложена обязанность по проведению антикоррупционной экспертизы (далее – специалист администрации), согласно Методике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№ 96.</w:t>
      </w:r>
    </w:p>
    <w:p w:rsidR="00D92FAF" w:rsidRPr="00185CC3" w:rsidRDefault="00D92F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1.4. Сроки проведения антикоррупционной экспертизы:</w:t>
      </w:r>
    </w:p>
    <w:p w:rsidR="00D92FAF" w:rsidRPr="00185CC3" w:rsidRDefault="00D92F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- нормативных правовых актов - в течение 5 рабочих дней со дня получения поручения главы Скрипнянского сельского поселения Калачеевского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5CC3">
        <w:rPr>
          <w:rFonts w:ascii="Times New Roman" w:hAnsi="Times New Roman" w:cs="Times New Roman"/>
          <w:sz w:val="24"/>
          <w:szCs w:val="24"/>
        </w:rPr>
        <w:t>муниципального района Воронежской области,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5CC3">
        <w:rPr>
          <w:rFonts w:ascii="Times New Roman" w:hAnsi="Times New Roman" w:cs="Times New Roman"/>
          <w:sz w:val="24"/>
          <w:szCs w:val="24"/>
        </w:rPr>
        <w:t>проектов нормативных правовых актов - в течение 5 рабочих дней со дня поступления проекта нормативного правового акта на экспертизу.</w:t>
      </w:r>
    </w:p>
    <w:p w:rsidR="00D92FAF" w:rsidRPr="00185CC3" w:rsidRDefault="00D92F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1.5. По результатам антикоррупционной экспертизы нормативных правовых актов и проектов нормативных правовых актов администрации составляется заключение по форме согласно приложению, к настоящему Порядку.</w:t>
      </w:r>
    </w:p>
    <w:p w:rsidR="00D92FAF" w:rsidRPr="00185CC3" w:rsidRDefault="00D92F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1.6. Не проводится антикоррупционная экспертиза отмененных или признанных утратившими силу нормативных правовых актов, а также нормативных правовых актов, в отношении которых проводилась антикоррупционная экспертиза, если в дальнейшем в эти акты не вносились изменения.</w:t>
      </w:r>
    </w:p>
    <w:p w:rsidR="00D92FAF" w:rsidRPr="00185CC3" w:rsidRDefault="00D92F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92FAF" w:rsidRPr="00185CC3" w:rsidRDefault="00D92FA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II. Порядок проведения антикоррупционной экспертизы</w:t>
      </w:r>
    </w:p>
    <w:p w:rsidR="00D92FAF" w:rsidRPr="00185CC3" w:rsidRDefault="00D92FA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нормативных правовых актов</w:t>
      </w:r>
    </w:p>
    <w:p w:rsidR="00D92FAF" w:rsidRPr="00185CC3" w:rsidRDefault="00D92F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92FAF" w:rsidRPr="00185CC3" w:rsidRDefault="00D92FAF" w:rsidP="00F345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2.1. Антикоррупционная экспертиза действующих нормативных правовых актов осуществляется специалистом администрации по поручению главы Скрипнянского сельского поселения Калачеевского муниципального района Воронежской области.</w:t>
      </w:r>
    </w:p>
    <w:p w:rsidR="00D92FAF" w:rsidRPr="00185CC3" w:rsidRDefault="00D92F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2.2. Выявленные в нормативном правовом акте коррупциогенные факторы отражаются в заключении, составляемом по результатам антикоррупционной экспертизы.</w:t>
      </w:r>
    </w:p>
    <w:p w:rsidR="00D92FAF" w:rsidRPr="00185CC3" w:rsidRDefault="00D92F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2.3. В заключении отражаются следующие сведения:</w:t>
      </w:r>
    </w:p>
    <w:p w:rsidR="00D92FAF" w:rsidRPr="00185CC3" w:rsidRDefault="00D92F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- дата и регистрационный номер заключения;</w:t>
      </w:r>
    </w:p>
    <w:p w:rsidR="00D92FAF" w:rsidRPr="00185CC3" w:rsidRDefault="00D92F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- реквизиты нормативного правового акта (вид акта, дата, номер и наименование);</w:t>
      </w:r>
    </w:p>
    <w:p w:rsidR="00D92FAF" w:rsidRPr="00185CC3" w:rsidRDefault="00D92F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- перечень выявленных коррупциогенных факторов с указанием их признаков;</w:t>
      </w:r>
    </w:p>
    <w:p w:rsidR="00D92FAF" w:rsidRPr="00185CC3" w:rsidRDefault="00D92F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- предложения по устранению коррупциогенных факторов.</w:t>
      </w:r>
    </w:p>
    <w:p w:rsidR="00D92FAF" w:rsidRPr="00185CC3" w:rsidRDefault="00D92FAF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2.4. Заключение подписывается главой Скрипнянского сельского поселения Калачеевского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5CC3">
        <w:rPr>
          <w:rFonts w:ascii="Times New Roman" w:hAnsi="Times New Roman" w:cs="Times New Roman"/>
          <w:sz w:val="24"/>
          <w:szCs w:val="24"/>
        </w:rPr>
        <w:t xml:space="preserve">муниципального района Воронежской области </w:t>
      </w:r>
    </w:p>
    <w:p w:rsidR="00D92FAF" w:rsidRPr="00185CC3" w:rsidRDefault="00D92F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2.5. Положения действующего нормативного правового акта, содержащие коррупциогенные факторы, выявленные при проведении антикоррупционной экспертизы, устраняются посредством внесения изменений в нормативный правовой акт.</w:t>
      </w:r>
    </w:p>
    <w:p w:rsidR="00D92FAF" w:rsidRPr="00185CC3" w:rsidRDefault="00D92F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92FAF" w:rsidRPr="00185CC3" w:rsidRDefault="00D92FA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III. Порядок проведения антикоррупционной экспертизы</w:t>
      </w:r>
    </w:p>
    <w:p w:rsidR="00D92FAF" w:rsidRPr="00185CC3" w:rsidRDefault="00D92FA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проектов нормативных правовых актов</w:t>
      </w:r>
    </w:p>
    <w:p w:rsidR="00D92FAF" w:rsidRPr="00185CC3" w:rsidRDefault="00D92FA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92FAF" w:rsidRPr="00185CC3" w:rsidRDefault="00D92F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3.1. Антикоррупционная экспертиза проектов нормативных правовых актов осуществляется специалистом администрации при проведении их правовой экспертизы.</w:t>
      </w:r>
    </w:p>
    <w:p w:rsidR="00D92FAF" w:rsidRPr="00185CC3" w:rsidRDefault="00D92F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3.2. В случае выявления в проекте нормативного правового акта коррупциогенных факторов составляется заключение, в котором указываются:</w:t>
      </w:r>
    </w:p>
    <w:p w:rsidR="00D92FAF" w:rsidRPr="00185CC3" w:rsidRDefault="00D92F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- дата и регистрационный номер заключения;</w:t>
      </w:r>
    </w:p>
    <w:p w:rsidR="00D92FAF" w:rsidRPr="00185CC3" w:rsidRDefault="00D92F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- реквизиты проекта нормативного правового акта (вид и наименование проекта нормативного правового акта);</w:t>
      </w:r>
    </w:p>
    <w:p w:rsidR="00D92FAF" w:rsidRPr="00185CC3" w:rsidRDefault="00D92F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- перечень выявленных коррупциогенных факторов;</w:t>
      </w:r>
    </w:p>
    <w:p w:rsidR="00D92FAF" w:rsidRPr="00185CC3" w:rsidRDefault="00D92F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- предложения по устранению коррупциогенных факторов.</w:t>
      </w:r>
    </w:p>
    <w:p w:rsidR="00D92FAF" w:rsidRPr="00185CC3" w:rsidRDefault="00D92FAF" w:rsidP="00BE15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3.3. Заключение оформляется на бланке администрации и подписывается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5CC3">
        <w:rPr>
          <w:rFonts w:ascii="Times New Roman" w:hAnsi="Times New Roman" w:cs="Times New Roman"/>
          <w:sz w:val="24"/>
          <w:szCs w:val="24"/>
        </w:rPr>
        <w:t xml:space="preserve">главой Скрипнянского сельского поселения Калачеевского муниципального района Воронежской области </w:t>
      </w:r>
    </w:p>
    <w:p w:rsidR="00D92FAF" w:rsidRPr="00185CC3" w:rsidRDefault="00D92F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3.4. Проекты нормативных правовых актов, содержащие коррупциогенные факторы, подлежат доработке специалистами администрации, являющимися их разработчиками.</w:t>
      </w:r>
    </w:p>
    <w:p w:rsidR="00D92FAF" w:rsidRPr="00185CC3" w:rsidRDefault="00D92F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После устранения выявленных коррупциогенных факторов проекты нормативных правовых актов направляются для проведения повторной антикоррупционной экспертизы.</w:t>
      </w:r>
    </w:p>
    <w:p w:rsidR="00D92FAF" w:rsidRPr="00185CC3" w:rsidRDefault="00D92FAF" w:rsidP="00FF6C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92FAF" w:rsidRPr="00185CC3" w:rsidRDefault="00D92FA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185CC3">
        <w:rPr>
          <w:rFonts w:ascii="Times New Roman" w:hAnsi="Times New Roman" w:cs="Times New Roman"/>
          <w:sz w:val="24"/>
          <w:szCs w:val="24"/>
        </w:rPr>
        <w:br w:type="page"/>
      </w:r>
    </w:p>
    <w:p w:rsidR="00D92FAF" w:rsidRPr="00185CC3" w:rsidRDefault="00D92FA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Приложение</w:t>
      </w:r>
    </w:p>
    <w:p w:rsidR="00D92FAF" w:rsidRPr="00185CC3" w:rsidRDefault="00D92FA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к Порядку</w:t>
      </w:r>
    </w:p>
    <w:p w:rsidR="00D92FAF" w:rsidRPr="00185CC3" w:rsidRDefault="00D92F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92FAF" w:rsidRPr="00185CC3" w:rsidRDefault="00D92FA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Форма</w:t>
      </w:r>
    </w:p>
    <w:p w:rsidR="00D92FAF" w:rsidRPr="00185CC3" w:rsidRDefault="00D92F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92FAF" w:rsidRPr="00185CC3" w:rsidRDefault="00D92FA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86"/>
      <w:bookmarkEnd w:id="2"/>
      <w:r w:rsidRPr="00185CC3">
        <w:rPr>
          <w:rFonts w:ascii="Times New Roman" w:hAnsi="Times New Roman" w:cs="Times New Roman"/>
          <w:sz w:val="24"/>
          <w:szCs w:val="24"/>
        </w:rPr>
        <w:t>ЗАКЛЮЧЕНИЕ</w:t>
      </w:r>
    </w:p>
    <w:p w:rsidR="00D92FAF" w:rsidRPr="00185CC3" w:rsidRDefault="00D92FA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по результатам проведения антикоррупционной экспертизы</w:t>
      </w:r>
    </w:p>
    <w:p w:rsidR="00D92FAF" w:rsidRPr="00185CC3" w:rsidRDefault="00D92F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92FAF" w:rsidRPr="00185CC3" w:rsidRDefault="00D92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«_____» _____________ 20__ № __________</w:t>
      </w:r>
    </w:p>
    <w:p w:rsidR="00D92FAF" w:rsidRPr="00185CC3" w:rsidRDefault="00D92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92FAF" w:rsidRPr="00185CC3" w:rsidRDefault="00D92FAF" w:rsidP="005F7C22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В соответствии с частью 4 статьи 3 Федерального закона от 17 июля  2009№ 172-ФЗ «Об антикоррупционной экспертизе нормативных правовых актов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5CC3">
        <w:rPr>
          <w:rFonts w:ascii="Times New Roman" w:hAnsi="Times New Roman" w:cs="Times New Roman"/>
          <w:sz w:val="24"/>
          <w:szCs w:val="24"/>
        </w:rPr>
        <w:t>проектов нормативных правовых актов», статьей 6 Федерального  закона от 25.12.2008 № 273-ФЗ «О противодействии коррупции»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5CC3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 w:rsidRPr="00185CC3">
        <w:rPr>
          <w:rFonts w:ascii="Times New Roman" w:hAnsi="Times New Roman" w:cs="Times New Roman"/>
          <w:i/>
          <w:iCs/>
          <w:sz w:val="24"/>
          <w:szCs w:val="24"/>
        </w:rPr>
        <w:t xml:space="preserve">администрации Скрипнянского сельского поселения Калачеевского муниципального района Воронежской области №___ от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</w:t>
      </w:r>
      <w:r w:rsidRPr="00185CC3">
        <w:rPr>
          <w:rFonts w:ascii="Times New Roman" w:hAnsi="Times New Roman" w:cs="Times New Roman"/>
          <w:sz w:val="24"/>
          <w:szCs w:val="24"/>
        </w:rPr>
        <w:t>администрацией Скрипнянского</w:t>
      </w:r>
      <w:r w:rsidRPr="00185CC3">
        <w:rPr>
          <w:rFonts w:ascii="Times New Roman" w:hAnsi="Times New Roman" w:cs="Times New Roman"/>
          <w:i/>
          <w:iCs/>
          <w:sz w:val="24"/>
          <w:szCs w:val="24"/>
        </w:rPr>
        <w:t xml:space="preserve"> сельского поселения Калачеевского муниципального района Воронежской области </w:t>
      </w:r>
      <w:r w:rsidRPr="00185CC3">
        <w:rPr>
          <w:rFonts w:ascii="Times New Roman" w:hAnsi="Times New Roman" w:cs="Times New Roman"/>
          <w:sz w:val="24"/>
          <w:szCs w:val="24"/>
        </w:rPr>
        <w:t>проведена антикоррупционная экспертиза_________________________________________________________</w:t>
      </w:r>
    </w:p>
    <w:p w:rsidR="00D92FAF" w:rsidRPr="00185CC3" w:rsidRDefault="00D92FAF" w:rsidP="005F7C22">
      <w:pPr>
        <w:pStyle w:val="ConsPlusNonformat"/>
        <w:ind w:left="1418" w:right="424"/>
        <w:jc w:val="center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(вид, дата, номер и наименование нормативного правового акта (проекта нормативного правового акта))</w:t>
      </w:r>
    </w:p>
    <w:p w:rsidR="00D92FAF" w:rsidRPr="00185CC3" w:rsidRDefault="00D92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92FAF" w:rsidRPr="00185CC3" w:rsidRDefault="00D92FAF" w:rsidP="00F902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Вариант 1:</w:t>
      </w:r>
    </w:p>
    <w:p w:rsidR="00D92FAF" w:rsidRPr="00185CC3" w:rsidRDefault="00D92FAF" w:rsidP="0069758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В представленном______________________________________________</w:t>
      </w:r>
    </w:p>
    <w:p w:rsidR="00D92FAF" w:rsidRPr="00185CC3" w:rsidRDefault="00D92FAF" w:rsidP="00403E26">
      <w:pPr>
        <w:pStyle w:val="ConsPlusNonformat"/>
        <w:ind w:left="2977"/>
        <w:jc w:val="center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(наименование нормативного правового акта (проекта нормативного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5CC3">
        <w:rPr>
          <w:rFonts w:ascii="Times New Roman" w:hAnsi="Times New Roman" w:cs="Times New Roman"/>
          <w:sz w:val="24"/>
          <w:szCs w:val="24"/>
        </w:rPr>
        <w:t>правового акта))</w:t>
      </w:r>
    </w:p>
    <w:p w:rsidR="00D92FAF" w:rsidRPr="00185CC3" w:rsidRDefault="00D92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коррупциогенные факторы не выявлены.</w:t>
      </w:r>
    </w:p>
    <w:p w:rsidR="00D92FAF" w:rsidRPr="00185CC3" w:rsidRDefault="00D92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92FAF" w:rsidRPr="00185CC3" w:rsidRDefault="00D92FAF" w:rsidP="00F902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Вариант 2:</w:t>
      </w:r>
    </w:p>
    <w:p w:rsidR="00D92FAF" w:rsidRPr="00185CC3" w:rsidRDefault="00D92FAF" w:rsidP="00F9029A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В представленном _____________________________________________</w:t>
      </w:r>
    </w:p>
    <w:p w:rsidR="00D92FAF" w:rsidRPr="00185CC3" w:rsidRDefault="00D92FAF" w:rsidP="00011C64">
      <w:pPr>
        <w:pStyle w:val="ConsPlusNonformat"/>
        <w:ind w:left="2977"/>
        <w:jc w:val="center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(наименование нормативного правового акта (проекта нормативного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5CC3">
        <w:rPr>
          <w:rFonts w:ascii="Times New Roman" w:hAnsi="Times New Roman" w:cs="Times New Roman"/>
          <w:sz w:val="24"/>
          <w:szCs w:val="24"/>
        </w:rPr>
        <w:t>правового акта)</w:t>
      </w:r>
    </w:p>
    <w:p w:rsidR="00D92FAF" w:rsidRPr="00185CC3" w:rsidRDefault="00D92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 xml:space="preserve">выявлены коррупциогенные факторы </w:t>
      </w:r>
      <w:r w:rsidRPr="00185CC3">
        <w:rPr>
          <w:rFonts w:ascii="Times New Roman" w:hAnsi="Times New Roman" w:cs="Times New Roman"/>
          <w:i/>
          <w:iCs/>
          <w:sz w:val="24"/>
          <w:szCs w:val="24"/>
        </w:rPr>
        <w:t>&lt;1&gt;.</w:t>
      </w:r>
    </w:p>
    <w:p w:rsidR="00D92FAF" w:rsidRPr="00185CC3" w:rsidRDefault="00D92FAF" w:rsidP="00011C64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В целях устранения выявленных коррупциогенных факторов предлагается_______________________________________________________</w:t>
      </w:r>
    </w:p>
    <w:p w:rsidR="00D92FAF" w:rsidRPr="00185CC3" w:rsidRDefault="00D92FAF" w:rsidP="00011C64">
      <w:pPr>
        <w:pStyle w:val="ConsPlusNonformat"/>
        <w:ind w:left="1560"/>
        <w:jc w:val="center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(указывается способ устранения коррупциогенных факторов: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5CC3">
        <w:rPr>
          <w:rFonts w:ascii="Times New Roman" w:hAnsi="Times New Roman" w:cs="Times New Roman"/>
          <w:sz w:val="24"/>
          <w:szCs w:val="24"/>
        </w:rPr>
        <w:t>исключение из текста документа, изложение его в другой редакции,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5CC3">
        <w:rPr>
          <w:rFonts w:ascii="Times New Roman" w:hAnsi="Times New Roman" w:cs="Times New Roman"/>
          <w:sz w:val="24"/>
          <w:szCs w:val="24"/>
        </w:rPr>
        <w:t>внесение иных изменений в текст рассматриваемого документа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5CC3">
        <w:rPr>
          <w:rFonts w:ascii="Times New Roman" w:hAnsi="Times New Roman" w:cs="Times New Roman"/>
          <w:sz w:val="24"/>
          <w:szCs w:val="24"/>
        </w:rPr>
        <w:t>или иной способ устранения коррупциогенных факторов)</w:t>
      </w:r>
    </w:p>
    <w:p w:rsidR="00D92FAF" w:rsidRPr="00185CC3" w:rsidRDefault="00D92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92FAF" w:rsidRPr="00185CC3" w:rsidRDefault="00D92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92FAF" w:rsidRPr="00185CC3" w:rsidRDefault="00D92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5CC3">
        <w:rPr>
          <w:rFonts w:ascii="Times New Roman" w:hAnsi="Times New Roman" w:cs="Times New Roman"/>
          <w:sz w:val="24"/>
          <w:szCs w:val="24"/>
        </w:rPr>
        <w:t>(наименование должности)     (подпись)       (инициалы, фамилия)</w:t>
      </w:r>
    </w:p>
    <w:p w:rsidR="00D92FAF" w:rsidRPr="00185CC3" w:rsidRDefault="00D92F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92FAF" w:rsidRPr="00185CC3" w:rsidRDefault="00D92FAF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3" w:name="P127"/>
      <w:bookmarkEnd w:id="3"/>
      <w:r w:rsidRPr="00185CC3">
        <w:rPr>
          <w:rFonts w:ascii="Times New Roman" w:hAnsi="Times New Roman" w:cs="Times New Roman"/>
          <w:i/>
          <w:iCs/>
          <w:sz w:val="24"/>
          <w:szCs w:val="24"/>
        </w:rPr>
        <w:t>&lt;1&gt; Отражаются все положения нормативного правового акта, его проекта или иного документа, в которых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96.</w:t>
      </w:r>
    </w:p>
    <w:sectPr w:rsidR="00D92FAF" w:rsidRPr="00185CC3" w:rsidSect="00AE06CF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77104"/>
    <w:multiLevelType w:val="hybridMultilevel"/>
    <w:tmpl w:val="3CBA0A96"/>
    <w:lvl w:ilvl="0" w:tplc="AAB2F9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70B9"/>
    <w:rsid w:val="00006CD6"/>
    <w:rsid w:val="00011C64"/>
    <w:rsid w:val="00021AEA"/>
    <w:rsid w:val="00070392"/>
    <w:rsid w:val="00081307"/>
    <w:rsid w:val="00084285"/>
    <w:rsid w:val="000906EC"/>
    <w:rsid w:val="000A0E6A"/>
    <w:rsid w:val="00130101"/>
    <w:rsid w:val="001360A1"/>
    <w:rsid w:val="00185CC3"/>
    <w:rsid w:val="002160E8"/>
    <w:rsid w:val="0024340E"/>
    <w:rsid w:val="002516A3"/>
    <w:rsid w:val="00265091"/>
    <w:rsid w:val="00274A3B"/>
    <w:rsid w:val="002A58EB"/>
    <w:rsid w:val="002B2697"/>
    <w:rsid w:val="002F053A"/>
    <w:rsid w:val="00317D33"/>
    <w:rsid w:val="0038326E"/>
    <w:rsid w:val="003A16B3"/>
    <w:rsid w:val="003D4F2E"/>
    <w:rsid w:val="00403E26"/>
    <w:rsid w:val="00442C30"/>
    <w:rsid w:val="00472E13"/>
    <w:rsid w:val="004876D3"/>
    <w:rsid w:val="0049518F"/>
    <w:rsid w:val="0051271C"/>
    <w:rsid w:val="00536B51"/>
    <w:rsid w:val="00554991"/>
    <w:rsid w:val="00566424"/>
    <w:rsid w:val="0057299F"/>
    <w:rsid w:val="0057514D"/>
    <w:rsid w:val="005D1279"/>
    <w:rsid w:val="005E19C5"/>
    <w:rsid w:val="005F7C22"/>
    <w:rsid w:val="0061546A"/>
    <w:rsid w:val="00634A3C"/>
    <w:rsid w:val="00655DD7"/>
    <w:rsid w:val="00674CE1"/>
    <w:rsid w:val="0069758E"/>
    <w:rsid w:val="00713BB6"/>
    <w:rsid w:val="007565DC"/>
    <w:rsid w:val="00757EE8"/>
    <w:rsid w:val="00762FBD"/>
    <w:rsid w:val="007A1506"/>
    <w:rsid w:val="007A3A9A"/>
    <w:rsid w:val="007A5F36"/>
    <w:rsid w:val="007E330D"/>
    <w:rsid w:val="007F2189"/>
    <w:rsid w:val="00805586"/>
    <w:rsid w:val="00827404"/>
    <w:rsid w:val="00840E47"/>
    <w:rsid w:val="008C2D72"/>
    <w:rsid w:val="008E7FEC"/>
    <w:rsid w:val="00901D1E"/>
    <w:rsid w:val="00962BC4"/>
    <w:rsid w:val="00974139"/>
    <w:rsid w:val="00974608"/>
    <w:rsid w:val="00976C68"/>
    <w:rsid w:val="00A0609E"/>
    <w:rsid w:val="00AA27E9"/>
    <w:rsid w:val="00AB060A"/>
    <w:rsid w:val="00AB6C0E"/>
    <w:rsid w:val="00AD28DA"/>
    <w:rsid w:val="00AD7C6A"/>
    <w:rsid w:val="00AE06CF"/>
    <w:rsid w:val="00B0274D"/>
    <w:rsid w:val="00B123FE"/>
    <w:rsid w:val="00B17CA8"/>
    <w:rsid w:val="00B234CB"/>
    <w:rsid w:val="00B63BA2"/>
    <w:rsid w:val="00BB70B9"/>
    <w:rsid w:val="00BE15E0"/>
    <w:rsid w:val="00C2527B"/>
    <w:rsid w:val="00C54C4B"/>
    <w:rsid w:val="00C843AC"/>
    <w:rsid w:val="00CE56EE"/>
    <w:rsid w:val="00D02E23"/>
    <w:rsid w:val="00D462F9"/>
    <w:rsid w:val="00D57603"/>
    <w:rsid w:val="00D8616B"/>
    <w:rsid w:val="00D92FAF"/>
    <w:rsid w:val="00DB1A59"/>
    <w:rsid w:val="00DC68EF"/>
    <w:rsid w:val="00DD2963"/>
    <w:rsid w:val="00E054AB"/>
    <w:rsid w:val="00E332BE"/>
    <w:rsid w:val="00E3502D"/>
    <w:rsid w:val="00E70CCF"/>
    <w:rsid w:val="00E75D7C"/>
    <w:rsid w:val="00E77F46"/>
    <w:rsid w:val="00E8527C"/>
    <w:rsid w:val="00E87002"/>
    <w:rsid w:val="00E929C1"/>
    <w:rsid w:val="00EB626B"/>
    <w:rsid w:val="00EF0726"/>
    <w:rsid w:val="00F0503E"/>
    <w:rsid w:val="00F17C11"/>
    <w:rsid w:val="00F17F18"/>
    <w:rsid w:val="00F3452E"/>
    <w:rsid w:val="00F9029A"/>
    <w:rsid w:val="00F9659D"/>
    <w:rsid w:val="00FA5FCE"/>
    <w:rsid w:val="00FF3605"/>
    <w:rsid w:val="00FF6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091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B70B9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BB70B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B70B9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TitlePage">
    <w:name w:val="ConsPlusTitlePage"/>
    <w:uiPriority w:val="99"/>
    <w:rsid w:val="00BB70B9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17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7C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155</TotalTime>
  <Pages>4</Pages>
  <Words>1261</Words>
  <Characters>7194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МАНЬКОВА Юлия Сергеевна</dc:creator>
  <cp:keywords/>
  <dc:description/>
  <cp:lastModifiedBy>Admin</cp:lastModifiedBy>
  <cp:revision>13</cp:revision>
  <cp:lastPrinted>2018-08-23T05:07:00Z</cp:lastPrinted>
  <dcterms:created xsi:type="dcterms:W3CDTF">2016-03-01T10:20:00Z</dcterms:created>
  <dcterms:modified xsi:type="dcterms:W3CDTF">2018-08-23T05:07:00Z</dcterms:modified>
</cp:coreProperties>
</file>