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FF5" w:rsidRPr="00AA6335" w:rsidRDefault="00573FF5" w:rsidP="00397BFB">
      <w:pPr>
        <w:jc w:val="center"/>
        <w:rPr>
          <w:rFonts w:ascii="Arial" w:hAnsi="Arial" w:cs="Arial"/>
          <w:caps/>
        </w:rPr>
      </w:pPr>
      <w:r w:rsidRPr="00AA6335">
        <w:rPr>
          <w:rFonts w:ascii="Arial" w:hAnsi="Arial" w:cs="Arial"/>
          <w:caps/>
        </w:rPr>
        <w:t>РОССИЙСКАЯ ФЕДЕРАЦИЯ</w:t>
      </w:r>
    </w:p>
    <w:p w:rsidR="00573FF5" w:rsidRPr="00AA6335" w:rsidRDefault="00573FF5" w:rsidP="00397BFB">
      <w:pPr>
        <w:jc w:val="center"/>
        <w:rPr>
          <w:rFonts w:ascii="Arial" w:hAnsi="Arial" w:cs="Arial"/>
          <w:caps/>
        </w:rPr>
      </w:pPr>
      <w:r w:rsidRPr="00AA6335">
        <w:rPr>
          <w:rFonts w:ascii="Arial" w:hAnsi="Arial" w:cs="Arial"/>
          <w:caps/>
        </w:rPr>
        <w:t>АДМИНИСТРАЦИЯ</w:t>
      </w:r>
    </w:p>
    <w:p w:rsidR="00573FF5" w:rsidRPr="00AA6335" w:rsidRDefault="00573FF5" w:rsidP="00397BFB">
      <w:pPr>
        <w:jc w:val="center"/>
        <w:rPr>
          <w:rFonts w:ascii="Arial" w:hAnsi="Arial" w:cs="Arial"/>
          <w:caps/>
        </w:rPr>
      </w:pPr>
      <w:r w:rsidRPr="00AA6335">
        <w:rPr>
          <w:rFonts w:ascii="Arial" w:hAnsi="Arial" w:cs="Arial"/>
          <w:caps/>
        </w:rPr>
        <w:t>СКРИПНЯНСКОГО СЕЛЬСКОГО ПОСЕЛЕНИЯ</w:t>
      </w:r>
    </w:p>
    <w:p w:rsidR="00573FF5" w:rsidRPr="00AA6335" w:rsidRDefault="00573FF5" w:rsidP="00397BFB">
      <w:pPr>
        <w:jc w:val="center"/>
        <w:rPr>
          <w:rFonts w:ascii="Arial" w:hAnsi="Arial" w:cs="Arial"/>
          <w:caps/>
        </w:rPr>
      </w:pPr>
      <w:r w:rsidRPr="00AA6335">
        <w:rPr>
          <w:rFonts w:ascii="Arial" w:hAnsi="Arial" w:cs="Arial"/>
          <w:caps/>
        </w:rPr>
        <w:t>КАЛАЧЕЕВСКОГО МУНИЦИПАЛЬНОГО РАЙОНА</w:t>
      </w:r>
    </w:p>
    <w:p w:rsidR="00573FF5" w:rsidRPr="00AA6335" w:rsidRDefault="00573FF5" w:rsidP="00397BFB">
      <w:pPr>
        <w:jc w:val="center"/>
        <w:rPr>
          <w:rFonts w:ascii="Arial" w:hAnsi="Arial" w:cs="Arial"/>
          <w:caps/>
        </w:rPr>
      </w:pPr>
      <w:r w:rsidRPr="00AA6335">
        <w:rPr>
          <w:rFonts w:ascii="Arial" w:hAnsi="Arial" w:cs="Arial"/>
          <w:caps/>
        </w:rPr>
        <w:t>ВОРОНЕЖСКОЙ ОБЛАСТИ</w:t>
      </w:r>
    </w:p>
    <w:p w:rsidR="00573FF5" w:rsidRPr="00AA6335" w:rsidRDefault="00573FF5" w:rsidP="00397BFB">
      <w:pPr>
        <w:jc w:val="center"/>
        <w:rPr>
          <w:rFonts w:ascii="Arial" w:hAnsi="Arial" w:cs="Arial"/>
          <w:caps/>
        </w:rPr>
      </w:pPr>
      <w:r w:rsidRPr="00AA6335">
        <w:rPr>
          <w:rFonts w:ascii="Arial" w:hAnsi="Arial" w:cs="Arial"/>
          <w:caps/>
        </w:rPr>
        <w:t>ПОСТАНОВЛЕНИЕ</w:t>
      </w:r>
    </w:p>
    <w:p w:rsidR="00573FF5" w:rsidRPr="00AA6335" w:rsidRDefault="00573FF5" w:rsidP="00397BFB">
      <w:pPr>
        <w:rPr>
          <w:rFonts w:ascii="Arial" w:hAnsi="Arial" w:cs="Arial"/>
        </w:rPr>
      </w:pPr>
      <w:r w:rsidRPr="00AA6335">
        <w:rPr>
          <w:rFonts w:ascii="Arial" w:hAnsi="Arial" w:cs="Arial"/>
        </w:rPr>
        <w:t xml:space="preserve">от </w:t>
      </w:r>
      <w:r>
        <w:rPr>
          <w:rFonts w:ascii="Arial" w:hAnsi="Arial" w:cs="Arial"/>
        </w:rPr>
        <w:t>10 сентября</w:t>
      </w:r>
      <w:r w:rsidRPr="00AA6335">
        <w:rPr>
          <w:rFonts w:ascii="Arial" w:hAnsi="Arial" w:cs="Arial"/>
        </w:rPr>
        <w:t xml:space="preserve"> 2020 г. № </w:t>
      </w:r>
      <w:r>
        <w:rPr>
          <w:rFonts w:ascii="Arial" w:hAnsi="Arial" w:cs="Arial"/>
        </w:rPr>
        <w:t>44</w:t>
      </w:r>
    </w:p>
    <w:p w:rsidR="00573FF5" w:rsidRPr="00AA6335" w:rsidRDefault="00573FF5" w:rsidP="00397BFB">
      <w:pPr>
        <w:rPr>
          <w:rFonts w:ascii="Arial" w:hAnsi="Arial" w:cs="Arial"/>
        </w:rPr>
      </w:pPr>
      <w:r w:rsidRPr="00AA6335">
        <w:rPr>
          <w:rFonts w:ascii="Arial" w:hAnsi="Arial" w:cs="Arial"/>
        </w:rPr>
        <w:t xml:space="preserve">с. Скрипниково </w:t>
      </w:r>
    </w:p>
    <w:p w:rsidR="00573FF5" w:rsidRPr="00AA6335" w:rsidRDefault="00573FF5" w:rsidP="0038440A">
      <w:pPr>
        <w:tabs>
          <w:tab w:val="left" w:pos="4680"/>
        </w:tabs>
        <w:ind w:right="-5"/>
        <w:jc w:val="center"/>
        <w:rPr>
          <w:rFonts w:ascii="Arial" w:hAnsi="Arial" w:cs="Arial"/>
          <w:b/>
          <w:bCs/>
          <w:sz w:val="32"/>
          <w:szCs w:val="32"/>
        </w:rPr>
      </w:pPr>
      <w:r w:rsidRPr="00AA6335">
        <w:rPr>
          <w:rFonts w:ascii="Arial" w:hAnsi="Arial" w:cs="Arial"/>
          <w:b/>
          <w:bCs/>
          <w:sz w:val="32"/>
          <w:szCs w:val="32"/>
        </w:rPr>
        <w:t>Об утверждении административного регламента администрации Скрипнянского сельского поселения Калачеевского муниципального района Воронежской области по предоставлению муниципальной услуги «Прием заявлений и выдача документов о согласовании переустройства и (или) перепланировки жилого помещения»</w:t>
      </w:r>
    </w:p>
    <w:p w:rsidR="00573FF5" w:rsidRPr="00AA6335" w:rsidRDefault="00573FF5" w:rsidP="0038440A">
      <w:pPr>
        <w:ind w:firstLine="709"/>
        <w:jc w:val="both"/>
        <w:rPr>
          <w:rFonts w:ascii="Arial" w:hAnsi="Arial" w:cs="Arial"/>
        </w:rPr>
      </w:pPr>
      <w:r w:rsidRPr="00AA6335">
        <w:rPr>
          <w:rFonts w:ascii="Arial" w:hAnsi="Arial" w:cs="Arial"/>
        </w:rPr>
        <w:t xml:space="preserve">В целях обеспечения информационной открытости деятельности органов местного самоуправления Скрипнянского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Скрипнянского сельского поселения Калачеевского муниципального района от 26.04.2012 г. № 9 «О порядке разработки и утверждения административных регламентов предоставления муниципальных услуг» (в редакциях постановлений от 11.06.2013 г. № 19, от 13.10.2014 г. № 42, от 12.05.2015 г. № 10), администрация Скрипнянского сельского поселения Калачеевского муниципального района Воронежской области постановляет: </w:t>
      </w:r>
    </w:p>
    <w:p w:rsidR="00573FF5" w:rsidRPr="00AA6335" w:rsidRDefault="00573FF5" w:rsidP="00397BFB">
      <w:pPr>
        <w:pStyle w:val="NormalWeb"/>
        <w:spacing w:before="0" w:beforeAutospacing="0" w:after="0" w:afterAutospacing="0"/>
        <w:ind w:firstLine="540"/>
        <w:jc w:val="both"/>
        <w:rPr>
          <w:rFonts w:ascii="Arial" w:hAnsi="Arial" w:cs="Arial"/>
        </w:rPr>
      </w:pPr>
      <w:r w:rsidRPr="00AA6335">
        <w:rPr>
          <w:rFonts w:ascii="Arial" w:hAnsi="Arial" w:cs="Arial"/>
        </w:rPr>
        <w:t>1. Утвердить административный регламент администрации Скрипнянского сельского поселения Калачеевского муниципального района Воронежской области по предоставлению муниципальной услуги «Прием заявлений и выдача документов о согласовании переустройства и (или) перепланировки жилого помещения» согласно приложению.</w:t>
      </w:r>
    </w:p>
    <w:p w:rsidR="00573FF5" w:rsidRPr="00AA6335" w:rsidRDefault="00573FF5" w:rsidP="00397BFB">
      <w:pPr>
        <w:ind w:firstLine="540"/>
        <w:jc w:val="both"/>
        <w:rPr>
          <w:rFonts w:ascii="Arial" w:hAnsi="Arial" w:cs="Arial"/>
        </w:rPr>
      </w:pPr>
      <w:r w:rsidRPr="00AA6335">
        <w:rPr>
          <w:rFonts w:ascii="Arial" w:hAnsi="Arial" w:cs="Arial"/>
        </w:rPr>
        <w:t xml:space="preserve">2. Настоящее постановление опубликовать в Вестнике муниципальных правовых актов администрации Скрипнянского сельского поселения Калачеевского муниципального района и разместить на официальном сайте </w:t>
      </w:r>
      <w:r>
        <w:rPr>
          <w:rFonts w:ascii="Arial" w:hAnsi="Arial" w:cs="Arial"/>
        </w:rPr>
        <w:t xml:space="preserve">поселения </w:t>
      </w:r>
      <w:r w:rsidRPr="00AA6335">
        <w:rPr>
          <w:rFonts w:ascii="Arial" w:hAnsi="Arial" w:cs="Arial"/>
        </w:rPr>
        <w:t>в сети Интернет.</w:t>
      </w:r>
    </w:p>
    <w:p w:rsidR="00573FF5" w:rsidRPr="00AA6335" w:rsidRDefault="00573FF5" w:rsidP="00397BFB">
      <w:pPr>
        <w:ind w:firstLine="540"/>
        <w:jc w:val="both"/>
        <w:rPr>
          <w:rFonts w:ascii="Arial" w:hAnsi="Arial" w:cs="Arial"/>
        </w:rPr>
      </w:pPr>
      <w:r w:rsidRPr="00AA6335">
        <w:rPr>
          <w:rFonts w:ascii="Arial" w:hAnsi="Arial" w:cs="Arial"/>
        </w:rPr>
        <w:t>3. Контроль за исполнением данного постановления оставляю за собой.</w:t>
      </w:r>
    </w:p>
    <w:tbl>
      <w:tblPr>
        <w:tblW w:w="0" w:type="auto"/>
        <w:tblInd w:w="-106" w:type="dxa"/>
        <w:tblLayout w:type="fixed"/>
        <w:tblLook w:val="0000"/>
      </w:tblPr>
      <w:tblGrid>
        <w:gridCol w:w="5210"/>
        <w:gridCol w:w="2278"/>
        <w:gridCol w:w="2278"/>
      </w:tblGrid>
      <w:tr w:rsidR="00573FF5" w:rsidRPr="00AA6335">
        <w:tc>
          <w:tcPr>
            <w:tcW w:w="5210" w:type="dxa"/>
          </w:tcPr>
          <w:p w:rsidR="00573FF5" w:rsidRPr="00AA6335" w:rsidRDefault="00573FF5" w:rsidP="00275412">
            <w:pPr>
              <w:rPr>
                <w:rFonts w:ascii="Arial" w:hAnsi="Arial" w:cs="Arial"/>
              </w:rPr>
            </w:pPr>
            <w:r w:rsidRPr="00AA6335">
              <w:rPr>
                <w:rFonts w:ascii="Arial" w:hAnsi="Arial" w:cs="Arial"/>
              </w:rPr>
              <w:t>Глава Скрипнянского сельского поселения</w:t>
            </w:r>
          </w:p>
          <w:p w:rsidR="00573FF5" w:rsidRPr="00AA6335" w:rsidRDefault="00573FF5" w:rsidP="00275412">
            <w:pPr>
              <w:rPr>
                <w:rFonts w:ascii="Arial" w:hAnsi="Arial" w:cs="Arial"/>
              </w:rPr>
            </w:pPr>
            <w:r w:rsidRPr="00AA6335">
              <w:rPr>
                <w:rFonts w:ascii="Arial" w:hAnsi="Arial" w:cs="Arial"/>
              </w:rPr>
              <w:t>Калачеевского муниципального района</w:t>
            </w:r>
          </w:p>
          <w:p w:rsidR="00573FF5" w:rsidRPr="00AA6335" w:rsidRDefault="00573FF5" w:rsidP="00275412">
            <w:pPr>
              <w:ind w:right="98"/>
              <w:jc w:val="both"/>
              <w:rPr>
                <w:rFonts w:ascii="Arial" w:hAnsi="Arial" w:cs="Arial"/>
              </w:rPr>
            </w:pPr>
            <w:r w:rsidRPr="00AA6335">
              <w:rPr>
                <w:rFonts w:ascii="Arial" w:hAnsi="Arial" w:cs="Arial"/>
              </w:rPr>
              <w:t>Воронежской области</w:t>
            </w:r>
          </w:p>
        </w:tc>
        <w:tc>
          <w:tcPr>
            <w:tcW w:w="2278" w:type="dxa"/>
          </w:tcPr>
          <w:p w:rsidR="00573FF5" w:rsidRPr="00AA6335" w:rsidRDefault="00573FF5" w:rsidP="00275412">
            <w:pPr>
              <w:snapToGrid w:val="0"/>
              <w:ind w:right="98"/>
              <w:jc w:val="both"/>
              <w:rPr>
                <w:rFonts w:ascii="Arial" w:hAnsi="Arial" w:cs="Arial"/>
              </w:rPr>
            </w:pPr>
          </w:p>
        </w:tc>
        <w:tc>
          <w:tcPr>
            <w:tcW w:w="2278" w:type="dxa"/>
          </w:tcPr>
          <w:p w:rsidR="00573FF5" w:rsidRPr="00AA6335" w:rsidRDefault="00573FF5" w:rsidP="00275412">
            <w:pPr>
              <w:ind w:right="98"/>
              <w:jc w:val="both"/>
            </w:pPr>
            <w:r w:rsidRPr="00AA6335">
              <w:rPr>
                <w:rFonts w:ascii="Arial" w:hAnsi="Arial" w:cs="Arial"/>
              </w:rPr>
              <w:t>С.В. Харламова</w:t>
            </w:r>
          </w:p>
        </w:tc>
      </w:tr>
    </w:tbl>
    <w:p w:rsidR="00573FF5" w:rsidRPr="00AA6335" w:rsidRDefault="00573FF5" w:rsidP="00045583">
      <w:pPr>
        <w:pStyle w:val="ConsPlusTitle"/>
        <w:widowControl/>
        <w:outlineLvl w:val="0"/>
        <w:rPr>
          <w:rFonts w:cs="Times New Roman"/>
          <w:b w:val="0"/>
          <w:bCs w:val="0"/>
          <w:sz w:val="24"/>
          <w:szCs w:val="24"/>
        </w:rPr>
      </w:pPr>
    </w:p>
    <w:p w:rsidR="00573FF5" w:rsidRDefault="00573FF5" w:rsidP="00045583">
      <w:pPr>
        <w:pStyle w:val="ConsPlusTitle"/>
        <w:widowControl/>
        <w:jc w:val="right"/>
        <w:outlineLvl w:val="0"/>
        <w:rPr>
          <w:b w:val="0"/>
          <w:bCs w:val="0"/>
          <w:sz w:val="24"/>
          <w:szCs w:val="24"/>
        </w:rPr>
      </w:pPr>
      <w:r w:rsidRPr="00AA6335">
        <w:rPr>
          <w:rFonts w:cs="Times New Roman"/>
          <w:b w:val="0"/>
          <w:bCs w:val="0"/>
          <w:sz w:val="24"/>
          <w:szCs w:val="24"/>
        </w:rPr>
        <w:br w:type="page"/>
      </w:r>
      <w:r>
        <w:rPr>
          <w:b w:val="0"/>
          <w:bCs w:val="0"/>
          <w:sz w:val="24"/>
          <w:szCs w:val="24"/>
        </w:rPr>
        <w:t>Приложение</w:t>
      </w:r>
    </w:p>
    <w:p w:rsidR="00573FF5" w:rsidRPr="00AA6335" w:rsidRDefault="00573FF5" w:rsidP="00045583">
      <w:pPr>
        <w:pStyle w:val="ConsPlusTitle"/>
        <w:widowControl/>
        <w:jc w:val="right"/>
        <w:outlineLvl w:val="0"/>
        <w:rPr>
          <w:b w:val="0"/>
          <w:bCs w:val="0"/>
          <w:sz w:val="24"/>
          <w:szCs w:val="24"/>
        </w:rPr>
      </w:pPr>
      <w:r>
        <w:rPr>
          <w:b w:val="0"/>
          <w:bCs w:val="0"/>
          <w:sz w:val="24"/>
          <w:szCs w:val="24"/>
        </w:rPr>
        <w:t>к постановлению</w:t>
      </w:r>
      <w:r w:rsidRPr="00AA6335">
        <w:rPr>
          <w:b w:val="0"/>
          <w:bCs w:val="0"/>
          <w:sz w:val="24"/>
          <w:szCs w:val="24"/>
        </w:rPr>
        <w:t xml:space="preserve"> администрации</w:t>
      </w:r>
    </w:p>
    <w:p w:rsidR="00573FF5" w:rsidRPr="00AA6335" w:rsidRDefault="00573FF5" w:rsidP="00045583">
      <w:pPr>
        <w:pStyle w:val="ConsPlusTitle"/>
        <w:widowControl/>
        <w:jc w:val="right"/>
        <w:outlineLvl w:val="0"/>
        <w:rPr>
          <w:rFonts w:cs="Times New Roman"/>
          <w:b w:val="0"/>
          <w:bCs w:val="0"/>
          <w:sz w:val="24"/>
          <w:szCs w:val="24"/>
        </w:rPr>
      </w:pPr>
      <w:r w:rsidRPr="00AA6335">
        <w:rPr>
          <w:b w:val="0"/>
          <w:bCs w:val="0"/>
          <w:sz w:val="24"/>
          <w:szCs w:val="24"/>
        </w:rPr>
        <w:t>Скрипнянского сельского поселения</w:t>
      </w:r>
    </w:p>
    <w:p w:rsidR="00573FF5" w:rsidRPr="00AA6335" w:rsidRDefault="00573FF5" w:rsidP="00045583">
      <w:pPr>
        <w:pStyle w:val="ConsPlusTitle"/>
        <w:widowControl/>
        <w:jc w:val="right"/>
        <w:outlineLvl w:val="0"/>
        <w:rPr>
          <w:b w:val="0"/>
          <w:bCs w:val="0"/>
          <w:sz w:val="24"/>
          <w:szCs w:val="24"/>
        </w:rPr>
      </w:pPr>
      <w:r w:rsidRPr="00AA6335">
        <w:rPr>
          <w:b w:val="0"/>
          <w:bCs w:val="0"/>
          <w:sz w:val="24"/>
          <w:szCs w:val="24"/>
        </w:rPr>
        <w:t>Калачеевского муниципального района</w:t>
      </w:r>
    </w:p>
    <w:p w:rsidR="00573FF5" w:rsidRPr="00AA6335" w:rsidRDefault="00573FF5" w:rsidP="00045583">
      <w:pPr>
        <w:pStyle w:val="ConsPlusTitle"/>
        <w:widowControl/>
        <w:jc w:val="right"/>
        <w:outlineLvl w:val="0"/>
        <w:rPr>
          <w:b w:val="0"/>
          <w:bCs w:val="0"/>
          <w:sz w:val="24"/>
          <w:szCs w:val="24"/>
        </w:rPr>
      </w:pPr>
      <w:r w:rsidRPr="00AA6335">
        <w:rPr>
          <w:b w:val="0"/>
          <w:bCs w:val="0"/>
          <w:sz w:val="24"/>
          <w:szCs w:val="24"/>
        </w:rPr>
        <w:t>Воронежской области</w:t>
      </w:r>
    </w:p>
    <w:p w:rsidR="00573FF5" w:rsidRDefault="00573FF5" w:rsidP="00045583">
      <w:pPr>
        <w:jc w:val="right"/>
        <w:rPr>
          <w:rFonts w:ascii="Arial" w:hAnsi="Arial" w:cs="Arial"/>
        </w:rPr>
      </w:pPr>
      <w:r w:rsidRPr="00AA6335">
        <w:rPr>
          <w:rFonts w:ascii="Arial" w:hAnsi="Arial" w:cs="Arial"/>
        </w:rPr>
        <w:t xml:space="preserve">от </w:t>
      </w:r>
      <w:r>
        <w:rPr>
          <w:rFonts w:ascii="Arial" w:hAnsi="Arial" w:cs="Arial"/>
        </w:rPr>
        <w:t>10 сентября</w:t>
      </w:r>
      <w:r w:rsidRPr="00AA6335">
        <w:rPr>
          <w:rFonts w:ascii="Arial" w:hAnsi="Arial" w:cs="Arial"/>
        </w:rPr>
        <w:t xml:space="preserve"> 2020 г. № </w:t>
      </w:r>
      <w:r>
        <w:rPr>
          <w:rFonts w:ascii="Arial" w:hAnsi="Arial" w:cs="Arial"/>
        </w:rPr>
        <w:t>44</w:t>
      </w:r>
    </w:p>
    <w:p w:rsidR="00573FF5" w:rsidRPr="00AA6335" w:rsidRDefault="00573FF5" w:rsidP="00045583">
      <w:pPr>
        <w:jc w:val="right"/>
        <w:rPr>
          <w:rFonts w:ascii="Arial" w:hAnsi="Arial" w:cs="Arial"/>
        </w:rPr>
      </w:pPr>
    </w:p>
    <w:p w:rsidR="00573FF5" w:rsidRPr="00AA6335" w:rsidRDefault="00573FF5" w:rsidP="00397BFB">
      <w:pPr>
        <w:ind w:firstLine="567"/>
        <w:jc w:val="center"/>
        <w:rPr>
          <w:rFonts w:ascii="Arial" w:hAnsi="Arial" w:cs="Arial"/>
        </w:rPr>
      </w:pPr>
      <w:r w:rsidRPr="00AA6335">
        <w:rPr>
          <w:rFonts w:ascii="Arial" w:hAnsi="Arial" w:cs="Arial"/>
        </w:rPr>
        <w:t>АДМИНИСТРАТИВНЫЙ РЕГЛАМЕНТ</w:t>
      </w:r>
    </w:p>
    <w:p w:rsidR="00573FF5" w:rsidRPr="00AA6335" w:rsidRDefault="00573FF5" w:rsidP="008F15A9">
      <w:pPr>
        <w:ind w:firstLine="567"/>
        <w:jc w:val="center"/>
        <w:rPr>
          <w:rFonts w:ascii="Arial" w:hAnsi="Arial" w:cs="Arial"/>
        </w:rPr>
      </w:pPr>
      <w:r w:rsidRPr="00AA6335">
        <w:rPr>
          <w:rFonts w:ascii="Arial" w:hAnsi="Arial" w:cs="Arial"/>
        </w:rPr>
        <w:t xml:space="preserve">АДМИНИСТРАЦИИ СКРИПНЯНСКОГО СЕЛЬСКОГО ПОСЕЛЕНИЯ КАЛАЧЕЕВСКОГО МУНИЦИПАЛЬНОГО РАЙОНА ВОРОНЕЖСКОЙ ОБЛАСТИ ПО ПРЕДОСТАВЛЕНИЮ МУНИЦИПАЛЬНОЙ УСЛУГИ «ПРИЕМ ЗАЯВЛЕНИЙ И ВЫДАЧА ДОКУМЕНТОВ О СОГЛАСОВАНИИ ПЕРЕУСТРОЙСТВА И (ИЛИ) ПЕРЕПЛАНИРОВКИ </w:t>
      </w:r>
      <w:r w:rsidRPr="00AA6335">
        <w:rPr>
          <w:rFonts w:ascii="Arial" w:hAnsi="Arial" w:cs="Arial"/>
          <w:lang w:eastAsia="en-US"/>
        </w:rPr>
        <w:t>ЖИЛОГО ПОМЕЩЕНИЯ</w:t>
      </w:r>
      <w:r w:rsidRPr="00AA6335">
        <w:rPr>
          <w:rFonts w:ascii="Arial" w:hAnsi="Arial" w:cs="Arial"/>
        </w:rPr>
        <w:t>»</w:t>
      </w:r>
    </w:p>
    <w:p w:rsidR="00573FF5" w:rsidRPr="00AA6335" w:rsidRDefault="00573FF5" w:rsidP="00397BFB">
      <w:pPr>
        <w:jc w:val="center"/>
        <w:rPr>
          <w:rFonts w:ascii="Arial" w:hAnsi="Arial" w:cs="Arial"/>
        </w:rPr>
      </w:pPr>
    </w:p>
    <w:p w:rsidR="00573FF5" w:rsidRPr="00AA6335" w:rsidRDefault="00573FF5" w:rsidP="00AA6335">
      <w:pPr>
        <w:jc w:val="center"/>
        <w:rPr>
          <w:rFonts w:ascii="Arial" w:hAnsi="Arial" w:cs="Arial"/>
        </w:rPr>
      </w:pPr>
      <w:r>
        <w:rPr>
          <w:rFonts w:ascii="Arial" w:hAnsi="Arial" w:cs="Arial"/>
        </w:rPr>
        <w:t xml:space="preserve">1. </w:t>
      </w:r>
      <w:r w:rsidRPr="00AA6335">
        <w:rPr>
          <w:rFonts w:ascii="Arial" w:hAnsi="Arial" w:cs="Arial"/>
        </w:rPr>
        <w:t>Общие положения</w:t>
      </w:r>
    </w:p>
    <w:p w:rsidR="00573FF5" w:rsidRPr="00AA6335" w:rsidRDefault="00573FF5" w:rsidP="00397BFB">
      <w:pPr>
        <w:rPr>
          <w:rFonts w:ascii="Arial" w:hAnsi="Arial" w:cs="Arial"/>
        </w:rPr>
      </w:pP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1.1. Предмет регулирования административного регламента.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1.1.1. Административный регламент администрации Скрипнянского сельского поселения Калачеевского муниципального района Воронежской области по предоставлению муниципальной услуги «</w:t>
      </w:r>
      <w:r w:rsidRPr="00AA6335">
        <w:rPr>
          <w:rFonts w:ascii="Arial" w:hAnsi="Arial" w:cs="Arial"/>
        </w:rPr>
        <w:t>Прием заявлений и выдача документов о согласовании переустройства и (или) перепланировки жилого помещения</w:t>
      </w:r>
      <w:r w:rsidRPr="00AA6335">
        <w:rPr>
          <w:rFonts w:ascii="Arial" w:hAnsi="Arial" w:cs="Arial"/>
          <w:lang w:eastAsia="en-US"/>
        </w:rPr>
        <w:t xml:space="preserve">»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Скрипнянского сельского поселения Калачеевского муниципального района Воронежской области с заявителями, </w:t>
      </w:r>
      <w:r w:rsidRPr="00AA6335">
        <w:rPr>
          <w:rFonts w:ascii="Arial" w:hAnsi="Arial" w:cs="Arial"/>
        </w:rPr>
        <w:t>многофункциональными центрами предоставления государственных и муниципальных услуг (далее – МФЦ)</w:t>
      </w:r>
      <w:r w:rsidRPr="00AA6335">
        <w:rPr>
          <w:rFonts w:ascii="Arial" w:hAnsi="Arial" w:cs="Arial"/>
          <w:lang w:eastAsia="en-US"/>
        </w:rPr>
        <w:t xml:space="preserve"> при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1.1.2. Предметом регулирования настоящего Административного регламента являются отношения, возникающие между заявителями, администрацией Скрипнянского сельского поселения и МФЦ в связи с предоставлением муниципальной услуги по п</w:t>
      </w:r>
      <w:r w:rsidRPr="00AA6335">
        <w:rPr>
          <w:rFonts w:ascii="Arial" w:hAnsi="Arial" w:cs="Arial"/>
        </w:rPr>
        <w:t>риему заявлений и выдаче документов о согласовании переустройства и (или) перепланировки жилого помещения (далее – муниципальная услуга).</w:t>
      </w: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1.2. Описание заявителей.</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Заявителями являются физические и юридические лица, являющиеся собственниками жилых помещений, расположенных на территории Скрипнянского сельского поселения Калачеевского муниципального района Воронежской области, либо их законные представители, действующие в силу закона или на основании договора, доверенности (далее - заявитель, заявители)</w:t>
      </w:r>
      <w:r w:rsidRPr="00AA6335">
        <w:rPr>
          <w:rFonts w:ascii="Arial" w:hAnsi="Arial" w:cs="Arial"/>
          <w:lang w:eastAsia="en-US"/>
        </w:rPr>
        <w:t>.</w:t>
      </w: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1.3. Требования к порядку информирования о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xml:space="preserve">1.3.1. Орган, предоставляющий муниципальную услугу: </w:t>
      </w:r>
      <w:r w:rsidRPr="00AA6335">
        <w:rPr>
          <w:rFonts w:ascii="Arial" w:hAnsi="Arial" w:cs="Arial"/>
          <w:lang w:eastAsia="ar-SA"/>
        </w:rPr>
        <w:t>администрация Скрипнянского сельского поселения Калачеевского муниципального района Воронежской области (далее – администрация).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МФЦ приводятся в приложении № 1 к настоящему Административному регламенту и размещаются:</w:t>
      </w:r>
    </w:p>
    <w:p w:rsidR="00573FF5" w:rsidRPr="00AA6335" w:rsidRDefault="00573FF5" w:rsidP="00AA6335">
      <w:pPr>
        <w:tabs>
          <w:tab w:val="left" w:pos="709"/>
          <w:tab w:val="left" w:pos="851"/>
        </w:tabs>
        <w:autoSpaceDE w:val="0"/>
        <w:autoSpaceDN w:val="0"/>
        <w:adjustRightInd w:val="0"/>
        <w:ind w:firstLine="720"/>
        <w:jc w:val="both"/>
        <w:rPr>
          <w:rFonts w:ascii="Arial" w:hAnsi="Arial" w:cs="Arial"/>
        </w:rPr>
      </w:pPr>
      <w:r w:rsidRPr="00AA6335">
        <w:rPr>
          <w:rFonts w:ascii="Arial" w:hAnsi="Arial" w:cs="Arial"/>
          <w:lang w:eastAsia="en-US"/>
        </w:rPr>
        <w:t xml:space="preserve">- </w:t>
      </w:r>
      <w:r w:rsidRPr="00AA6335">
        <w:rPr>
          <w:rFonts w:ascii="Arial" w:hAnsi="Arial" w:cs="Arial"/>
        </w:rPr>
        <w:t>на официальном сайте администрации в сети Интернет (скрипнянское.рф);</w:t>
      </w:r>
    </w:p>
    <w:p w:rsidR="00573FF5" w:rsidRPr="00AA6335" w:rsidRDefault="00573FF5" w:rsidP="008F15A9">
      <w:pPr>
        <w:tabs>
          <w:tab w:val="left" w:pos="709"/>
          <w:tab w:val="left" w:pos="851"/>
        </w:tabs>
        <w:autoSpaceDE w:val="0"/>
        <w:autoSpaceDN w:val="0"/>
        <w:adjustRightInd w:val="0"/>
        <w:ind w:firstLine="720"/>
        <w:jc w:val="both"/>
        <w:rPr>
          <w:rFonts w:ascii="Arial" w:hAnsi="Arial" w:cs="Arial"/>
        </w:rPr>
      </w:pPr>
      <w:r w:rsidRPr="00AA6335">
        <w:rPr>
          <w:rFonts w:ascii="Arial" w:hAnsi="Arial" w:cs="Arial"/>
        </w:rPr>
        <w:t>-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73FF5" w:rsidRPr="00AA6335" w:rsidRDefault="00573FF5" w:rsidP="008F15A9">
      <w:pPr>
        <w:tabs>
          <w:tab w:val="left" w:pos="0"/>
        </w:tabs>
        <w:autoSpaceDE w:val="0"/>
        <w:autoSpaceDN w:val="0"/>
        <w:adjustRightInd w:val="0"/>
        <w:ind w:firstLine="720"/>
        <w:jc w:val="both"/>
        <w:rPr>
          <w:rFonts w:ascii="Arial" w:hAnsi="Arial" w:cs="Arial"/>
        </w:rPr>
      </w:pPr>
      <w:r w:rsidRPr="00AA6335">
        <w:rPr>
          <w:rFonts w:ascii="Arial" w:hAnsi="Arial" w:cs="Arial"/>
        </w:rPr>
        <w:t>- на Едином портале государственных и муниципальных услуг (функций) в сети Интернет (www.gosuslugi.ru);</w:t>
      </w:r>
    </w:p>
    <w:p w:rsidR="00573FF5" w:rsidRPr="00AA6335" w:rsidRDefault="00573FF5" w:rsidP="008F15A9">
      <w:pPr>
        <w:tabs>
          <w:tab w:val="left" w:pos="0"/>
        </w:tabs>
        <w:autoSpaceDE w:val="0"/>
        <w:autoSpaceDN w:val="0"/>
        <w:adjustRightInd w:val="0"/>
        <w:ind w:firstLine="720"/>
        <w:jc w:val="both"/>
        <w:rPr>
          <w:rFonts w:ascii="Arial" w:hAnsi="Arial" w:cs="Arial"/>
        </w:rPr>
      </w:pPr>
      <w:r w:rsidRPr="00AA6335">
        <w:rPr>
          <w:rFonts w:ascii="Arial" w:hAnsi="Arial" w:cs="Arial"/>
        </w:rPr>
        <w:t>- на официальном сайте МФЦ (mfc.vrn.ru);</w:t>
      </w:r>
    </w:p>
    <w:p w:rsidR="00573FF5" w:rsidRPr="00AA6335" w:rsidRDefault="00573FF5" w:rsidP="008F15A9">
      <w:pPr>
        <w:tabs>
          <w:tab w:val="left" w:pos="851"/>
        </w:tabs>
        <w:autoSpaceDE w:val="0"/>
        <w:autoSpaceDN w:val="0"/>
        <w:adjustRightInd w:val="0"/>
        <w:ind w:firstLine="720"/>
        <w:jc w:val="both"/>
        <w:rPr>
          <w:rFonts w:ascii="Arial" w:hAnsi="Arial" w:cs="Arial"/>
        </w:rPr>
      </w:pPr>
      <w:r w:rsidRPr="00AA6335">
        <w:rPr>
          <w:rFonts w:ascii="Arial" w:hAnsi="Arial" w:cs="Arial"/>
        </w:rPr>
        <w:t>- на информационном стенде в администрации;</w:t>
      </w:r>
    </w:p>
    <w:p w:rsidR="00573FF5" w:rsidRPr="00AA6335" w:rsidRDefault="00573FF5" w:rsidP="008F15A9">
      <w:pPr>
        <w:tabs>
          <w:tab w:val="left" w:pos="851"/>
        </w:tabs>
        <w:autoSpaceDE w:val="0"/>
        <w:autoSpaceDN w:val="0"/>
        <w:adjustRightInd w:val="0"/>
        <w:ind w:firstLine="720"/>
        <w:jc w:val="both"/>
        <w:rPr>
          <w:rFonts w:ascii="Arial" w:hAnsi="Arial" w:cs="Arial"/>
        </w:rPr>
      </w:pPr>
      <w:r w:rsidRPr="00AA6335">
        <w:rPr>
          <w:rFonts w:ascii="Arial" w:hAnsi="Arial" w:cs="Arial"/>
        </w:rPr>
        <w:t>- на информационном стенде в МФЦ.</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xml:space="preserve">- непосредственно в администрации, </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непосредственно в МФЦ,</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с использованием средств телефонной связи, средств сети Интернет.</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На информационных стендах в местах предоставления муниципальной услуги, а также на официальном сайте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текст настоящего Административного регламента;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тексты, выдержки из нормативных правовых актов, регулирующих предоставление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формы, образцы заявлений, иных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 порядке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 ходе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об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1.3.6. Информация о сроке завершения оформления документов и возможности их получения заявителю сообщается при подаче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по признанию нуждающимися в предоставлении жилых помещений отдельных категорий граждан с использованием телефонной связи, средств Интернета, а также при личном контакте со специалистами.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При отсутствии у специалиста,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73FF5" w:rsidRPr="00AA6335" w:rsidRDefault="00573FF5" w:rsidP="00397BFB">
      <w:pPr>
        <w:autoSpaceDE w:val="0"/>
        <w:autoSpaceDN w:val="0"/>
        <w:adjustRightInd w:val="0"/>
        <w:ind w:firstLine="540"/>
        <w:jc w:val="both"/>
        <w:rPr>
          <w:rFonts w:ascii="Arial" w:hAnsi="Arial" w:cs="Arial"/>
        </w:rPr>
      </w:pPr>
    </w:p>
    <w:p w:rsidR="00573FF5" w:rsidRPr="00AA6335" w:rsidRDefault="00573FF5" w:rsidP="00AA6335">
      <w:pPr>
        <w:tabs>
          <w:tab w:val="left" w:pos="1440"/>
          <w:tab w:val="left" w:pos="1560"/>
        </w:tabs>
        <w:jc w:val="center"/>
        <w:rPr>
          <w:rFonts w:ascii="Arial" w:hAnsi="Arial" w:cs="Arial"/>
        </w:rPr>
      </w:pPr>
      <w:r>
        <w:rPr>
          <w:rFonts w:ascii="Arial" w:hAnsi="Arial" w:cs="Arial"/>
        </w:rPr>
        <w:t xml:space="preserve">2. </w:t>
      </w:r>
      <w:r w:rsidRPr="00AA6335">
        <w:rPr>
          <w:rFonts w:ascii="Arial" w:hAnsi="Arial" w:cs="Arial"/>
        </w:rPr>
        <w:t>Стандарт предоставления муниципальной услуги</w:t>
      </w:r>
    </w:p>
    <w:p w:rsidR="00573FF5" w:rsidRPr="00AA6335" w:rsidRDefault="00573FF5" w:rsidP="00397BFB">
      <w:pPr>
        <w:autoSpaceDE w:val="0"/>
        <w:autoSpaceDN w:val="0"/>
        <w:adjustRightInd w:val="0"/>
        <w:ind w:firstLine="709"/>
        <w:jc w:val="center"/>
        <w:outlineLvl w:val="2"/>
        <w:rPr>
          <w:rFonts w:ascii="Arial" w:hAnsi="Arial" w:cs="Arial"/>
          <w:lang w:eastAsia="en-US"/>
        </w:rPr>
      </w:pP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2.1. Наименование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В рамках действия настоящего Административного регламента осуществляется предоставление муниципальной услуги «</w:t>
      </w:r>
      <w:r w:rsidRPr="00AA6335">
        <w:rPr>
          <w:rFonts w:ascii="Arial" w:hAnsi="Arial" w:cs="Arial"/>
        </w:rPr>
        <w:t>Прием заявлений и выдача документов о согласовании переустройства и (или) перепланировки жилого помещения</w:t>
      </w:r>
      <w:r w:rsidRPr="00AA6335">
        <w:rPr>
          <w:rFonts w:ascii="Arial" w:hAnsi="Arial" w:cs="Arial"/>
          <w:lang w:eastAsia="en-US"/>
        </w:rPr>
        <w:t>».</w:t>
      </w: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2.2. Наименование органа, предоставляющего муниципальную услугу.</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xml:space="preserve">2.2.1. Орган, предоставляющий муниципальную услугу: </w:t>
      </w:r>
      <w:r w:rsidRPr="00AA6335">
        <w:rPr>
          <w:rFonts w:ascii="Arial" w:hAnsi="Arial" w:cs="Arial"/>
        </w:rPr>
        <w:t>администрация Скрипнянского сельского поселения Калачеевского муниципального района Воронежской области</w:t>
      </w:r>
      <w:r w:rsidRPr="00AA6335">
        <w:rPr>
          <w:rFonts w:ascii="Arial" w:hAnsi="Arial" w:cs="Arial"/>
          <w:lang w:eastAsia="en-US"/>
        </w:rPr>
        <w:t>.</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xml:space="preserve">2.2.2. </w:t>
      </w:r>
      <w:r w:rsidRPr="00AA6335">
        <w:rPr>
          <w:rFonts w:ascii="Arial" w:hAnsi="Arial" w:cs="Arial"/>
        </w:rPr>
        <w:t>Администрация при предоставлении муниципальной услуги в целях получения документов, необходимых для подготовки, утверждения и выдачи документов о согласовании переустройства и (или) перепланировки жилого помещения,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организациями (органами) по государственному техническому учету и технической инвентаризации объектов капитального строительства, Управлением по охране объектов культурного наследия Воронежской области</w:t>
      </w:r>
      <w:r w:rsidRPr="00AA6335">
        <w:rPr>
          <w:rFonts w:ascii="Arial" w:hAnsi="Arial" w:cs="Arial"/>
          <w:lang w:eastAsia="en-US"/>
        </w:rPr>
        <w:t>.</w:t>
      </w:r>
    </w:p>
    <w:p w:rsidR="00573FF5" w:rsidRPr="00AA6335" w:rsidRDefault="00573FF5" w:rsidP="008F15A9">
      <w:pPr>
        <w:pStyle w:val="ConsPlusNormal0"/>
        <w:jc w:val="both"/>
        <w:rPr>
          <w:sz w:val="24"/>
          <w:szCs w:val="24"/>
        </w:rPr>
      </w:pPr>
      <w:r w:rsidRPr="00AA6335">
        <w:rPr>
          <w:sz w:val="24"/>
          <w:szCs w:val="24"/>
          <w:lang w:eastAsia="en-US"/>
        </w:rPr>
        <w:t xml:space="preserve">2.2.3. </w:t>
      </w:r>
      <w:r w:rsidRPr="00AA6335">
        <w:rPr>
          <w:sz w:val="24"/>
          <w:szCs w:val="24"/>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 в:</w:t>
      </w:r>
    </w:p>
    <w:p w:rsidR="00573FF5" w:rsidRPr="00AA6335" w:rsidRDefault="00573FF5" w:rsidP="008F15A9">
      <w:pPr>
        <w:pStyle w:val="ConsPlusNormal0"/>
        <w:jc w:val="both"/>
        <w:rPr>
          <w:sz w:val="24"/>
          <w:szCs w:val="24"/>
        </w:rPr>
      </w:pPr>
      <w:r w:rsidRPr="00AA6335">
        <w:rPr>
          <w:sz w:val="24"/>
          <w:szCs w:val="24"/>
        </w:rPr>
        <w:t>- организации, имеющие свидетельство о допуске к выполнению работ по подготовке проектов по переустройству и (или) перепланировки помещений, выдаваемое саморегулируемыми организациями в строительной отрасли;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 в организацию (орган) по государственному техническому учету и технической инвентаризации объектов капитального строительства</w:t>
      </w:r>
      <w:r w:rsidRPr="00AA6335">
        <w:rPr>
          <w:rFonts w:ascii="Arial" w:hAnsi="Arial" w:cs="Arial"/>
          <w:lang w:eastAsia="en-US"/>
        </w:rPr>
        <w:t>.</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2.3. Результат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Результатом предоставления муниципальной услуги является выдача решения о согласовании переустройства и (или) перепланировки жилого помещения, постановление об утверждении решения о согласовании переустройства и (или) перепланировки жилого помещения либо мотивированный отказ в предоставлении муниципальной услуги</w:t>
      </w:r>
      <w:r w:rsidRPr="00AA6335">
        <w:rPr>
          <w:rFonts w:ascii="Arial" w:hAnsi="Arial" w:cs="Arial"/>
          <w:lang w:eastAsia="en-US"/>
        </w:rPr>
        <w:t>.</w:t>
      </w: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2.4. Срок предоставления муниципальной услуги.</w:t>
      </w:r>
    </w:p>
    <w:p w:rsidR="00573FF5" w:rsidRPr="00AA6335" w:rsidRDefault="00573FF5" w:rsidP="008F15A9">
      <w:pPr>
        <w:tabs>
          <w:tab w:val="left" w:pos="1276"/>
        </w:tabs>
        <w:autoSpaceDE w:val="0"/>
        <w:autoSpaceDN w:val="0"/>
        <w:adjustRightInd w:val="0"/>
        <w:ind w:firstLine="720"/>
        <w:jc w:val="both"/>
        <w:rPr>
          <w:rFonts w:ascii="Arial" w:hAnsi="Arial" w:cs="Arial"/>
        </w:rPr>
      </w:pPr>
      <w:r w:rsidRPr="00AA6335">
        <w:rPr>
          <w:rFonts w:ascii="Arial" w:hAnsi="Arial" w:cs="Arial"/>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73FF5" w:rsidRPr="00AA6335" w:rsidRDefault="00573FF5" w:rsidP="008F15A9">
      <w:pPr>
        <w:ind w:firstLine="720"/>
        <w:jc w:val="both"/>
        <w:rPr>
          <w:rFonts w:ascii="Arial" w:hAnsi="Arial" w:cs="Arial"/>
        </w:rPr>
      </w:pPr>
      <w:r w:rsidRPr="00AA6335">
        <w:rPr>
          <w:rFonts w:ascii="Arial" w:hAnsi="Arial" w:cs="Arial"/>
        </w:rPr>
        <w:t>Срок выдачи (направления) заявителю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уведомления о мотивированном отказе в предоставлении муниципальной услуги - не позднее, чем через три рабочих дня, со дня принятия решения.</w:t>
      </w:r>
    </w:p>
    <w:p w:rsidR="00573FF5" w:rsidRPr="00AA6335" w:rsidRDefault="00573FF5" w:rsidP="008F15A9">
      <w:pPr>
        <w:pStyle w:val="ConsPlusNormal0"/>
        <w:jc w:val="both"/>
        <w:rPr>
          <w:sz w:val="24"/>
          <w:szCs w:val="24"/>
        </w:rPr>
      </w:pPr>
      <w:r w:rsidRPr="00AA6335">
        <w:rPr>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rPr>
        <w:t>Оснований для приостановления предоставления муниципальной услуги законодательством не предусмотрено</w:t>
      </w:r>
      <w:r w:rsidRPr="00AA6335">
        <w:rPr>
          <w:rFonts w:ascii="Arial" w:hAnsi="Arial" w:cs="Arial"/>
          <w:lang w:eastAsia="en-US"/>
        </w:rPr>
        <w:t>.</w:t>
      </w:r>
    </w:p>
    <w:p w:rsidR="00573FF5" w:rsidRPr="00AA6335" w:rsidRDefault="00573FF5" w:rsidP="008F15A9">
      <w:pPr>
        <w:autoSpaceDE w:val="0"/>
        <w:autoSpaceDN w:val="0"/>
        <w:adjustRightInd w:val="0"/>
        <w:ind w:firstLine="720"/>
        <w:outlineLvl w:val="2"/>
        <w:rPr>
          <w:rFonts w:ascii="Arial" w:hAnsi="Arial" w:cs="Arial"/>
          <w:lang w:eastAsia="en-US"/>
        </w:rPr>
      </w:pPr>
      <w:bookmarkStart w:id="0" w:name="Par158"/>
      <w:bookmarkEnd w:id="0"/>
      <w:r w:rsidRPr="00AA6335">
        <w:rPr>
          <w:rFonts w:ascii="Arial" w:hAnsi="Arial" w:cs="Arial"/>
          <w:lang w:eastAsia="en-US"/>
        </w:rPr>
        <w:t>2.5. Правовые основания предоставления муниципальной услуги.</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lang w:eastAsia="en-US"/>
        </w:rPr>
        <w:t>Предоставление муниципальной услуги «Признание нуждающимися в предоставлении жилых помещений отдельных категорий граждан» осуществляется в соответствии с:</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lang w:eastAsia="en-US"/>
        </w:rPr>
        <w:t>- Конституцией Российской Федерации («Российская газета», 25.12.1993 г.; «Собрание законодательства Российской Федерации», 26.01.2009 г., № 4,ст. 445; «Парламентская газета», 26-29.01.2009 г., № 4);</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lang w:eastAsia="en-US"/>
        </w:rPr>
        <w:t>- Жилищным кодексом Российской Федерации («Собрание законодательства Российской Федерации», 03.01.2005 г., № 1 (часть 1), ст. 14; «Российская газета», 12.01.2005 г., № 1; «Парламентская газета», 15.01.2005 г., № 7-8);</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lang w:eastAsia="en-US"/>
        </w:rPr>
        <w:t>- Федеральным законом от 06.10.2003 г. № 131-ФЗ «Об общих принципах организации местного самоуправления в Российской Федерации» («Собрание законодательства Российской Федерации», 06.10.2003 г., № 40, ст. 3822; «Парламентская газета», 08.10.2003 г., № 186; «Российская газета», 08.10.2003 г., № 202);</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lang w:eastAsia="en-US"/>
        </w:rPr>
        <w:t>- Федеральным законом от 27.07.2010 г. № 210-ФЗ «Об организации предоставления государственных и муниципальных услуг» («Российская газета», 30.07.2010 г., № 168; «Собрание законодательства Российской Федерации», 02.08.2010 г., № 31, ст. 4179);</w:t>
      </w:r>
    </w:p>
    <w:p w:rsidR="00573FF5" w:rsidRPr="00AA6335" w:rsidRDefault="00573FF5" w:rsidP="008F15A9">
      <w:pPr>
        <w:widowControl w:val="0"/>
        <w:autoSpaceDE w:val="0"/>
        <w:autoSpaceDN w:val="0"/>
        <w:adjustRightInd w:val="0"/>
        <w:ind w:firstLine="720"/>
        <w:jc w:val="both"/>
        <w:rPr>
          <w:rFonts w:ascii="Arial" w:hAnsi="Arial" w:cs="Arial"/>
        </w:rPr>
      </w:pPr>
      <w:r w:rsidRPr="00AA6335">
        <w:rPr>
          <w:rFonts w:ascii="Arial" w:hAnsi="Arial" w:cs="Arial"/>
          <w:lang w:eastAsia="en-US"/>
        </w:rPr>
        <w:t xml:space="preserve">- </w:t>
      </w:r>
      <w:r w:rsidRPr="00AA6335">
        <w:rPr>
          <w:rFonts w:ascii="Arial" w:hAnsi="Arial" w:cs="Arial"/>
        </w:rPr>
        <w:t>Постановлением Правительства Российской Федерации от 28 апреля 2005 года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06.05.2005, № 95; «Собрание законодательства РФ», 09.05.2005, № 19, ст. 1812);</w:t>
      </w:r>
    </w:p>
    <w:p w:rsidR="00573FF5" w:rsidRPr="00AA6335" w:rsidRDefault="00573FF5" w:rsidP="008F15A9">
      <w:pPr>
        <w:widowControl w:val="0"/>
        <w:suppressAutoHyphens/>
        <w:autoSpaceDE w:val="0"/>
        <w:ind w:firstLine="720"/>
        <w:jc w:val="both"/>
        <w:rPr>
          <w:rFonts w:ascii="Arial" w:hAnsi="Arial" w:cs="Arial"/>
          <w:lang w:eastAsia="ar-SA"/>
        </w:rPr>
      </w:pPr>
      <w:r w:rsidRPr="00AA6335">
        <w:rPr>
          <w:rFonts w:ascii="Arial" w:hAnsi="Arial" w:cs="Arial"/>
        </w:rPr>
        <w:t>- Уставом Скрипнянского сельского поселения Калачеевского муниципального района Воронежской области (постановление Скрипнянского сельского поселения от 16.02.2015 г. № 182);</w:t>
      </w:r>
    </w:p>
    <w:p w:rsidR="00573FF5" w:rsidRPr="00AA6335" w:rsidRDefault="00573FF5" w:rsidP="008F15A9">
      <w:pPr>
        <w:widowControl w:val="0"/>
        <w:autoSpaceDE w:val="0"/>
        <w:autoSpaceDN w:val="0"/>
        <w:adjustRightInd w:val="0"/>
        <w:ind w:firstLine="720"/>
        <w:jc w:val="both"/>
        <w:rPr>
          <w:rFonts w:ascii="Arial" w:hAnsi="Arial" w:cs="Arial"/>
          <w:lang w:eastAsia="en-US"/>
        </w:rPr>
      </w:pPr>
      <w:r w:rsidRPr="00AA6335">
        <w:rPr>
          <w:rFonts w:ascii="Arial" w:hAnsi="Arial" w:cs="Arial"/>
        </w:rPr>
        <w:t>- иными нормативно-правовыми актами Скрипнянского сельского поселения  Калачеевского муниципального района Воронежской области.</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bookmarkStart w:id="1" w:name="Par162"/>
      <w:bookmarkEnd w:id="1"/>
      <w:r w:rsidRPr="00AA6335">
        <w:rPr>
          <w:rFonts w:ascii="Arial" w:hAnsi="Arial" w:cs="Arial"/>
          <w:lang w:eastAsia="en-US"/>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Муниципальная услуга предоставляется на основании заявления, поступившего в администрацию или МФЦ.</w:t>
      </w:r>
    </w:p>
    <w:p w:rsidR="00573FF5" w:rsidRPr="00AA6335" w:rsidRDefault="00573FF5" w:rsidP="008F15A9">
      <w:pPr>
        <w:tabs>
          <w:tab w:val="left" w:pos="1276"/>
        </w:tabs>
        <w:autoSpaceDE w:val="0"/>
        <w:autoSpaceDN w:val="0"/>
        <w:adjustRightInd w:val="0"/>
        <w:ind w:firstLine="720"/>
        <w:jc w:val="both"/>
        <w:rPr>
          <w:rFonts w:ascii="Arial" w:hAnsi="Arial" w:cs="Arial"/>
        </w:rPr>
      </w:pPr>
      <w:r w:rsidRPr="00AA6335">
        <w:rPr>
          <w:rFonts w:ascii="Arial" w:hAnsi="Arial" w:cs="Arial"/>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Заявление должно быть подписано заявителем или его уполномоченным представителем.</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Образец заявления приведен в приложении № 2 к настоящему Административному регламенту.</w:t>
      </w:r>
    </w:p>
    <w:p w:rsidR="00573FF5" w:rsidRPr="00AA6335" w:rsidRDefault="00573FF5" w:rsidP="008F15A9">
      <w:pPr>
        <w:pStyle w:val="ConsPlusNormal0"/>
        <w:jc w:val="both"/>
        <w:rPr>
          <w:sz w:val="24"/>
          <w:szCs w:val="24"/>
        </w:rPr>
      </w:pPr>
      <w:r w:rsidRPr="00AA6335">
        <w:rPr>
          <w:sz w:val="24"/>
          <w:szCs w:val="24"/>
        </w:rPr>
        <w:t>Заявление на бумажном носителе представляется:</w:t>
      </w:r>
    </w:p>
    <w:p w:rsidR="00573FF5" w:rsidRPr="00AA6335" w:rsidRDefault="00573FF5" w:rsidP="008F15A9">
      <w:pPr>
        <w:pStyle w:val="ConsPlusNormal0"/>
        <w:jc w:val="both"/>
        <w:rPr>
          <w:sz w:val="24"/>
          <w:szCs w:val="24"/>
        </w:rPr>
      </w:pPr>
      <w:r w:rsidRPr="00AA6335">
        <w:rPr>
          <w:sz w:val="24"/>
          <w:szCs w:val="24"/>
        </w:rPr>
        <w:t>- посредством почтового отправления;</w:t>
      </w:r>
    </w:p>
    <w:p w:rsidR="00573FF5" w:rsidRPr="00AA6335" w:rsidRDefault="00573FF5" w:rsidP="008F15A9">
      <w:pPr>
        <w:pStyle w:val="ConsPlusNormal0"/>
        <w:jc w:val="both"/>
        <w:rPr>
          <w:sz w:val="24"/>
          <w:szCs w:val="24"/>
        </w:rPr>
      </w:pPr>
      <w:r w:rsidRPr="00AA6335">
        <w:rPr>
          <w:sz w:val="24"/>
          <w:szCs w:val="24"/>
        </w:rPr>
        <w:t>- при личном обращении заявителя либо его законного представителя.</w:t>
      </w:r>
    </w:p>
    <w:p w:rsidR="00573FF5" w:rsidRPr="00AA6335" w:rsidRDefault="00573FF5" w:rsidP="008F15A9">
      <w:pPr>
        <w:pStyle w:val="ConsPlusNormal0"/>
        <w:jc w:val="both"/>
        <w:rPr>
          <w:sz w:val="24"/>
          <w:szCs w:val="24"/>
        </w:rPr>
      </w:pPr>
      <w:r w:rsidRPr="00AA6335">
        <w:rPr>
          <w:sz w:val="24"/>
          <w:szCs w:val="24"/>
        </w:rPr>
        <w:t>В электронной форме заявление представляется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РФ и (или) Портала государственных и муниципальных услуг Воронежской области.</w:t>
      </w:r>
    </w:p>
    <w:p w:rsidR="00573FF5" w:rsidRPr="00AA6335" w:rsidRDefault="00573FF5" w:rsidP="008F15A9">
      <w:pPr>
        <w:pStyle w:val="ConsPlusNormal0"/>
        <w:jc w:val="both"/>
        <w:rPr>
          <w:sz w:val="24"/>
          <w:szCs w:val="24"/>
        </w:rPr>
      </w:pPr>
      <w:r w:rsidRPr="00AA6335">
        <w:rPr>
          <w:sz w:val="24"/>
          <w:szCs w:val="24"/>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573FF5" w:rsidRPr="00AA6335" w:rsidRDefault="00573FF5" w:rsidP="008F15A9">
      <w:pPr>
        <w:pStyle w:val="ConsPlusNormal0"/>
        <w:jc w:val="both"/>
        <w:rPr>
          <w:sz w:val="24"/>
          <w:szCs w:val="24"/>
        </w:rPr>
      </w:pPr>
      <w:r w:rsidRPr="00AA6335">
        <w:rPr>
          <w:sz w:val="24"/>
          <w:szCs w:val="24"/>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573FF5" w:rsidRPr="00AA6335" w:rsidRDefault="00573FF5" w:rsidP="008F15A9">
      <w:pPr>
        <w:pStyle w:val="ConsPlusNormal0"/>
        <w:jc w:val="both"/>
        <w:rPr>
          <w:sz w:val="24"/>
          <w:szCs w:val="24"/>
        </w:rPr>
      </w:pPr>
      <w:r w:rsidRPr="00AA6335">
        <w:rPr>
          <w:sz w:val="24"/>
          <w:szCs w:val="24"/>
        </w:rPr>
        <w:t>К заявлению прилагаются следующие документы:</w:t>
      </w:r>
    </w:p>
    <w:p w:rsidR="00573FF5" w:rsidRPr="00AA6335" w:rsidRDefault="00573FF5" w:rsidP="008F15A9">
      <w:pPr>
        <w:pStyle w:val="ConsPlusNormal0"/>
        <w:jc w:val="both"/>
        <w:rPr>
          <w:sz w:val="24"/>
          <w:szCs w:val="24"/>
        </w:rPr>
      </w:pPr>
      <w:r w:rsidRPr="00AA6335">
        <w:rPr>
          <w:sz w:val="24"/>
          <w:szCs w:val="24"/>
        </w:rPr>
        <w:t>- п</w:t>
      </w:r>
      <w:r w:rsidRPr="00AA6335">
        <w:rPr>
          <w:sz w:val="24"/>
          <w:szCs w:val="24"/>
          <w:shd w:val="clear" w:color="auto" w:fill="FFFFFF"/>
        </w:rPr>
        <w:t>равоустанавливающие документы на переустраиваемое и (или) перепланируемое жилое помещение (подлинники или засвидетельствованные в нотариальном порядке копии) в случае, если право на переустраиваемое и (или) перепланируемое жилое помещение не зарегистрировано в Едином государственном реестре недвижимости;</w:t>
      </w:r>
    </w:p>
    <w:p w:rsidR="00573FF5" w:rsidRPr="00AA6335" w:rsidRDefault="00573FF5" w:rsidP="008F15A9">
      <w:pPr>
        <w:pStyle w:val="ConsPlusNormal0"/>
        <w:jc w:val="both"/>
        <w:rPr>
          <w:sz w:val="24"/>
          <w:szCs w:val="24"/>
          <w:shd w:val="clear" w:color="auto" w:fill="FFFFFF"/>
        </w:rPr>
      </w:pPr>
      <w:r w:rsidRPr="00AA6335">
        <w:rPr>
          <w:sz w:val="24"/>
          <w:szCs w:val="24"/>
        </w:rPr>
        <w:t xml:space="preserve">- </w:t>
      </w:r>
      <w:r w:rsidRPr="00AA6335">
        <w:rPr>
          <w:sz w:val="24"/>
          <w:szCs w:val="24"/>
          <w:shd w:val="clear" w:color="auto" w:fill="FFFFFF"/>
        </w:rPr>
        <w:t>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573FF5" w:rsidRPr="00AA6335" w:rsidRDefault="00573FF5" w:rsidP="008F15A9">
      <w:pPr>
        <w:pStyle w:val="ConsPlusNormal0"/>
        <w:jc w:val="both"/>
        <w:rPr>
          <w:sz w:val="24"/>
          <w:szCs w:val="24"/>
          <w:shd w:val="clear" w:color="auto" w:fill="FFFFFF"/>
        </w:rPr>
      </w:pPr>
      <w:r w:rsidRPr="00AA6335">
        <w:rPr>
          <w:sz w:val="24"/>
          <w:szCs w:val="24"/>
          <w:shd w:val="clear" w:color="auto" w:fill="FFFFFF"/>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в МФЦ соответствующий документ в подлиннике для сверки.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573FF5" w:rsidRPr="00AA6335" w:rsidRDefault="00573FF5" w:rsidP="008F15A9">
      <w:pPr>
        <w:autoSpaceDE w:val="0"/>
        <w:autoSpaceDN w:val="0"/>
        <w:adjustRightInd w:val="0"/>
        <w:ind w:right="-206" w:firstLine="720"/>
        <w:jc w:val="both"/>
        <w:rPr>
          <w:rFonts w:ascii="Arial" w:hAnsi="Arial" w:cs="Arial"/>
        </w:rPr>
      </w:pPr>
      <w:r w:rsidRPr="00AA6335">
        <w:rPr>
          <w:rFonts w:ascii="Arial" w:hAnsi="Arial" w:cs="Arial"/>
        </w:rPr>
        <w:t>В случае, если документы, направляемые в электронной форме не заверены надлежащим образом, заявитель предоставляет подлинники документов для сверки в администрацию.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73FF5" w:rsidRPr="00AA6335" w:rsidRDefault="00573FF5" w:rsidP="008F15A9">
      <w:pPr>
        <w:autoSpaceDE w:val="0"/>
        <w:autoSpaceDN w:val="0"/>
        <w:adjustRightInd w:val="0"/>
        <w:ind w:firstLine="720"/>
        <w:jc w:val="both"/>
        <w:rPr>
          <w:rFonts w:ascii="Arial" w:hAnsi="Arial" w:cs="Arial"/>
          <w:lang w:eastAsia="en-US"/>
        </w:rPr>
      </w:pPr>
      <w:bookmarkStart w:id="2" w:name="Par182"/>
      <w:bookmarkEnd w:id="2"/>
      <w:r w:rsidRPr="00AA6335">
        <w:rPr>
          <w:rFonts w:ascii="Arial" w:hAnsi="Arial" w:cs="Arial"/>
          <w:lang w:eastAsia="en-US"/>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запрашиваются управлением самостоятельно по межведомственным запросам:</w:t>
      </w:r>
    </w:p>
    <w:p w:rsidR="00573FF5" w:rsidRPr="00AA6335" w:rsidRDefault="00573FF5" w:rsidP="008F15A9">
      <w:pPr>
        <w:pStyle w:val="ConsPlusNormal0"/>
        <w:jc w:val="both"/>
        <w:rPr>
          <w:sz w:val="24"/>
          <w:szCs w:val="24"/>
        </w:rPr>
      </w:pPr>
      <w:r w:rsidRPr="00AA6335">
        <w:rPr>
          <w:sz w:val="24"/>
          <w:szCs w:val="24"/>
        </w:rPr>
        <w:t>- выписка из Единого государственного реестра недвижимости о зарегистрированных правах на объект недвижимости (переустраиваемое и (или) перепланируемое жилое помещение), если право на него зарегистрировано в Едином государственном реестре недвижимости;</w:t>
      </w:r>
    </w:p>
    <w:p w:rsidR="00573FF5" w:rsidRPr="00AA6335" w:rsidRDefault="00573FF5" w:rsidP="008F15A9">
      <w:pPr>
        <w:pStyle w:val="ConsPlusNormal0"/>
        <w:jc w:val="both"/>
        <w:rPr>
          <w:sz w:val="24"/>
          <w:szCs w:val="24"/>
        </w:rPr>
      </w:pPr>
      <w:r w:rsidRPr="00AA6335">
        <w:rPr>
          <w:sz w:val="24"/>
          <w:szCs w:val="24"/>
        </w:rPr>
        <w:t>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w:t>
      </w:r>
    </w:p>
    <w:p w:rsidR="00573FF5" w:rsidRPr="00AA6335" w:rsidRDefault="00573FF5" w:rsidP="008F15A9">
      <w:pPr>
        <w:pStyle w:val="ConsPlusNormal0"/>
        <w:jc w:val="both"/>
        <w:rPr>
          <w:sz w:val="24"/>
          <w:szCs w:val="24"/>
        </w:rPr>
      </w:pPr>
      <w:r w:rsidRPr="00AA6335">
        <w:rPr>
          <w:sz w:val="24"/>
          <w:szCs w:val="24"/>
        </w:rPr>
        <w:t>- технический паспорт переустраиваемого и (или) перепланируемого жилого помещения;</w:t>
      </w:r>
    </w:p>
    <w:p w:rsidR="00573FF5" w:rsidRPr="00AA6335" w:rsidRDefault="00573FF5" w:rsidP="008F15A9">
      <w:pPr>
        <w:pStyle w:val="ConsPlusNormal0"/>
        <w:jc w:val="both"/>
        <w:rPr>
          <w:sz w:val="24"/>
          <w:szCs w:val="24"/>
        </w:rPr>
      </w:pPr>
      <w:r w:rsidRPr="00AA6335">
        <w:rPr>
          <w:sz w:val="24"/>
          <w:szCs w:val="24"/>
        </w:rPr>
        <w:t>Для предоставления муниципальной услуги администрация в рамках межведомственного взаимодействия запрашивает данный документ в организации (органе) по государственному техническому учету и технической инвентаризации объектов капитального строительства.</w:t>
      </w:r>
    </w:p>
    <w:p w:rsidR="00573FF5" w:rsidRPr="00AA6335" w:rsidRDefault="00573FF5" w:rsidP="008F15A9">
      <w:pPr>
        <w:pStyle w:val="ConsPlusNormal0"/>
        <w:tabs>
          <w:tab w:val="left" w:pos="993"/>
        </w:tabs>
        <w:jc w:val="both"/>
        <w:rPr>
          <w:sz w:val="24"/>
          <w:szCs w:val="24"/>
          <w:shd w:val="clear" w:color="auto" w:fill="FFFFFF"/>
        </w:rPr>
      </w:pPr>
      <w:r w:rsidRPr="00AA6335">
        <w:rPr>
          <w:sz w:val="24"/>
          <w:szCs w:val="24"/>
          <w:shd w:val="clear" w:color="auto" w:fill="FFFFFF"/>
        </w:rPr>
        <w:t xml:space="preserve">- </w:t>
      </w:r>
      <w:r w:rsidRPr="00AA6335">
        <w:rPr>
          <w:sz w:val="24"/>
          <w:szCs w:val="24"/>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573FF5" w:rsidRPr="00AA6335" w:rsidRDefault="00573FF5" w:rsidP="008F15A9">
      <w:pPr>
        <w:pStyle w:val="ConsPlusNormal0"/>
        <w:jc w:val="both"/>
        <w:rPr>
          <w:sz w:val="24"/>
          <w:szCs w:val="24"/>
        </w:rPr>
      </w:pPr>
      <w:r w:rsidRPr="00AA6335">
        <w:rPr>
          <w:sz w:val="24"/>
          <w:szCs w:val="24"/>
        </w:rPr>
        <w:t>Для предоставления муниципальной услуги администрация в рамках межведомственного взаимодействия запрашивает данный документ в Управлении по охране объектов культурного наследия Воронежской области.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Запрещается требовать от заявителя: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Скрипнянского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г. № 210-ФЗ «Об организации предоставления государственных и муниципальных услуг»</w:t>
      </w:r>
      <w:r w:rsidRPr="00AA6335">
        <w:rPr>
          <w:rFonts w:ascii="Arial" w:hAnsi="Arial" w:cs="Arial"/>
          <w:lang w:eastAsia="en-US"/>
        </w:rPr>
        <w:t>.</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573FF5" w:rsidRPr="00AA6335" w:rsidRDefault="00573FF5" w:rsidP="008F15A9">
      <w:pPr>
        <w:pStyle w:val="ConsPlusNormal0"/>
        <w:jc w:val="both"/>
        <w:rPr>
          <w:sz w:val="24"/>
          <w:szCs w:val="24"/>
        </w:rPr>
      </w:pPr>
      <w:r w:rsidRPr="00AA6335">
        <w:rPr>
          <w:sz w:val="24"/>
          <w:szCs w:val="24"/>
        </w:rPr>
        <w:t xml:space="preserve">- подготовка и выдача проекта переустройства и (или) перепланировки помещения. </w:t>
      </w:r>
    </w:p>
    <w:p w:rsidR="00573FF5" w:rsidRPr="00AA6335" w:rsidRDefault="00573FF5" w:rsidP="008F15A9">
      <w:pPr>
        <w:pStyle w:val="ConsPlusNormal0"/>
        <w:jc w:val="both"/>
        <w:rPr>
          <w:sz w:val="24"/>
          <w:szCs w:val="24"/>
        </w:rPr>
      </w:pPr>
      <w:r w:rsidRPr="00AA6335">
        <w:rPr>
          <w:sz w:val="24"/>
          <w:szCs w:val="24"/>
        </w:rPr>
        <w:t>Результатом услуги является:</w:t>
      </w:r>
    </w:p>
    <w:p w:rsidR="00573FF5" w:rsidRPr="00AA6335" w:rsidRDefault="00573FF5" w:rsidP="008F15A9">
      <w:pPr>
        <w:pStyle w:val="ConsPlusNormal0"/>
        <w:jc w:val="both"/>
        <w:rPr>
          <w:sz w:val="24"/>
          <w:szCs w:val="24"/>
        </w:rPr>
      </w:pPr>
      <w:r w:rsidRPr="00AA6335">
        <w:rPr>
          <w:sz w:val="24"/>
          <w:szCs w:val="24"/>
        </w:rPr>
        <w:t>- подготовка и выдача в установленном порядке проекта переустройства и (или) перепланировки переустраиваемого и (или) перепланируемого жилого помещения организациями, имеющими свидетельство о допуске к выполнению таких работ, выдаваемого саморегулируемыми организациями в строительной отрасли.</w:t>
      </w:r>
    </w:p>
    <w:p w:rsidR="00573FF5" w:rsidRPr="00AA6335" w:rsidRDefault="00573FF5" w:rsidP="008F15A9">
      <w:pPr>
        <w:pStyle w:val="ConsPlusNormal0"/>
        <w:jc w:val="both"/>
        <w:rPr>
          <w:sz w:val="24"/>
          <w:szCs w:val="24"/>
        </w:rPr>
      </w:pPr>
      <w:r w:rsidRPr="00AA6335">
        <w:rPr>
          <w:sz w:val="24"/>
          <w:szCs w:val="24"/>
        </w:rPr>
        <w:t xml:space="preserve">- технический учет и техническая инвентаризация объектов капитального строительства. </w:t>
      </w:r>
    </w:p>
    <w:p w:rsidR="00573FF5" w:rsidRPr="00AA6335" w:rsidRDefault="00573FF5" w:rsidP="008F15A9">
      <w:pPr>
        <w:pStyle w:val="ConsPlusNormal0"/>
        <w:jc w:val="both"/>
        <w:rPr>
          <w:sz w:val="24"/>
          <w:szCs w:val="24"/>
        </w:rPr>
      </w:pPr>
      <w:r w:rsidRPr="00AA6335">
        <w:rPr>
          <w:sz w:val="24"/>
          <w:szCs w:val="24"/>
        </w:rPr>
        <w:t>Результатом услуги является: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 подготовка и выдача организацией (органом) по государственному техническому учету и технической инвентаризации объектов капитального строительства выписки из технического паспорта с поэтажным планом (при наличии) и экспликацией с указанием общей и жилой площади занимаемого жилого помещения.</w:t>
      </w:r>
    </w:p>
    <w:p w:rsidR="00573FF5" w:rsidRPr="00AA6335" w:rsidRDefault="00573FF5" w:rsidP="008F15A9">
      <w:pPr>
        <w:autoSpaceDE w:val="0"/>
        <w:autoSpaceDN w:val="0"/>
        <w:adjustRightInd w:val="0"/>
        <w:ind w:firstLine="720"/>
        <w:jc w:val="both"/>
        <w:outlineLvl w:val="2"/>
        <w:rPr>
          <w:rFonts w:ascii="Arial" w:hAnsi="Arial" w:cs="Arial"/>
          <w:lang w:eastAsia="en-US"/>
        </w:rPr>
      </w:pPr>
      <w:bookmarkStart w:id="3" w:name="Par203"/>
      <w:bookmarkEnd w:id="3"/>
      <w:r w:rsidRPr="00AA6335">
        <w:rPr>
          <w:rFonts w:ascii="Arial" w:hAnsi="Arial" w:cs="Arial"/>
          <w:lang w:eastAsia="en-US"/>
        </w:rPr>
        <w:t>2.7. Исчерпывающий перечень оснований для отказа в приеме документов, необходимых для предоставления муниципальной услуги.</w:t>
      </w:r>
    </w:p>
    <w:p w:rsidR="00573FF5" w:rsidRPr="00AA6335" w:rsidRDefault="00573FF5" w:rsidP="008F15A9">
      <w:pPr>
        <w:autoSpaceDE w:val="0"/>
        <w:autoSpaceDN w:val="0"/>
        <w:adjustRightInd w:val="0"/>
        <w:ind w:firstLine="720"/>
        <w:jc w:val="both"/>
        <w:outlineLvl w:val="2"/>
        <w:rPr>
          <w:rFonts w:ascii="Arial" w:hAnsi="Arial" w:cs="Arial"/>
        </w:rPr>
      </w:pPr>
      <w:bookmarkStart w:id="4" w:name="Par212"/>
      <w:bookmarkEnd w:id="4"/>
      <w:r w:rsidRPr="00AA6335">
        <w:rPr>
          <w:rFonts w:ascii="Arial" w:hAnsi="Arial" w:cs="Arial"/>
        </w:rPr>
        <w:t>Отказ в приеме документов, необходимых для предоставления муниципальной услуги осуществляется по основаниям, предусмотренным законодательством, регулирующим данные отношения.</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2.8. Исчерпывающий перечень оснований для отказа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Основанием для отказа в предоставлении муниципальной услуги являются: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непредставление указанных в пункте 2.6.1. настоящего Административного регламента документов;</w:t>
      </w:r>
    </w:p>
    <w:p w:rsidR="00573FF5" w:rsidRPr="00AA6335" w:rsidRDefault="00573FF5" w:rsidP="008F15A9">
      <w:pPr>
        <w:pStyle w:val="ConsPlusNormal0"/>
        <w:jc w:val="both"/>
        <w:rPr>
          <w:sz w:val="24"/>
          <w:szCs w:val="24"/>
        </w:rPr>
      </w:pPr>
      <w:r w:rsidRPr="00AA6335">
        <w:rPr>
          <w:sz w:val="24"/>
          <w:szCs w:val="24"/>
        </w:rPr>
        <w:t xml:space="preserve">- поступление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в случае, если администрация после получения такого ответа уведомила заявителя о получении такого ответа, предложила заявителю представить документ и (или) информацию, необходимые для проведения переустройства и (или) перепланировки жилого помещения и не получила от заявителя такие документ и (или) информацию в течение пятнадцати рабочих дней со дня направления уведомления; </w:t>
      </w:r>
    </w:p>
    <w:p w:rsidR="00573FF5" w:rsidRPr="00AA6335" w:rsidRDefault="00573FF5" w:rsidP="008F15A9">
      <w:pPr>
        <w:shd w:val="clear" w:color="auto" w:fill="FFFFFF"/>
        <w:spacing w:line="290" w:lineRule="atLeast"/>
        <w:ind w:firstLine="720"/>
        <w:jc w:val="both"/>
        <w:rPr>
          <w:rFonts w:ascii="Arial" w:hAnsi="Arial" w:cs="Arial"/>
        </w:rPr>
      </w:pPr>
      <w:r w:rsidRPr="00AA6335">
        <w:rPr>
          <w:rStyle w:val="blk"/>
          <w:rFonts w:ascii="Arial" w:hAnsi="Arial" w:cs="Arial"/>
        </w:rPr>
        <w:t>- представления документов в ненадлежащий орган;</w:t>
      </w:r>
    </w:p>
    <w:p w:rsidR="00573FF5" w:rsidRPr="00AA6335" w:rsidRDefault="00573FF5" w:rsidP="008F15A9">
      <w:pPr>
        <w:autoSpaceDE w:val="0"/>
        <w:autoSpaceDN w:val="0"/>
        <w:adjustRightInd w:val="0"/>
        <w:ind w:firstLine="720"/>
        <w:jc w:val="both"/>
        <w:rPr>
          <w:rFonts w:ascii="Arial" w:hAnsi="Arial" w:cs="Arial"/>
          <w:lang w:eastAsia="en-US"/>
        </w:rPr>
      </w:pPr>
      <w:bookmarkStart w:id="5" w:name="dst100217"/>
      <w:bookmarkEnd w:id="5"/>
      <w:r w:rsidRPr="00AA6335">
        <w:rPr>
          <w:rStyle w:val="blk"/>
          <w:rFonts w:ascii="Arial" w:hAnsi="Arial" w:cs="Arial"/>
        </w:rPr>
        <w:t>- несоответствия проекта переустройства и (или) перепланировки жилого помещения требованиям законодательства.</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Муниципальная услуга предоставляется на бесплатной основе.</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2.10. Максимальный срок ожидания в очереди при подаче заявления о предоставлении муниципальной услуги при получении результата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Максимальный срок ожидания в очереди при подаче заявления о предоставлении муниципальной услуги не должен превышать 15 минут.</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Максимальный срок ожидания в очереди при получении результата предоставления муниципальной услуги не должен превышать 15 минут.</w:t>
      </w:r>
    </w:p>
    <w:p w:rsidR="00573FF5" w:rsidRPr="00AA6335" w:rsidRDefault="00573FF5" w:rsidP="008F15A9">
      <w:pPr>
        <w:ind w:firstLine="720"/>
        <w:jc w:val="both"/>
        <w:rPr>
          <w:rFonts w:ascii="Arial" w:hAnsi="Arial" w:cs="Arial"/>
        </w:rPr>
      </w:pPr>
      <w:r w:rsidRPr="00AA6335">
        <w:rPr>
          <w:rFonts w:ascii="Arial" w:hAnsi="Arial" w:cs="Arial"/>
          <w:lang w:eastAsia="en-US"/>
        </w:rPr>
        <w:t xml:space="preserve">2.11. </w:t>
      </w:r>
      <w:r w:rsidRPr="00AA6335">
        <w:rPr>
          <w:rFonts w:ascii="Arial" w:hAnsi="Arial" w:cs="Arial"/>
        </w:rPr>
        <w:t>Срок регистрации запроса заявителя о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2.12. Требования к помещениям, в которых предоставляется муниципальная услуга.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2.12.1. Прием граждан осуществляется в специально выделенных для предоставления муниципальных услуг помещениях.</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У входа в каждое помещение размещается табличка с наименованием помещения (зал ожидания, приема/выдачи документов и т.д.).</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2.12.2. Около здания организуются парковочные места для автотранспорта, в том числе для лиц с ограниченными возможностями здоровья, инвалидов.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Доступ заявителей к парковочным местам является бесплатным.</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2.12.4. Места информирования, предназначенные для ознакомления заявителей с информационными материалами, оборудуются: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информационными стендами, на которых размещается текстовая информация;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стульями и столами для оформления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К информационным стендам должна быть обеспечена возможность свободного доступа граждан.</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На информационных стендах, а также на официальных сайтах в сети Интернет размещается следующая обязательная информация: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номера телефонов, факсов, адреса официальных сайтов, электронной почты органов, предоставляющих муниципальную услугу;</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режим работы органов, предоставляющих муниципальную услугу;</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графики личного приема граждан уполномоченными должностными лицами;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текст настоящего Административного регламента (полная версия – на официальном сайте администрации городского округа город Воронеж в сети Интернет, извлечения – на информационных стендах);</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тексты (выдержки) из нормативных правовых актов, регулирующих предоставление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образцы оформления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573FF5" w:rsidRPr="00AA6335" w:rsidRDefault="00573FF5" w:rsidP="008F15A9">
      <w:pPr>
        <w:ind w:firstLine="720"/>
        <w:jc w:val="both"/>
        <w:rPr>
          <w:rFonts w:ascii="Arial" w:hAnsi="Arial" w:cs="Arial"/>
        </w:rPr>
      </w:pPr>
      <w:r w:rsidRPr="00AA6335">
        <w:rPr>
          <w:rFonts w:ascii="Arial" w:hAnsi="Arial" w:cs="Arial"/>
          <w:lang w:eastAsia="en-US"/>
        </w:rPr>
        <w:t xml:space="preserve">2.12.6. </w:t>
      </w:r>
      <w:r w:rsidRPr="00AA6335">
        <w:rPr>
          <w:rFonts w:ascii="Arial" w:hAnsi="Arial" w:cs="Arial"/>
        </w:rPr>
        <w:t>Требования к обеспечению условий доступности муниципальной услуги для инвалидов.</w:t>
      </w:r>
    </w:p>
    <w:p w:rsidR="00573FF5" w:rsidRPr="00AA6335" w:rsidRDefault="00573FF5" w:rsidP="008F15A9">
      <w:pPr>
        <w:ind w:firstLine="720"/>
        <w:jc w:val="both"/>
        <w:rPr>
          <w:rFonts w:ascii="Arial" w:hAnsi="Arial" w:cs="Arial"/>
        </w:rPr>
      </w:pPr>
      <w:r w:rsidRPr="00AA6335">
        <w:rPr>
          <w:rFonts w:ascii="Arial" w:hAnsi="Arial" w:cs="Arial"/>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г.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2.13. Показатели доступности и качества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2.13.1. Показателями доступности муниципальной услуги являются: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оборудование помещений для предоставления муниципальной услуги местами общего пользования;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оборудование мест ожидания и мест приема заявителей в управлении стульями, столами (стойками) для возможности оформления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соблюдение графика работы органа, предоставляющего услугу;</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возможность получения муниципальной услуги в МФЦ;</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2.13.2. Показателями качества муниципальной услуги являются:</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полнота предоставления муниципальной услуги в соответствии с требованиями настоящего Административного регламента;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соблюдение сроков предоставления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2.14.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573FF5" w:rsidRPr="00AA6335" w:rsidRDefault="00573FF5" w:rsidP="008F15A9">
      <w:pPr>
        <w:ind w:firstLine="720"/>
        <w:jc w:val="both"/>
        <w:rPr>
          <w:rFonts w:ascii="Arial" w:hAnsi="Arial" w:cs="Arial"/>
        </w:rPr>
      </w:pPr>
      <w:r w:rsidRPr="00AA6335">
        <w:rPr>
          <w:rFonts w:ascii="Arial" w:hAnsi="Arial" w:cs="Arial"/>
        </w:rPr>
        <w:t>2.14.1. Прием заявителей (прием и выдача документов) осуществляется уполномоченными должностными лицами  в соответствии с графиком (режимом) работы МФЦ.</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(скрипнянское.рф),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A6335">
        <w:rPr>
          <w:rFonts w:ascii="Arial" w:hAnsi="Arial" w:cs="Arial"/>
          <w:lang w:val="en-US"/>
        </w:rPr>
        <w:t>www</w:t>
      </w:r>
      <w:r w:rsidRPr="00AA6335">
        <w:rPr>
          <w:rFonts w:ascii="Arial" w:hAnsi="Arial" w:cs="Arial"/>
        </w:rPr>
        <w:t>.pgu.govvrn.ru).</w:t>
      </w:r>
    </w:p>
    <w:p w:rsidR="00573FF5" w:rsidRPr="00AA6335" w:rsidRDefault="00573FF5" w:rsidP="008F15A9">
      <w:pPr>
        <w:tabs>
          <w:tab w:val="left" w:pos="1560"/>
        </w:tabs>
        <w:autoSpaceDE w:val="0"/>
        <w:autoSpaceDN w:val="0"/>
        <w:adjustRightInd w:val="0"/>
        <w:ind w:firstLine="720"/>
        <w:jc w:val="both"/>
        <w:rPr>
          <w:rFonts w:ascii="Arial" w:hAnsi="Arial" w:cs="Arial"/>
        </w:rPr>
      </w:pPr>
      <w:r w:rsidRPr="00AA6335">
        <w:rPr>
          <w:rFonts w:ascii="Arial" w:hAnsi="Arial" w:cs="Arial"/>
        </w:rPr>
        <w:t>2.14.3.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73FF5" w:rsidRPr="00AA6335" w:rsidRDefault="00573FF5" w:rsidP="008F15A9">
      <w:pPr>
        <w:pStyle w:val="ConsPlusNormal0"/>
        <w:jc w:val="both"/>
        <w:rPr>
          <w:sz w:val="24"/>
          <w:szCs w:val="24"/>
        </w:rPr>
      </w:pPr>
      <w:r w:rsidRPr="00AA6335">
        <w:rPr>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73FF5" w:rsidRPr="00AA6335" w:rsidRDefault="00573FF5" w:rsidP="008F15A9">
      <w:pPr>
        <w:pStyle w:val="ListParagraph"/>
        <w:widowControl w:val="0"/>
        <w:autoSpaceDE w:val="0"/>
        <w:autoSpaceDN w:val="0"/>
        <w:adjustRightInd w:val="0"/>
        <w:ind w:left="0" w:firstLine="720"/>
        <w:jc w:val="both"/>
        <w:rPr>
          <w:rFonts w:ascii="Arial" w:hAnsi="Arial" w:cs="Arial"/>
        </w:rPr>
      </w:pPr>
      <w:r w:rsidRPr="00AA6335">
        <w:rPr>
          <w:rFonts w:ascii="Arial" w:hAnsi="Arial" w:cs="Arial"/>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73FF5" w:rsidRPr="00AA6335" w:rsidRDefault="00573FF5" w:rsidP="008F15A9">
      <w:pPr>
        <w:pStyle w:val="ListParagraph"/>
        <w:widowControl w:val="0"/>
        <w:autoSpaceDE w:val="0"/>
        <w:autoSpaceDN w:val="0"/>
        <w:adjustRightInd w:val="0"/>
        <w:ind w:left="0" w:firstLine="720"/>
        <w:jc w:val="both"/>
        <w:rPr>
          <w:rFonts w:ascii="Arial" w:hAnsi="Arial" w:cs="Arial"/>
        </w:rPr>
      </w:pPr>
      <w:r w:rsidRPr="00AA6335">
        <w:rPr>
          <w:rFonts w:ascii="Arial" w:hAnsi="Arial" w:cs="Arial"/>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73FF5" w:rsidRPr="00AA6335" w:rsidRDefault="00573FF5" w:rsidP="008F15A9">
      <w:pPr>
        <w:tabs>
          <w:tab w:val="left" w:pos="1560"/>
        </w:tabs>
        <w:autoSpaceDE w:val="0"/>
        <w:autoSpaceDN w:val="0"/>
        <w:adjustRightInd w:val="0"/>
        <w:ind w:firstLine="720"/>
        <w:jc w:val="both"/>
        <w:rPr>
          <w:rFonts w:ascii="Arial" w:hAnsi="Arial" w:cs="Arial"/>
        </w:rPr>
      </w:pPr>
      <w:r w:rsidRPr="00AA6335">
        <w:rPr>
          <w:rFonts w:ascii="Arial" w:hAnsi="Arial"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73FF5" w:rsidRPr="00AA6335" w:rsidRDefault="00573FF5" w:rsidP="00397BFB">
      <w:pPr>
        <w:tabs>
          <w:tab w:val="left" w:pos="1560"/>
        </w:tabs>
        <w:autoSpaceDE w:val="0"/>
        <w:autoSpaceDN w:val="0"/>
        <w:adjustRightInd w:val="0"/>
        <w:ind w:firstLine="567"/>
        <w:jc w:val="both"/>
        <w:rPr>
          <w:rFonts w:ascii="Arial" w:hAnsi="Arial" w:cs="Arial"/>
        </w:rPr>
      </w:pPr>
    </w:p>
    <w:p w:rsidR="00573FF5" w:rsidRPr="00AA6335" w:rsidRDefault="00573FF5" w:rsidP="00AA6335">
      <w:pPr>
        <w:tabs>
          <w:tab w:val="left" w:pos="0"/>
        </w:tabs>
        <w:jc w:val="center"/>
        <w:rPr>
          <w:rFonts w:ascii="Arial" w:hAnsi="Arial" w:cs="Arial"/>
        </w:rPr>
      </w:pPr>
      <w:r>
        <w:rPr>
          <w:rFonts w:ascii="Arial" w:hAnsi="Arial" w:cs="Arial"/>
        </w:rPr>
        <w:t xml:space="preserve">3. </w:t>
      </w:r>
      <w:r w:rsidRPr="00AA6335">
        <w:rPr>
          <w:rFonts w:ascii="Arial" w:hAnsi="Arial" w:cs="Arial"/>
          <w:lang w:val="en-US"/>
        </w:rPr>
        <w:t>C</w:t>
      </w:r>
      <w:r w:rsidRPr="00AA6335">
        <w:rPr>
          <w:rFonts w:ascii="Arial" w:hAnsi="Arial" w:cs="Arial"/>
        </w:rPr>
        <w:t>остав, последовательность и сроки выполнения административных процедур, требования к порядку их выполнения</w:t>
      </w:r>
    </w:p>
    <w:p w:rsidR="00573FF5" w:rsidRPr="00AA6335" w:rsidRDefault="00573FF5" w:rsidP="008F15A9">
      <w:pPr>
        <w:tabs>
          <w:tab w:val="left" w:pos="1560"/>
        </w:tabs>
        <w:ind w:firstLine="720"/>
        <w:rPr>
          <w:rFonts w:ascii="Arial" w:hAnsi="Arial" w:cs="Arial"/>
        </w:rPr>
      </w:pPr>
    </w:p>
    <w:p w:rsidR="00573FF5" w:rsidRPr="00AA6335" w:rsidRDefault="00573FF5" w:rsidP="008F15A9">
      <w:pPr>
        <w:autoSpaceDE w:val="0"/>
        <w:autoSpaceDN w:val="0"/>
        <w:adjustRightInd w:val="0"/>
        <w:ind w:firstLine="720"/>
        <w:outlineLvl w:val="2"/>
        <w:rPr>
          <w:rFonts w:ascii="Arial" w:hAnsi="Arial" w:cs="Arial"/>
          <w:lang w:eastAsia="en-US"/>
        </w:rPr>
      </w:pPr>
      <w:r w:rsidRPr="00AA6335">
        <w:rPr>
          <w:rFonts w:ascii="Arial" w:hAnsi="Arial" w:cs="Arial"/>
          <w:lang w:eastAsia="en-US"/>
        </w:rPr>
        <w:t>3.1. Исчерпывающий перечень административных процедур.</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3.1.1. Предоставление муниципальной услуги включает в себя следующие административные процедуры:</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прием и регистрация заявления и прилагаемых к нему документов;</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 рассмотрение представленных документов, в том числе истребование документов (сведений), указанных в пункте 2.6.2 настоящего Административного регламента, которые находятся в распоряжении государственных органов, органов местного самоуправления и иных органов, в рамках межведомственного взаимодействия;</w:t>
      </w:r>
    </w:p>
    <w:p w:rsidR="00573FF5" w:rsidRPr="00AA6335" w:rsidRDefault="00573FF5" w:rsidP="008F15A9">
      <w:pPr>
        <w:suppressAutoHyphens/>
        <w:autoSpaceDE w:val="0"/>
        <w:autoSpaceDN w:val="0"/>
        <w:adjustRightInd w:val="0"/>
        <w:ind w:firstLine="720"/>
        <w:jc w:val="both"/>
        <w:rPr>
          <w:rFonts w:ascii="Arial" w:hAnsi="Arial" w:cs="Arial"/>
        </w:rPr>
      </w:pPr>
      <w:r w:rsidRPr="00AA6335">
        <w:rPr>
          <w:rFonts w:ascii="Arial" w:hAnsi="Arial" w:cs="Arial"/>
          <w:lang w:eastAsia="en-US"/>
        </w:rPr>
        <w:t xml:space="preserve">- </w:t>
      </w:r>
      <w:r w:rsidRPr="00AA6335">
        <w:rPr>
          <w:rFonts w:ascii="Arial" w:hAnsi="Arial" w:cs="Arial"/>
        </w:rPr>
        <w:t>принятие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 выдача (направление) заявителю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уведомления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3.2. Прием и регистрация заявления и прилагаемых к нему документов.</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РФ и (или) Портала государственных и муниципальных услуг Воронежской области.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устанавливает предмет обращения, устанавливает личность заявителя, проверяет документ, удостоверяющий личность заявителя;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проверяет соответствие заявления установленным требованиям;</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сверяет копии документов с их подлинниками, заверяет их и возвращает подлинники заявителю;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регистрирует заявление с прилагаемым комплектом документов;</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выдает расписку в получении документов по установленной форме (в составе формы заявления по приложению № 2 к настоящему Административному регламенту) с указанием перечня документов и даты их получения.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3.2.4. В случае обращения заявителя за предоставлением муниципальной услуги через МФЦ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3.2.5. 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 не позднее рабочего дня, следующего за днем поступления заявления в администрацию.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3.2.6. При наличии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3.2.7.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3.2.8. Максимальный срок исполнения административной процедуры - в течение 1-го календарного дня.</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3.3. Рассмотрение представленных документов.</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3.3.2.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3.3.3. По результатам рассмотрения заявления и прилагаемых к нему документов специалист осуществляет проверку наличия или отсутствия оснований, указанных в подразделе 2.8. настоящего Административного регламента.</w:t>
      </w:r>
    </w:p>
    <w:p w:rsidR="00573FF5" w:rsidRPr="00AA6335" w:rsidRDefault="00573FF5" w:rsidP="008F15A9">
      <w:pPr>
        <w:pStyle w:val="ConsPlusNormal0"/>
        <w:jc w:val="both"/>
        <w:rPr>
          <w:sz w:val="24"/>
          <w:szCs w:val="24"/>
        </w:rPr>
      </w:pPr>
      <w:r w:rsidRPr="00AA6335">
        <w:rPr>
          <w:sz w:val="24"/>
          <w:szCs w:val="24"/>
        </w:rPr>
        <w:t>В случае отсутствия оснований, установленных подразделом 2.8. настоящего Административного регламента, а также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запрос в:</w:t>
      </w:r>
    </w:p>
    <w:p w:rsidR="00573FF5" w:rsidRPr="00AA6335" w:rsidRDefault="00573FF5" w:rsidP="008F15A9">
      <w:pPr>
        <w:pStyle w:val="ConsPlusNormal0"/>
        <w:jc w:val="both"/>
        <w:rPr>
          <w:sz w:val="24"/>
          <w:szCs w:val="24"/>
        </w:rPr>
      </w:pPr>
      <w:r w:rsidRPr="00AA6335">
        <w:rPr>
          <w:sz w:val="24"/>
          <w:szCs w:val="24"/>
        </w:rPr>
        <w:t>-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недвижимости о зарегистрированных правах на объект недвижимости (переустраиваемое и (или) перепланируемое жилое помещение);</w:t>
      </w:r>
    </w:p>
    <w:p w:rsidR="00573FF5" w:rsidRPr="00AA6335" w:rsidRDefault="00573FF5" w:rsidP="008F15A9">
      <w:pPr>
        <w:pStyle w:val="ConsPlusNormal0"/>
        <w:jc w:val="both"/>
        <w:rPr>
          <w:sz w:val="24"/>
          <w:szCs w:val="24"/>
        </w:rPr>
      </w:pPr>
      <w:r w:rsidRPr="00AA6335">
        <w:rPr>
          <w:sz w:val="24"/>
          <w:szCs w:val="24"/>
        </w:rPr>
        <w:t>- организацию (орган) по государственному техническому учету и технической инвентаризации объектов капитального строительства на получение технического паспорта переустраиваемого и (или) перепланируемого жилого помещения;</w:t>
      </w:r>
    </w:p>
    <w:p w:rsidR="00573FF5" w:rsidRPr="00AA6335" w:rsidRDefault="00573FF5" w:rsidP="008F15A9">
      <w:pPr>
        <w:pStyle w:val="ConsPlusNormal0"/>
        <w:jc w:val="both"/>
        <w:rPr>
          <w:sz w:val="24"/>
          <w:szCs w:val="24"/>
        </w:rPr>
      </w:pPr>
      <w:r w:rsidRPr="00AA6335">
        <w:rPr>
          <w:sz w:val="24"/>
          <w:szCs w:val="24"/>
        </w:rPr>
        <w:t>-Управление по охране объектов культурного наследия Воронежской области на получение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573FF5" w:rsidRPr="00AA6335" w:rsidRDefault="00573FF5" w:rsidP="008F15A9">
      <w:pPr>
        <w:pStyle w:val="ConsPlusNormal0"/>
        <w:jc w:val="both"/>
        <w:rPr>
          <w:sz w:val="24"/>
          <w:szCs w:val="24"/>
        </w:rPr>
      </w:pPr>
      <w:r w:rsidRPr="00AA6335">
        <w:rPr>
          <w:sz w:val="24"/>
          <w:szCs w:val="24"/>
        </w:rPr>
        <w:t>3.3.4. По результатам полученных сведений (документов) специалист осуществляет проверку документов.</w:t>
      </w:r>
    </w:p>
    <w:p w:rsidR="00573FF5" w:rsidRPr="00AA6335" w:rsidRDefault="00573FF5" w:rsidP="008F15A9">
      <w:pPr>
        <w:pStyle w:val="ConsPlusNormal0"/>
        <w:tabs>
          <w:tab w:val="left" w:pos="851"/>
        </w:tabs>
        <w:jc w:val="both"/>
        <w:rPr>
          <w:sz w:val="24"/>
          <w:szCs w:val="24"/>
        </w:rPr>
      </w:pPr>
      <w:r w:rsidRPr="00AA6335">
        <w:rPr>
          <w:sz w:val="24"/>
          <w:szCs w:val="24"/>
        </w:rPr>
        <w:t xml:space="preserve">В случае поступления в рамках межведомственного взаимодействия ответа на межведомственный запрос об отсутствии документа и (или) информации, необходимых для проведения переустройства и (или) перепланировки жилого помещения, если соответствующий документ не был представлен заявителем по собственной инициативе, специалист в течение трех рабочих дней со дня получения указанного ответа направляет заявителю уведомление о получении такого ответа с предложением о представлении документов и (или) информации, необходимых для проведения переустройства и (или) перепланировки жилого помещения. </w:t>
      </w:r>
    </w:p>
    <w:p w:rsidR="00573FF5" w:rsidRPr="00AA6335" w:rsidRDefault="00573FF5" w:rsidP="008F15A9">
      <w:pPr>
        <w:pStyle w:val="ConsPlusNormal0"/>
        <w:tabs>
          <w:tab w:val="left" w:pos="851"/>
        </w:tabs>
        <w:jc w:val="both"/>
        <w:rPr>
          <w:sz w:val="24"/>
          <w:szCs w:val="24"/>
        </w:rPr>
      </w:pPr>
      <w:r w:rsidRPr="00AA6335">
        <w:rPr>
          <w:sz w:val="24"/>
          <w:szCs w:val="24"/>
        </w:rPr>
        <w:t>3.3.5. Результатом административной процедуры является установление предмета отсутствия оснований, указанных в подразделе 2.8. настоящего Административного регламента.</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Максимальный срок исполнения административной процедуры - 31 календарный день.</w:t>
      </w:r>
    </w:p>
    <w:p w:rsidR="00573FF5" w:rsidRPr="00AA6335" w:rsidRDefault="00573FF5" w:rsidP="008F15A9">
      <w:pPr>
        <w:autoSpaceDE w:val="0"/>
        <w:autoSpaceDN w:val="0"/>
        <w:adjustRightInd w:val="0"/>
        <w:ind w:firstLine="720"/>
        <w:jc w:val="both"/>
        <w:outlineLvl w:val="0"/>
        <w:rPr>
          <w:rFonts w:ascii="Arial" w:hAnsi="Arial" w:cs="Arial"/>
        </w:rPr>
      </w:pPr>
      <w:r w:rsidRPr="00AA6335">
        <w:rPr>
          <w:rFonts w:ascii="Arial" w:hAnsi="Arial" w:cs="Arial"/>
          <w:lang w:eastAsia="en-US"/>
        </w:rPr>
        <w:t xml:space="preserve">3.4. </w:t>
      </w:r>
      <w:r w:rsidRPr="00AA6335">
        <w:rPr>
          <w:rFonts w:ascii="Arial" w:hAnsi="Arial" w:cs="Arial"/>
        </w:rPr>
        <w:t>Принятие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3.4.1. В случае отсутствия оснований, указанных в подразделе 2.8. настоящего Административного регламента, принимается решение о подготовке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3.4.2. В случае наличия оснований, указанных в подразделе 2.8. настоящего Административного регламента, принимается решение об отказе в предоставлении муниципальной услуги.</w:t>
      </w:r>
    </w:p>
    <w:p w:rsidR="00573FF5" w:rsidRPr="00AA6335" w:rsidRDefault="00573FF5" w:rsidP="008F15A9">
      <w:pPr>
        <w:pStyle w:val="ConsPlusNormal0"/>
        <w:jc w:val="both"/>
        <w:rPr>
          <w:sz w:val="24"/>
          <w:szCs w:val="24"/>
        </w:rPr>
      </w:pPr>
      <w:r w:rsidRPr="00AA6335">
        <w:rPr>
          <w:sz w:val="24"/>
          <w:szCs w:val="24"/>
        </w:rPr>
        <w:t>3.4.3. По результатам принятого решения специалист:</w:t>
      </w:r>
    </w:p>
    <w:p w:rsidR="00573FF5" w:rsidRPr="00AA6335" w:rsidRDefault="00573FF5" w:rsidP="008F15A9">
      <w:pPr>
        <w:pStyle w:val="ConsPlusNormal0"/>
        <w:jc w:val="both"/>
        <w:rPr>
          <w:sz w:val="24"/>
          <w:szCs w:val="24"/>
        </w:rPr>
      </w:pPr>
      <w:r w:rsidRPr="00AA6335">
        <w:rPr>
          <w:sz w:val="24"/>
          <w:szCs w:val="24"/>
        </w:rPr>
        <w:t>3.4.3.1. Готовит проект решения о согласовании переустройства и (или) перепланировки жилого помещения, проект постановления администрации об утверждении решения о согласовании переустройства и (или) перепланировки жилого помещения либо уведомление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3.4.3.2. В случае положительного решения передает подготовленные проект решения о согласовании переустройства и (или) перепланировки жилого помещения на подписание заместителю главы администрации, затем подписанное решение о согласовании переустройства и (или) перепланировки жилого помещения и проект постановления администрации об утверждении решения о согласовании переустройства и (или) перепланировки жилого помещения на подписание главе поселения.</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xml:space="preserve">3.4.3.3. В случае отрицательного решения передает уведомление о мотивированном отказе в предоставлении муниципальной услуги на подписание главе поселения. </w:t>
      </w:r>
    </w:p>
    <w:p w:rsidR="00573FF5" w:rsidRPr="00AA6335" w:rsidRDefault="00573FF5" w:rsidP="008F15A9">
      <w:pPr>
        <w:tabs>
          <w:tab w:val="left" w:pos="1276"/>
          <w:tab w:val="left" w:pos="1418"/>
        </w:tabs>
        <w:autoSpaceDE w:val="0"/>
        <w:autoSpaceDN w:val="0"/>
        <w:adjustRightInd w:val="0"/>
        <w:ind w:firstLine="720"/>
        <w:jc w:val="both"/>
        <w:rPr>
          <w:rFonts w:ascii="Arial" w:hAnsi="Arial" w:cs="Arial"/>
        </w:rPr>
      </w:pPr>
      <w:r w:rsidRPr="00AA6335">
        <w:rPr>
          <w:rFonts w:ascii="Arial" w:hAnsi="Arial" w:cs="Arial"/>
        </w:rPr>
        <w:t>3.4.4. Обеспечивает регистрацию утвержденного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уведомления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 xml:space="preserve">3.4.5. При поступлении заявления через МФЦ администрация обеспечивает передачу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уведомления о мотивированном отказе в предоставлении муниципальной услуги для выдачи заявителю в порядке и сроки, установленные заключенным между ними соглашением о взаимодействии. </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3.4.6. Результатом административной процедуры является подготовка и утверждение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подготовка уведомления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3.4.7. Максимальный срок исполнения административной процедуры - 10 календарных дней.</w:t>
      </w:r>
    </w:p>
    <w:p w:rsidR="00573FF5" w:rsidRPr="00AA6335" w:rsidRDefault="00573FF5" w:rsidP="008F15A9">
      <w:pPr>
        <w:tabs>
          <w:tab w:val="left" w:pos="993"/>
          <w:tab w:val="left" w:pos="1560"/>
        </w:tabs>
        <w:suppressAutoHyphens/>
        <w:autoSpaceDE w:val="0"/>
        <w:autoSpaceDN w:val="0"/>
        <w:adjustRightInd w:val="0"/>
        <w:ind w:firstLine="720"/>
        <w:jc w:val="both"/>
        <w:rPr>
          <w:rFonts w:ascii="Arial" w:hAnsi="Arial" w:cs="Arial"/>
        </w:rPr>
      </w:pPr>
      <w:r w:rsidRPr="00AA6335">
        <w:rPr>
          <w:rFonts w:ascii="Arial" w:hAnsi="Arial" w:cs="Arial"/>
          <w:lang w:eastAsia="en-US"/>
        </w:rPr>
        <w:t xml:space="preserve">3.5. </w:t>
      </w:r>
      <w:r w:rsidRPr="00AA6335">
        <w:rPr>
          <w:rFonts w:ascii="Arial" w:hAnsi="Arial" w:cs="Arial"/>
        </w:rPr>
        <w:t>Выдача (направление) заявителю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уведомления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3.5.1. Решение о согласовании переустройства и (или) перепланировки жилого помещения, постановление об утверждении решения о согласовании переустройства и (или) перепланировки жилого помещения либо уведомление о мотивированном отказе в предоставлении муниципальной услуги направляются заявителю в течение 3 рабочих дней со дня принятия решения одним из способов, указанным в заявлении: в форме документа на бумажном носителе посредством почтового отправления по указанному в заявлении почтовому адресу или выдачи заявителю лично под расписку в администрации или МФЦ либо направление в личный кабинет Единого портала государственных и муниципальных услуг (функций) РФ и (или) Портала государственных и муниципальных услуг Воронежской области.</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3.5.2. Результатом административной процедуры является выдача заявителю лично по месту обращения или направление по адресу, указанному в заявлении, либо направление в личный кабинет Единого портала государственных и муниципальных услуг (функций) РФ и (или) Портала государственных и муниципальных услуг Воронежской области решения о согласовании переустройства и (или) перепланировки жилого помещения, постановления об утверждении решения о согласовании переустройства и (или) перепланировки жилого помещения либо решения о мотивированном отказе в предоставлении муниципальной услуги.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rPr>
        <w:t>3.5.3. Максимальный срок исполнения административной процедуры – 3 рабочих дня.</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3.6. 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73FF5" w:rsidRPr="00AA6335" w:rsidRDefault="00573FF5" w:rsidP="008F15A9">
      <w:pPr>
        <w:autoSpaceDE w:val="0"/>
        <w:autoSpaceDN w:val="0"/>
        <w:adjustRightInd w:val="0"/>
        <w:ind w:firstLine="720"/>
        <w:jc w:val="both"/>
        <w:rPr>
          <w:rFonts w:ascii="Arial" w:hAnsi="Arial" w:cs="Arial"/>
          <w:lang w:eastAsia="en-US"/>
        </w:rPr>
      </w:pPr>
      <w:r w:rsidRPr="00AA6335">
        <w:rPr>
          <w:rFonts w:ascii="Arial" w:hAnsi="Arial" w:cs="Arial"/>
          <w:lang w:eastAsia="en-US"/>
        </w:rPr>
        <w:t>3.6.3. Предусмотрено получение результата муниципальной услуги в электронной форме.</w:t>
      </w:r>
    </w:p>
    <w:p w:rsidR="00573FF5" w:rsidRPr="00AA6335" w:rsidRDefault="00573FF5" w:rsidP="008F15A9">
      <w:pPr>
        <w:autoSpaceDE w:val="0"/>
        <w:autoSpaceDN w:val="0"/>
        <w:adjustRightInd w:val="0"/>
        <w:ind w:firstLine="720"/>
        <w:jc w:val="both"/>
        <w:outlineLvl w:val="2"/>
        <w:rPr>
          <w:rFonts w:ascii="Arial" w:hAnsi="Arial" w:cs="Arial"/>
          <w:lang w:eastAsia="en-US"/>
        </w:rPr>
      </w:pPr>
      <w:r w:rsidRPr="00AA6335">
        <w:rPr>
          <w:rFonts w:ascii="Arial" w:hAnsi="Arial" w:cs="Arial"/>
          <w:lang w:eastAsia="en-US"/>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73FF5" w:rsidRPr="00AA6335" w:rsidRDefault="00573FF5" w:rsidP="008F15A9">
      <w:pPr>
        <w:pStyle w:val="ConsPlusNormal0"/>
        <w:jc w:val="both"/>
        <w:rPr>
          <w:sz w:val="24"/>
          <w:szCs w:val="24"/>
        </w:rPr>
      </w:pPr>
      <w:r w:rsidRPr="00AA6335">
        <w:rPr>
          <w:sz w:val="24"/>
          <w:szCs w:val="24"/>
        </w:rPr>
        <w:t>3.7.1. Для получения выписки из Единого государственного реестра недвижимости о зарегистрированных правах на объект недвижимости (переустраиваемое и (или) перепланируемое жилое помещение)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73FF5" w:rsidRPr="00AA6335" w:rsidRDefault="00573FF5" w:rsidP="008F15A9">
      <w:pPr>
        <w:pStyle w:val="ConsPlusNormal0"/>
        <w:jc w:val="both"/>
        <w:rPr>
          <w:sz w:val="24"/>
          <w:szCs w:val="24"/>
        </w:rPr>
      </w:pPr>
      <w:r w:rsidRPr="00AA6335">
        <w:rPr>
          <w:sz w:val="24"/>
          <w:szCs w:val="24"/>
        </w:rPr>
        <w:t>3.7.2. Для получения заключения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 предусмотрено межведомственное взаимодействие администрации с Управлением по охране объектов культурного наследия Воронежской области в электронной форме.</w:t>
      </w:r>
    </w:p>
    <w:p w:rsidR="00573FF5" w:rsidRPr="00AA6335" w:rsidRDefault="00573FF5" w:rsidP="008F15A9">
      <w:pPr>
        <w:autoSpaceDE w:val="0"/>
        <w:autoSpaceDN w:val="0"/>
        <w:adjustRightInd w:val="0"/>
        <w:ind w:firstLine="720"/>
        <w:jc w:val="both"/>
        <w:rPr>
          <w:rFonts w:ascii="Arial" w:hAnsi="Arial" w:cs="Arial"/>
        </w:rPr>
      </w:pPr>
      <w:r w:rsidRPr="00AA6335">
        <w:rPr>
          <w:rFonts w:ascii="Arial" w:hAnsi="Arial" w:cs="Arial"/>
        </w:rPr>
        <w:t>Заявитель вправе представить указанные документы самостоятельно.</w:t>
      </w:r>
    </w:p>
    <w:p w:rsidR="00573FF5" w:rsidRDefault="00573FF5" w:rsidP="00AA6335">
      <w:pPr>
        <w:tabs>
          <w:tab w:val="left" w:pos="0"/>
        </w:tabs>
        <w:rPr>
          <w:rFonts w:ascii="Arial" w:hAnsi="Arial" w:cs="Arial"/>
        </w:rPr>
      </w:pPr>
    </w:p>
    <w:p w:rsidR="00573FF5" w:rsidRPr="00AA6335" w:rsidRDefault="00573FF5" w:rsidP="00AA6335">
      <w:pPr>
        <w:tabs>
          <w:tab w:val="left" w:pos="0"/>
        </w:tabs>
        <w:jc w:val="center"/>
        <w:rPr>
          <w:rFonts w:ascii="Arial" w:hAnsi="Arial" w:cs="Arial"/>
          <w:lang w:eastAsia="en-US"/>
        </w:rPr>
      </w:pPr>
      <w:r>
        <w:rPr>
          <w:rFonts w:ascii="Arial" w:hAnsi="Arial" w:cs="Arial"/>
        </w:rPr>
        <w:t xml:space="preserve">4. </w:t>
      </w:r>
      <w:r w:rsidRPr="00AA6335">
        <w:rPr>
          <w:rFonts w:ascii="Arial" w:hAnsi="Arial" w:cs="Arial"/>
          <w:lang w:eastAsia="en-US"/>
        </w:rPr>
        <w:t>Формы контроля за исполнением административного регламента</w:t>
      </w:r>
    </w:p>
    <w:p w:rsidR="00573FF5" w:rsidRPr="00AA6335" w:rsidRDefault="00573FF5" w:rsidP="008F15A9">
      <w:pPr>
        <w:tabs>
          <w:tab w:val="left" w:pos="0"/>
        </w:tabs>
        <w:ind w:firstLine="720"/>
        <w:rPr>
          <w:rFonts w:ascii="Arial" w:hAnsi="Arial" w:cs="Arial"/>
          <w:lang w:eastAsia="en-US"/>
        </w:rPr>
      </w:pP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73FF5" w:rsidRPr="00AA6335" w:rsidRDefault="00573FF5" w:rsidP="008F15A9">
      <w:pPr>
        <w:tabs>
          <w:tab w:val="num" w:pos="0"/>
        </w:tabs>
        <w:adjustRightInd w:val="0"/>
        <w:ind w:firstLine="720"/>
        <w:jc w:val="both"/>
        <w:outlineLvl w:val="2"/>
        <w:rPr>
          <w:rFonts w:ascii="Arial" w:eastAsia="SimSun" w:hAnsi="Arial" w:cs="Arial"/>
          <w:lang w:eastAsia="zh-CN"/>
        </w:rPr>
      </w:pPr>
      <w:r w:rsidRPr="00AA6335">
        <w:rPr>
          <w:rFonts w:ascii="Arial" w:eastAsia="SimSun" w:hAnsi="Arial" w:cs="Arial"/>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73FF5" w:rsidRPr="00AA6335" w:rsidRDefault="00573FF5" w:rsidP="008F15A9">
      <w:pPr>
        <w:tabs>
          <w:tab w:val="num" w:pos="0"/>
        </w:tabs>
        <w:autoSpaceDE w:val="0"/>
        <w:autoSpaceDN w:val="0"/>
        <w:adjustRightInd w:val="0"/>
        <w:ind w:firstLine="720"/>
        <w:jc w:val="both"/>
        <w:rPr>
          <w:rFonts w:ascii="Arial" w:hAnsi="Arial" w:cs="Arial"/>
        </w:rPr>
      </w:pPr>
      <w:r w:rsidRPr="00AA6335">
        <w:rPr>
          <w:rFonts w:ascii="Arial" w:hAnsi="Arial" w:cs="Arial"/>
        </w:rPr>
        <w:t>4.4. Проведение текущего контроля должно осуществляться не реже двух раз в год.</w:t>
      </w:r>
    </w:p>
    <w:p w:rsidR="00573FF5" w:rsidRPr="00AA6335" w:rsidRDefault="00573FF5" w:rsidP="008F15A9">
      <w:pPr>
        <w:tabs>
          <w:tab w:val="num" w:pos="0"/>
        </w:tabs>
        <w:adjustRightInd w:val="0"/>
        <w:ind w:firstLine="720"/>
        <w:jc w:val="both"/>
        <w:outlineLvl w:val="2"/>
        <w:rPr>
          <w:rFonts w:ascii="Arial" w:eastAsia="SimSun" w:hAnsi="Arial" w:cs="Arial"/>
          <w:lang w:eastAsia="zh-CN"/>
        </w:rPr>
      </w:pPr>
      <w:r w:rsidRPr="00AA6335">
        <w:rPr>
          <w:rFonts w:ascii="Arial" w:eastAsia="SimSun" w:hAnsi="Arial" w:cs="Arial"/>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73FF5" w:rsidRPr="00AA6335" w:rsidRDefault="00573FF5" w:rsidP="008F15A9">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73FF5" w:rsidRPr="00AA6335" w:rsidRDefault="00573FF5" w:rsidP="00397BFB">
      <w:pPr>
        <w:ind w:firstLine="540"/>
        <w:jc w:val="both"/>
        <w:rPr>
          <w:rFonts w:ascii="Arial" w:hAnsi="Arial" w:cs="Arial"/>
        </w:rPr>
      </w:pPr>
    </w:p>
    <w:p w:rsidR="00573FF5" w:rsidRPr="00AA6335" w:rsidRDefault="00573FF5" w:rsidP="00291ED3">
      <w:pPr>
        <w:tabs>
          <w:tab w:val="left" w:pos="0"/>
        </w:tabs>
        <w:ind w:firstLine="720"/>
        <w:jc w:val="center"/>
        <w:rPr>
          <w:rFonts w:ascii="Arial" w:eastAsia="SimSun" w:hAnsi="Arial"/>
          <w:lang w:eastAsia="zh-CN"/>
        </w:rPr>
      </w:pPr>
      <w:r w:rsidRPr="00AA6335">
        <w:rPr>
          <w:rFonts w:ascii="Arial" w:eastAsia="SimSun" w:hAnsi="Arial" w:cs="Arial"/>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73FF5" w:rsidRPr="00AA6335" w:rsidRDefault="00573FF5" w:rsidP="00291ED3">
      <w:pPr>
        <w:tabs>
          <w:tab w:val="left" w:pos="0"/>
        </w:tabs>
        <w:ind w:firstLine="720"/>
        <w:jc w:val="center"/>
        <w:rPr>
          <w:rFonts w:ascii="Arial" w:eastAsia="SimSun" w:hAnsi="Arial"/>
          <w:lang w:eastAsia="zh-CN"/>
        </w:rPr>
      </w:pP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5.2. Заявитель может обратиться с жалобой в том числе в следующих случаях:</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1) нарушение срока регистрации заявления заявителя об оказании муниципальной услуги;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2) нарушение срока предоставления муниципальной услуги;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Скрипнянского сельского поселения для предоставления муниципальной услуги;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Скрипнянского сельского поселения для предоставления муниципальной услуги, у заявителя;</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Скрипнянского сельского поселения;</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Скрипнянского сельского поселения;</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5.3. Основанием для начала процедуры досудебного (внесудебного) обжалования является поступившая жалоба.</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5.4. Жалоба должна содержать:</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 сведения об обжалуемых решениях и действиях (бездействии) администрации, должностного лица либо муниципального служащего;</w:t>
      </w:r>
    </w:p>
    <w:p w:rsidR="00573FF5" w:rsidRPr="00AA6335" w:rsidRDefault="00573FF5" w:rsidP="00291ED3">
      <w:pPr>
        <w:tabs>
          <w:tab w:val="num" w:pos="0"/>
        </w:tabs>
        <w:autoSpaceDE w:val="0"/>
        <w:autoSpaceDN w:val="0"/>
        <w:adjustRightInd w:val="0"/>
        <w:ind w:firstLine="720"/>
        <w:jc w:val="both"/>
        <w:rPr>
          <w:rFonts w:ascii="Arial" w:eastAsia="SimSun" w:hAnsi="Arial" w:cs="Arial"/>
          <w:lang w:eastAsia="zh-CN"/>
        </w:rPr>
      </w:pPr>
      <w:r w:rsidRPr="00AA6335">
        <w:rPr>
          <w:rFonts w:ascii="Arial" w:eastAsia="SimSun" w:hAnsi="Arial" w:cs="Arial"/>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5.5. Заявитель может обжаловать решения и действия (бездействие) должностных лиц, муниципальных служащих администрации главе поселения.</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5.7. Должностное лицо, уполномоченное на рассмотрение жалобы, или администрация отказывают в удовлетворении жалобы в следующих случаях:</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1) наличие вступившего в законную силу решения суда, арбитражного суда по жалобе о том же предмете и по тем же основаниям;</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2) подача жалобы лицом, полномочия которого не подтверждены в порядке, установленном законодательством;</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Должностное лицо, уполномоченное на рассмотрение жалобы, или администрация вправе оставить жалобу без ответа в следующих случаях:</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В случае оставления жалобы без ответа, заявителю направляется уведомление о недопустимости злоупотребления правом.</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5.8. Заявители имеют право на получение документов и информации, необходимых для обоснования и рассмотрения жалобы.</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73FF5" w:rsidRPr="00AA6335" w:rsidRDefault="00573FF5" w:rsidP="00291ED3">
      <w:pPr>
        <w:widowControl w:val="0"/>
        <w:tabs>
          <w:tab w:val="num" w:pos="0"/>
        </w:tabs>
        <w:autoSpaceDE w:val="0"/>
        <w:autoSpaceDN w:val="0"/>
        <w:ind w:firstLine="720"/>
        <w:jc w:val="both"/>
        <w:rPr>
          <w:rFonts w:ascii="Arial" w:hAnsi="Arial" w:cs="Arial"/>
        </w:rPr>
      </w:pPr>
      <w:r w:rsidRPr="00AA6335">
        <w:rPr>
          <w:rFonts w:ascii="Arial" w:hAnsi="Arial" w:cs="Arial"/>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3FF5" w:rsidRPr="00AA6335" w:rsidRDefault="00573FF5" w:rsidP="00291ED3">
      <w:pPr>
        <w:tabs>
          <w:tab w:val="num" w:pos="0"/>
        </w:tabs>
        <w:autoSpaceDE w:val="0"/>
        <w:autoSpaceDN w:val="0"/>
        <w:adjustRightInd w:val="0"/>
        <w:ind w:firstLine="720"/>
        <w:jc w:val="both"/>
        <w:rPr>
          <w:rFonts w:ascii="Arial" w:eastAsia="SimSun" w:hAnsi="Arial"/>
          <w:lang w:eastAsia="zh-CN"/>
        </w:rPr>
      </w:pPr>
      <w:r w:rsidRPr="00AA6335">
        <w:rPr>
          <w:rFonts w:ascii="Arial" w:eastAsia="SimSun" w:hAnsi="Arial" w:cs="Arial"/>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eastAsia="SimSun" w:hAnsi="Arial"/>
          <w:lang w:eastAsia="zh-CN"/>
        </w:rPr>
        <w:br w:type="page"/>
      </w:r>
      <w:r w:rsidRPr="00AA6335">
        <w:rPr>
          <w:rFonts w:ascii="Arial" w:hAnsi="Arial" w:cs="Arial"/>
        </w:rPr>
        <w:t>Приложение № 1</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к Административному регламенту</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по предоставлению муниципальной услуги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«Прием заявлений и выдача документов</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о согласовании переустройства и (или)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перепланировки жилого помещения»</w:t>
      </w:r>
    </w:p>
    <w:p w:rsidR="00573FF5" w:rsidRPr="00AA6335" w:rsidRDefault="00573FF5" w:rsidP="00397BFB">
      <w:pPr>
        <w:autoSpaceDE w:val="0"/>
        <w:autoSpaceDN w:val="0"/>
        <w:adjustRightInd w:val="0"/>
        <w:ind w:firstLine="709"/>
        <w:jc w:val="both"/>
        <w:rPr>
          <w:rFonts w:ascii="Arial" w:hAnsi="Arial" w:cs="Arial"/>
        </w:rPr>
      </w:pP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1. Место нахождения администрации Скрипнянского сельского поселения:</w:t>
      </w:r>
    </w:p>
    <w:p w:rsidR="00573FF5" w:rsidRPr="00AA6335" w:rsidRDefault="00573FF5" w:rsidP="00397BFB">
      <w:pPr>
        <w:autoSpaceDE w:val="0"/>
        <w:autoSpaceDN w:val="0"/>
        <w:adjustRightInd w:val="0"/>
        <w:jc w:val="both"/>
        <w:rPr>
          <w:rFonts w:ascii="Arial" w:hAnsi="Arial" w:cs="Arial"/>
        </w:rPr>
      </w:pPr>
      <w:r w:rsidRPr="00AA6335">
        <w:rPr>
          <w:rFonts w:ascii="Arial" w:hAnsi="Arial" w:cs="Arial"/>
        </w:rPr>
        <w:t>397609, Воронежская область, Калачеевский район, село Скрипниково, улица Советская , дом 49</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График работы администрации Скрипнянского сельского поселения Калачеевского муниципального района Воронежской области:</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понедельник - пятница: с 08.00 до 17.00;</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перерыв: с 12.00 до 14-00.</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Официальный сайт администрации Скрипнянского сельского поселения Калачеевского муниципального района Воронежской области в сети Интернет: скрипнянское.рф.</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 xml:space="preserve">Адрес электронной почты администрации Скрипнянского сельского поселения Калачеевского муниципального района Воронежской области: </w:t>
      </w:r>
      <w:r w:rsidRPr="00AA6335">
        <w:rPr>
          <w:rFonts w:ascii="Arial" w:hAnsi="Arial" w:cs="Arial"/>
          <w:lang w:val="en-US"/>
        </w:rPr>
        <w:t>script</w:t>
      </w:r>
      <w:r w:rsidRPr="00AA6335">
        <w:rPr>
          <w:rFonts w:ascii="Arial" w:hAnsi="Arial" w:cs="Arial"/>
        </w:rPr>
        <w:t>.</w:t>
      </w:r>
      <w:r w:rsidRPr="00AA6335">
        <w:rPr>
          <w:rFonts w:ascii="Arial" w:hAnsi="Arial" w:cs="Arial"/>
          <w:lang w:val="en-US"/>
        </w:rPr>
        <w:t>kalach</w:t>
      </w:r>
      <w:r w:rsidRPr="00AA6335">
        <w:rPr>
          <w:rFonts w:ascii="Arial" w:hAnsi="Arial" w:cs="Arial"/>
        </w:rPr>
        <w:t>@</w:t>
      </w:r>
      <w:r w:rsidRPr="00AA6335">
        <w:rPr>
          <w:rFonts w:ascii="Arial" w:hAnsi="Arial" w:cs="Arial"/>
          <w:lang w:val="en-US"/>
        </w:rPr>
        <w:t>govvrn</w:t>
      </w:r>
      <w:r w:rsidRPr="00AA6335">
        <w:rPr>
          <w:rFonts w:ascii="Arial" w:hAnsi="Arial" w:cs="Arial"/>
        </w:rPr>
        <w:t>.</w:t>
      </w:r>
      <w:r w:rsidRPr="00AA6335">
        <w:rPr>
          <w:rFonts w:ascii="Arial" w:hAnsi="Arial" w:cs="Arial"/>
          <w:lang w:val="en-US"/>
        </w:rPr>
        <w:t>r</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2. Телефоны для справок: (847363) 51-3-38.</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3.1. Место нахождения АУ «МФЦ»: 394026, г. Воронеж, ул. Дружинников, 3б (Коминтерновский район).</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Телефон для справок АУ «МФЦ»: (473) 226-99-99.</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Официальный сайт АУ «МФЦ» в сети Интернет: mfc.vr</w:t>
      </w:r>
      <w:r w:rsidRPr="00AA6335">
        <w:rPr>
          <w:rFonts w:ascii="Arial" w:hAnsi="Arial" w:cs="Arial"/>
          <w:lang w:val="en-US"/>
        </w:rPr>
        <w:t>n</w:t>
      </w:r>
      <w:r w:rsidRPr="00AA6335">
        <w:rPr>
          <w:rFonts w:ascii="Arial" w:hAnsi="Arial" w:cs="Arial"/>
        </w:rPr>
        <w:t>.ru.</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Адрес электронной почты АУ «МФЦ»: od</w:t>
      </w:r>
      <w:r w:rsidRPr="00AA6335">
        <w:rPr>
          <w:rFonts w:ascii="Arial" w:hAnsi="Arial" w:cs="Arial"/>
          <w:lang w:val="en-US"/>
        </w:rPr>
        <w:t>n</w:t>
      </w:r>
      <w:r w:rsidRPr="00AA6335">
        <w:rPr>
          <w:rFonts w:ascii="Arial" w:hAnsi="Arial" w:cs="Arial"/>
        </w:rPr>
        <w:t>o-ok</w:t>
      </w:r>
      <w:r w:rsidRPr="00AA6335">
        <w:rPr>
          <w:rFonts w:ascii="Arial" w:hAnsi="Arial" w:cs="Arial"/>
          <w:lang w:val="en-US"/>
        </w:rPr>
        <w:t>n</w:t>
      </w:r>
      <w:r w:rsidRPr="00AA6335">
        <w:rPr>
          <w:rFonts w:ascii="Arial" w:hAnsi="Arial" w:cs="Arial"/>
        </w:rPr>
        <w:t>o@mail.ru.</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График работы АУ «МФЦ»:</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вторник, четверг, пятница: с 09.00 до 18.00;</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среда: с 11.00 до 20.00;</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суббота: с 09.00 до 16.45.</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3.2. Место нахождения филиала АУ «МФЦ» в Калачеевском муниципальном районе:</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397600, Воронежская область, город Калача, площадь Ленина, 5</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Телефон для справок филиала АУ «МФЦ»: (47363) 2-92-92.</w:t>
      </w:r>
    </w:p>
    <w:p w:rsidR="00573FF5" w:rsidRPr="00AA6335" w:rsidRDefault="00573FF5" w:rsidP="00397BFB">
      <w:pPr>
        <w:autoSpaceDE w:val="0"/>
        <w:autoSpaceDN w:val="0"/>
        <w:adjustRightInd w:val="0"/>
        <w:ind w:firstLine="709"/>
        <w:jc w:val="both"/>
        <w:rPr>
          <w:rFonts w:ascii="Arial" w:hAnsi="Arial" w:cs="Arial"/>
        </w:rPr>
      </w:pPr>
      <w:r w:rsidRPr="00AA6335">
        <w:rPr>
          <w:rFonts w:ascii="Arial" w:hAnsi="Arial" w:cs="Arial"/>
        </w:rPr>
        <w:t>График работы филиала АУ «МФЦ»:</w:t>
      </w:r>
    </w:p>
    <w:p w:rsidR="00573FF5" w:rsidRPr="00AA6335" w:rsidRDefault="00573FF5" w:rsidP="00397BFB">
      <w:pPr>
        <w:ind w:firstLine="709"/>
        <w:rPr>
          <w:rFonts w:ascii="Arial" w:hAnsi="Arial" w:cs="Arial"/>
          <w:lang w:eastAsia="ar-SA"/>
        </w:rPr>
      </w:pPr>
      <w:r w:rsidRPr="00AA6335">
        <w:rPr>
          <w:rFonts w:ascii="Arial" w:hAnsi="Arial" w:cs="Arial"/>
          <w:lang w:eastAsia="ar-SA"/>
        </w:rPr>
        <w:t>Понедельник – четверг: с 8.00 до 17.00, пятница с 8.00 до 15.45,</w:t>
      </w:r>
    </w:p>
    <w:p w:rsidR="00573FF5" w:rsidRPr="00AA6335" w:rsidRDefault="00573FF5" w:rsidP="00397BFB">
      <w:pPr>
        <w:ind w:firstLine="708"/>
        <w:rPr>
          <w:rFonts w:ascii="Arial" w:hAnsi="Arial" w:cs="Arial"/>
        </w:rPr>
      </w:pPr>
      <w:r w:rsidRPr="00AA6335">
        <w:rPr>
          <w:rFonts w:ascii="Arial" w:hAnsi="Arial" w:cs="Arial"/>
          <w:lang w:eastAsia="ar-SA"/>
        </w:rPr>
        <w:t>перерыв с12.00 до 12.45.</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br w:type="page"/>
        <w:t>Приложение № 2</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к Административному регламенту</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по предоставлению муниципальной услуги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«Прием заявлений и выдача документов</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о согласовании переустройства и (или)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перепланировки жилого помещения»</w:t>
      </w:r>
    </w:p>
    <w:p w:rsidR="00573FF5" w:rsidRPr="00AA6335" w:rsidRDefault="00573FF5" w:rsidP="00291ED3">
      <w:pPr>
        <w:tabs>
          <w:tab w:val="num" w:pos="0"/>
        </w:tabs>
        <w:autoSpaceDE w:val="0"/>
        <w:autoSpaceDN w:val="0"/>
        <w:adjustRightInd w:val="0"/>
        <w:jc w:val="right"/>
        <w:rPr>
          <w:rFonts w:ascii="Arial" w:hAnsi="Arial" w:cs="Arial"/>
        </w:rPr>
      </w:pPr>
    </w:p>
    <w:p w:rsidR="00573FF5" w:rsidRPr="00AA6335" w:rsidRDefault="00573FF5" w:rsidP="00397BFB">
      <w:pPr>
        <w:autoSpaceDE w:val="0"/>
        <w:autoSpaceDN w:val="0"/>
        <w:adjustRightInd w:val="0"/>
        <w:jc w:val="right"/>
        <w:rPr>
          <w:rFonts w:ascii="Arial" w:hAnsi="Arial" w:cs="Arial"/>
          <w:lang w:eastAsia="en-US"/>
        </w:rPr>
      </w:pPr>
      <w:r w:rsidRPr="00AA6335">
        <w:rPr>
          <w:rFonts w:ascii="Arial" w:hAnsi="Arial" w:cs="Arial"/>
          <w:lang w:eastAsia="en-US"/>
        </w:rPr>
        <w:t>Форма заявления</w:t>
      </w:r>
    </w:p>
    <w:p w:rsidR="00573FF5" w:rsidRPr="00AA6335" w:rsidRDefault="00573FF5" w:rsidP="00397BFB">
      <w:pPr>
        <w:autoSpaceDE w:val="0"/>
        <w:autoSpaceDN w:val="0"/>
        <w:adjustRightInd w:val="0"/>
        <w:jc w:val="both"/>
        <w:rPr>
          <w:rFonts w:ascii="Arial" w:hAnsi="Arial" w:cs="Arial"/>
          <w:lang w:eastAsia="en-US"/>
        </w:rPr>
      </w:pPr>
    </w:p>
    <w:p w:rsidR="00573FF5" w:rsidRPr="00AA6335" w:rsidRDefault="00573FF5" w:rsidP="00397BFB">
      <w:pPr>
        <w:autoSpaceDE w:val="0"/>
        <w:autoSpaceDN w:val="0"/>
        <w:adjustRightInd w:val="0"/>
        <w:ind w:left="4536"/>
        <w:jc w:val="both"/>
        <w:rPr>
          <w:rFonts w:ascii="Arial" w:hAnsi="Arial" w:cs="Arial"/>
        </w:rPr>
      </w:pPr>
      <w:r w:rsidRPr="00AA6335">
        <w:rPr>
          <w:rFonts w:ascii="Arial" w:hAnsi="Arial" w:cs="Arial"/>
        </w:rPr>
        <w:t>В администрацию Скрипнянского сельского поселения Калачеевского муниципального района Воронежской области</w:t>
      </w:r>
    </w:p>
    <w:p w:rsidR="00573FF5" w:rsidRPr="00AA6335" w:rsidRDefault="00573FF5" w:rsidP="00397BFB">
      <w:pPr>
        <w:jc w:val="center"/>
        <w:rPr>
          <w:rFonts w:ascii="Arial" w:hAnsi="Arial" w:cs="Arial"/>
          <w:caps/>
        </w:rPr>
      </w:pPr>
    </w:p>
    <w:p w:rsidR="00573FF5" w:rsidRPr="00AA6335" w:rsidRDefault="00573FF5" w:rsidP="00397BFB">
      <w:pPr>
        <w:jc w:val="center"/>
        <w:rPr>
          <w:rFonts w:ascii="Arial" w:hAnsi="Arial" w:cs="Arial"/>
          <w:caps/>
        </w:rPr>
      </w:pPr>
      <w:r w:rsidRPr="00AA6335">
        <w:rPr>
          <w:rFonts w:ascii="Arial" w:hAnsi="Arial" w:cs="Arial"/>
          <w:caps/>
        </w:rPr>
        <w:t>Заявление</w:t>
      </w:r>
    </w:p>
    <w:p w:rsidR="00573FF5" w:rsidRPr="00AA6335" w:rsidRDefault="00573FF5" w:rsidP="00397BFB">
      <w:pPr>
        <w:jc w:val="center"/>
        <w:rPr>
          <w:rFonts w:ascii="Arial" w:hAnsi="Arial" w:cs="Arial"/>
        </w:rPr>
      </w:pPr>
      <w:r w:rsidRPr="00AA6335">
        <w:rPr>
          <w:rFonts w:ascii="Arial" w:hAnsi="Arial" w:cs="Arial"/>
        </w:rPr>
        <w:t>о переустройстве и (или) перепланировке жилого помещения</w:t>
      </w:r>
    </w:p>
    <w:p w:rsidR="00573FF5" w:rsidRPr="00AA6335" w:rsidRDefault="00573FF5" w:rsidP="00397BFB">
      <w:pPr>
        <w:rPr>
          <w:rFonts w:ascii="Arial" w:hAnsi="Arial" w:cs="Arial"/>
        </w:rPr>
      </w:pPr>
      <w:r w:rsidRPr="00AA6335">
        <w:rPr>
          <w:rFonts w:ascii="Arial" w:hAnsi="Arial" w:cs="Arial"/>
        </w:rPr>
        <w:t xml:space="preserve">от </w:t>
      </w:r>
    </w:p>
    <w:p w:rsidR="00573FF5" w:rsidRPr="00AA6335" w:rsidRDefault="00573FF5" w:rsidP="00397BFB">
      <w:pPr>
        <w:pBdr>
          <w:top w:val="single" w:sz="4" w:space="1" w:color="auto"/>
        </w:pBdr>
        <w:ind w:left="340"/>
        <w:jc w:val="center"/>
        <w:rPr>
          <w:rFonts w:ascii="Arial" w:hAnsi="Arial" w:cs="Arial"/>
        </w:rPr>
      </w:pPr>
      <w:r w:rsidRPr="00AA6335">
        <w:rPr>
          <w:rFonts w:ascii="Arial" w:hAnsi="Arial" w:cs="Arial"/>
        </w:rPr>
        <w:t>(указывается наниматель, либо арендатор, либо собственник жилого помещения, либо собственники</w:t>
      </w:r>
    </w:p>
    <w:p w:rsidR="00573FF5" w:rsidRPr="00AA6335" w:rsidRDefault="00573FF5" w:rsidP="00397BFB">
      <w:pPr>
        <w:rPr>
          <w:rFonts w:ascii="Arial" w:hAnsi="Arial" w:cs="Arial"/>
        </w:rPr>
      </w:pPr>
    </w:p>
    <w:p w:rsidR="00573FF5" w:rsidRPr="00AA6335" w:rsidRDefault="00573FF5" w:rsidP="00397BFB">
      <w:pPr>
        <w:pBdr>
          <w:top w:val="single" w:sz="4" w:space="1" w:color="auto"/>
        </w:pBdr>
        <w:jc w:val="center"/>
        <w:rPr>
          <w:rFonts w:ascii="Arial" w:hAnsi="Arial" w:cs="Arial"/>
        </w:rPr>
      </w:pPr>
      <w:r w:rsidRPr="00AA6335">
        <w:rPr>
          <w:rFonts w:ascii="Arial" w:hAnsi="Arial" w:cs="Arial"/>
        </w:rPr>
        <w:t>жилого помещения, находящегося в общей собственности двух и более лиц, в случае, если ни один</w:t>
      </w:r>
    </w:p>
    <w:p w:rsidR="00573FF5" w:rsidRPr="00AA6335" w:rsidRDefault="00573FF5" w:rsidP="00397BFB">
      <w:pPr>
        <w:rPr>
          <w:rFonts w:ascii="Arial" w:hAnsi="Arial" w:cs="Arial"/>
        </w:rPr>
      </w:pPr>
    </w:p>
    <w:p w:rsidR="00573FF5" w:rsidRPr="00AA6335" w:rsidRDefault="00573FF5" w:rsidP="00397BFB">
      <w:pPr>
        <w:pBdr>
          <w:top w:val="single" w:sz="4" w:space="1" w:color="auto"/>
        </w:pBdr>
        <w:jc w:val="center"/>
        <w:rPr>
          <w:rFonts w:ascii="Arial" w:hAnsi="Arial" w:cs="Arial"/>
        </w:rPr>
      </w:pPr>
      <w:r w:rsidRPr="00AA6335">
        <w:rPr>
          <w:rFonts w:ascii="Arial" w:hAnsi="Arial" w:cs="Arial"/>
        </w:rPr>
        <w:t>из собственников либо иных лиц не уполномочен в установленном порядке представлять их интересы)</w:t>
      </w: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ind w:left="1276" w:hanging="1276"/>
        <w:jc w:val="both"/>
        <w:rPr>
          <w:rFonts w:ascii="Arial" w:hAnsi="Arial" w:cs="Arial"/>
        </w:rPr>
      </w:pPr>
      <w:r w:rsidRPr="00AA6335">
        <w:rPr>
          <w:rFonts w:ascii="Arial" w:hAnsi="Arial" w:cs="Arial"/>
          <w:u w:val="single"/>
        </w:rPr>
        <w:t>Примечание.</w:t>
      </w:r>
      <w:r w:rsidRPr="00AA6335">
        <w:rPr>
          <w:rFonts w:ascii="Arial" w:hAnsi="Arial" w:cs="Arial"/>
        </w:rPr>
        <w:t xml:space="preserve">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573FF5" w:rsidRPr="00AA6335" w:rsidRDefault="00573FF5" w:rsidP="00397BFB">
      <w:pPr>
        <w:ind w:left="1276"/>
        <w:jc w:val="both"/>
        <w:rPr>
          <w:rFonts w:ascii="Arial" w:hAnsi="Arial" w:cs="Arial"/>
        </w:rPr>
      </w:pPr>
      <w:r w:rsidRPr="00AA6335">
        <w:rPr>
          <w:rFonts w:ascii="Arial" w:hAnsi="Arial" w:cs="Arial"/>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573FF5" w:rsidRPr="00AA6335" w:rsidRDefault="00573FF5" w:rsidP="00397BFB">
      <w:pPr>
        <w:rPr>
          <w:rFonts w:ascii="Arial" w:hAnsi="Arial" w:cs="Arial"/>
        </w:rPr>
      </w:pPr>
      <w:r w:rsidRPr="00AA6335">
        <w:rPr>
          <w:rFonts w:ascii="Arial" w:hAnsi="Arial" w:cs="Arial"/>
        </w:rPr>
        <w:t xml:space="preserve">Место нахождения жилого помещения: </w:t>
      </w:r>
    </w:p>
    <w:p w:rsidR="00573FF5" w:rsidRPr="00AA6335" w:rsidRDefault="00573FF5" w:rsidP="00397BFB">
      <w:pPr>
        <w:pBdr>
          <w:top w:val="single" w:sz="4" w:space="1" w:color="auto"/>
        </w:pBdr>
        <w:ind w:left="4139"/>
        <w:jc w:val="center"/>
        <w:rPr>
          <w:rFonts w:ascii="Arial" w:hAnsi="Arial" w:cs="Arial"/>
        </w:rPr>
      </w:pPr>
      <w:r w:rsidRPr="00AA6335">
        <w:rPr>
          <w:rFonts w:ascii="Arial" w:hAnsi="Arial" w:cs="Arial"/>
        </w:rPr>
        <w:t>(указывается полный адрес: субъект Российской Федерации,</w:t>
      </w:r>
    </w:p>
    <w:p w:rsidR="00573FF5" w:rsidRPr="00AA6335" w:rsidRDefault="00573FF5" w:rsidP="00397BFB">
      <w:pPr>
        <w:rPr>
          <w:rFonts w:ascii="Arial" w:hAnsi="Arial" w:cs="Arial"/>
        </w:rPr>
      </w:pPr>
    </w:p>
    <w:p w:rsidR="00573FF5" w:rsidRPr="00AA6335" w:rsidRDefault="00573FF5" w:rsidP="00397BFB">
      <w:pPr>
        <w:pBdr>
          <w:top w:val="single" w:sz="4" w:space="1" w:color="auto"/>
        </w:pBdr>
        <w:jc w:val="center"/>
        <w:rPr>
          <w:rFonts w:ascii="Arial" w:hAnsi="Arial" w:cs="Arial"/>
        </w:rPr>
      </w:pPr>
      <w:r w:rsidRPr="00AA6335">
        <w:rPr>
          <w:rFonts w:ascii="Arial" w:hAnsi="Arial" w:cs="Arial"/>
        </w:rPr>
        <w:t>муниципальное образование, поселение, улица, дом, корпус, строение,</w:t>
      </w:r>
    </w:p>
    <w:p w:rsidR="00573FF5" w:rsidRPr="00AA6335" w:rsidRDefault="00573FF5" w:rsidP="00397BFB">
      <w:pPr>
        <w:rPr>
          <w:rFonts w:ascii="Arial" w:hAnsi="Arial" w:cs="Arial"/>
        </w:rPr>
      </w:pPr>
    </w:p>
    <w:p w:rsidR="00573FF5" w:rsidRPr="00AA6335" w:rsidRDefault="00573FF5" w:rsidP="00291ED3">
      <w:pPr>
        <w:pBdr>
          <w:top w:val="single" w:sz="4" w:space="1" w:color="auto"/>
        </w:pBdr>
        <w:jc w:val="center"/>
        <w:rPr>
          <w:rFonts w:ascii="Arial" w:hAnsi="Arial" w:cs="Arial"/>
        </w:rPr>
      </w:pPr>
      <w:r w:rsidRPr="00AA6335">
        <w:rPr>
          <w:rFonts w:ascii="Arial" w:hAnsi="Arial" w:cs="Arial"/>
        </w:rPr>
        <w:t>квартира (комната), подъезд, этаж)</w:t>
      </w:r>
    </w:p>
    <w:p w:rsidR="00573FF5" w:rsidRPr="00AA6335" w:rsidRDefault="00573FF5" w:rsidP="00291ED3">
      <w:pPr>
        <w:pBdr>
          <w:top w:val="single" w:sz="4" w:space="1" w:color="auto"/>
        </w:pBdr>
        <w:rPr>
          <w:rFonts w:ascii="Arial" w:hAnsi="Arial" w:cs="Arial"/>
        </w:rPr>
      </w:pPr>
      <w:r w:rsidRPr="00AA6335">
        <w:rPr>
          <w:rFonts w:ascii="Arial" w:hAnsi="Arial" w:cs="Arial"/>
        </w:rPr>
        <w:t>Собственник(и) жилого помещения:</w:t>
      </w:r>
    </w:p>
    <w:p w:rsidR="00573FF5" w:rsidRPr="00AA6335" w:rsidRDefault="00573FF5" w:rsidP="00397BFB">
      <w:pPr>
        <w:pBdr>
          <w:top w:val="single" w:sz="4" w:space="1" w:color="auto"/>
        </w:pBdr>
        <w:ind w:left="3828"/>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397BFB">
      <w:pPr>
        <w:rPr>
          <w:rFonts w:ascii="Arial" w:hAnsi="Arial" w:cs="Arial"/>
        </w:rPr>
      </w:pPr>
    </w:p>
    <w:p w:rsidR="00573FF5" w:rsidRPr="00AA6335" w:rsidRDefault="00573FF5" w:rsidP="00397BFB">
      <w:pPr>
        <w:pBdr>
          <w:top w:val="single" w:sz="4" w:space="1" w:color="auto"/>
        </w:pBdr>
        <w:rPr>
          <w:rFonts w:ascii="Arial" w:hAnsi="Arial" w:cs="Arial"/>
        </w:rPr>
      </w:pPr>
    </w:p>
    <w:p w:rsidR="00573FF5" w:rsidRPr="00AA6335" w:rsidRDefault="00573FF5" w:rsidP="00AB69E2">
      <w:pPr>
        <w:ind w:firstLine="720"/>
        <w:rPr>
          <w:rFonts w:ascii="Arial" w:hAnsi="Arial" w:cs="Arial"/>
        </w:rPr>
      </w:pPr>
      <w:r w:rsidRPr="00AA6335">
        <w:rPr>
          <w:rFonts w:ascii="Arial" w:hAnsi="Arial" w:cs="Arial"/>
        </w:rPr>
        <w:t>Прошу разрешить</w:t>
      </w:r>
    </w:p>
    <w:p w:rsidR="00573FF5" w:rsidRPr="00AA6335" w:rsidRDefault="00573FF5" w:rsidP="00AB69E2">
      <w:pPr>
        <w:pBdr>
          <w:top w:val="single" w:sz="4" w:space="1" w:color="auto"/>
        </w:pBdr>
        <w:ind w:left="2552" w:firstLine="720"/>
        <w:jc w:val="center"/>
        <w:rPr>
          <w:rFonts w:ascii="Arial" w:hAnsi="Arial" w:cs="Arial"/>
        </w:rPr>
      </w:pPr>
      <w:r w:rsidRPr="00AA6335">
        <w:rPr>
          <w:rFonts w:ascii="Arial" w:hAnsi="Arial" w:cs="Arial"/>
        </w:rPr>
        <w:t>(переустройство, перепланировку, переустройство и перепланировку – нужное указать)</w:t>
      </w:r>
    </w:p>
    <w:p w:rsidR="00573FF5" w:rsidRPr="00AA6335" w:rsidRDefault="00573FF5" w:rsidP="00AB69E2">
      <w:pPr>
        <w:ind w:firstLine="720"/>
        <w:rPr>
          <w:rFonts w:ascii="Arial" w:hAnsi="Arial" w:cs="Arial"/>
        </w:rPr>
      </w:pPr>
      <w:r w:rsidRPr="00AA6335">
        <w:rPr>
          <w:rFonts w:ascii="Arial" w:hAnsi="Arial" w:cs="Arial"/>
        </w:rPr>
        <w:t>жилого помещения, занимаемого на основании</w:t>
      </w:r>
    </w:p>
    <w:p w:rsidR="00573FF5" w:rsidRPr="00AA6335" w:rsidRDefault="00573FF5" w:rsidP="00AB69E2">
      <w:pPr>
        <w:pBdr>
          <w:top w:val="single" w:sz="4" w:space="1" w:color="auto"/>
        </w:pBdr>
        <w:ind w:left="4962" w:firstLine="720"/>
        <w:jc w:val="center"/>
        <w:rPr>
          <w:rFonts w:ascii="Arial" w:hAnsi="Arial" w:cs="Arial"/>
        </w:rPr>
      </w:pPr>
      <w:r w:rsidRPr="00AA6335">
        <w:rPr>
          <w:rFonts w:ascii="Arial" w:hAnsi="Arial" w:cs="Arial"/>
        </w:rPr>
        <w:t>(права собственности, договора найма,</w:t>
      </w:r>
    </w:p>
    <w:p w:rsidR="00573FF5" w:rsidRPr="00AA6335" w:rsidRDefault="00573FF5" w:rsidP="00AB69E2">
      <w:pPr>
        <w:pBdr>
          <w:top w:val="single" w:sz="4" w:space="1" w:color="auto"/>
        </w:pBdr>
        <w:ind w:left="4962" w:firstLine="720"/>
        <w:jc w:val="center"/>
        <w:rPr>
          <w:rFonts w:ascii="Arial" w:hAnsi="Arial" w:cs="Arial"/>
        </w:rPr>
      </w:pPr>
    </w:p>
    <w:p w:rsidR="00573FF5" w:rsidRPr="00AA6335" w:rsidRDefault="00573FF5" w:rsidP="00AB69E2">
      <w:pPr>
        <w:pBdr>
          <w:top w:val="single" w:sz="4" w:space="1" w:color="auto"/>
        </w:pBdr>
        <w:ind w:right="113" w:firstLine="720"/>
        <w:jc w:val="center"/>
        <w:rPr>
          <w:rFonts w:ascii="Arial" w:hAnsi="Arial" w:cs="Arial"/>
        </w:rPr>
      </w:pPr>
      <w:r w:rsidRPr="00AA6335">
        <w:rPr>
          <w:rFonts w:ascii="Arial" w:hAnsi="Arial" w:cs="Arial"/>
        </w:rPr>
        <w:t>договора аренды – нужное указать)</w:t>
      </w:r>
    </w:p>
    <w:p w:rsidR="00573FF5" w:rsidRPr="00AA6335" w:rsidRDefault="00573FF5" w:rsidP="00AB69E2">
      <w:pPr>
        <w:ind w:firstLine="720"/>
        <w:jc w:val="both"/>
        <w:rPr>
          <w:rFonts w:ascii="Arial" w:hAnsi="Arial" w:cs="Arial"/>
        </w:rPr>
      </w:pPr>
      <w:r w:rsidRPr="00AA6335">
        <w:rPr>
          <w:rFonts w:ascii="Arial" w:hAnsi="Arial" w:cs="Arial"/>
        </w:rPr>
        <w:t>согласно прилагаемому проекту (проектной документации) переустройства и (или) перепланировки жилого помещения.</w:t>
      </w:r>
    </w:p>
    <w:p w:rsidR="00573FF5" w:rsidRPr="00AA6335" w:rsidRDefault="00573FF5" w:rsidP="00AB69E2">
      <w:pPr>
        <w:pStyle w:val="ConsPlusNormal0"/>
        <w:jc w:val="both"/>
        <w:rPr>
          <w:sz w:val="24"/>
          <w:szCs w:val="24"/>
        </w:rPr>
      </w:pPr>
      <w:r w:rsidRPr="00AA6335">
        <w:rPr>
          <w:sz w:val="24"/>
          <w:szCs w:val="24"/>
        </w:rPr>
        <w:t>Срок производства ремонтно-строительных работ с «___»___________ 20___ г. по «___»______________ 20___ г.</w:t>
      </w:r>
    </w:p>
    <w:p w:rsidR="00573FF5" w:rsidRPr="00AA6335" w:rsidRDefault="00573FF5" w:rsidP="00AB69E2">
      <w:pPr>
        <w:pStyle w:val="ConsPlusNormal0"/>
        <w:jc w:val="both"/>
        <w:rPr>
          <w:sz w:val="24"/>
          <w:szCs w:val="24"/>
        </w:rPr>
      </w:pPr>
      <w:r w:rsidRPr="00AA6335">
        <w:rPr>
          <w:sz w:val="24"/>
          <w:szCs w:val="24"/>
        </w:rPr>
        <w:t>Режим производства ремонтно-строительных работ с _________ по _________ часов в __________________ дни.</w:t>
      </w:r>
    </w:p>
    <w:p w:rsidR="00573FF5" w:rsidRPr="00AA6335" w:rsidRDefault="00573FF5" w:rsidP="00AB69E2">
      <w:pPr>
        <w:ind w:firstLine="720"/>
        <w:jc w:val="both"/>
        <w:rPr>
          <w:rFonts w:ascii="Arial" w:hAnsi="Arial" w:cs="Arial"/>
        </w:rPr>
      </w:pPr>
      <w:r w:rsidRPr="00AA6335">
        <w:rPr>
          <w:rFonts w:ascii="Arial" w:hAnsi="Arial" w:cs="Arial"/>
        </w:rPr>
        <w:t>Обязуюсь:</w:t>
      </w:r>
    </w:p>
    <w:p w:rsidR="00573FF5" w:rsidRPr="00AA6335" w:rsidRDefault="00573FF5" w:rsidP="00AB69E2">
      <w:pPr>
        <w:ind w:firstLine="720"/>
        <w:jc w:val="both"/>
        <w:rPr>
          <w:rFonts w:ascii="Arial" w:hAnsi="Arial" w:cs="Arial"/>
        </w:rPr>
      </w:pPr>
      <w:r w:rsidRPr="00AA6335">
        <w:rPr>
          <w:rFonts w:ascii="Arial" w:hAnsi="Arial" w:cs="Arial"/>
        </w:rPr>
        <w:t>осуществить ремонтно-строительные работы в соответствии с проектом (проектной документацией);</w:t>
      </w:r>
    </w:p>
    <w:p w:rsidR="00573FF5" w:rsidRPr="00AA6335" w:rsidRDefault="00573FF5" w:rsidP="00AB69E2">
      <w:pPr>
        <w:ind w:firstLine="720"/>
        <w:jc w:val="both"/>
        <w:rPr>
          <w:rFonts w:ascii="Arial" w:hAnsi="Arial" w:cs="Arial"/>
        </w:rPr>
      </w:pPr>
      <w:r w:rsidRPr="00AA6335">
        <w:rPr>
          <w:rFonts w:ascii="Arial" w:hAnsi="Arial" w:cs="Arial"/>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573FF5" w:rsidRPr="00AA6335" w:rsidRDefault="00573FF5" w:rsidP="00AB69E2">
      <w:pPr>
        <w:ind w:firstLine="720"/>
        <w:jc w:val="both"/>
        <w:rPr>
          <w:rFonts w:ascii="Arial" w:hAnsi="Arial" w:cs="Arial"/>
        </w:rPr>
      </w:pPr>
      <w:r w:rsidRPr="00AA6335">
        <w:rPr>
          <w:rFonts w:ascii="Arial" w:hAnsi="Arial" w:cs="Arial"/>
        </w:rPr>
        <w:t>осуществить работы в установленные сроки и с соблюдением согласованного режима проведения работ.</w:t>
      </w:r>
    </w:p>
    <w:p w:rsidR="00573FF5" w:rsidRPr="00AA6335" w:rsidRDefault="00573FF5" w:rsidP="00AB69E2">
      <w:pPr>
        <w:ind w:firstLine="720"/>
        <w:jc w:val="both"/>
        <w:rPr>
          <w:rFonts w:ascii="Arial" w:hAnsi="Arial" w:cs="Arial"/>
        </w:rPr>
      </w:pPr>
      <w:r w:rsidRPr="00AA6335">
        <w:rPr>
          <w:rFonts w:ascii="Arial" w:hAnsi="Arial" w:cs="Arial"/>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p>
    <w:tbl>
      <w:tblPr>
        <w:tblW w:w="0" w:type="auto"/>
        <w:tblInd w:w="2" w:type="dxa"/>
        <w:tblLayout w:type="fixed"/>
        <w:tblCellMar>
          <w:left w:w="28" w:type="dxa"/>
          <w:right w:w="28" w:type="dxa"/>
        </w:tblCellMar>
        <w:tblLook w:val="00A0"/>
      </w:tblPr>
      <w:tblGrid>
        <w:gridCol w:w="2495"/>
        <w:gridCol w:w="510"/>
        <w:gridCol w:w="284"/>
        <w:gridCol w:w="1984"/>
        <w:gridCol w:w="142"/>
        <w:gridCol w:w="850"/>
        <w:gridCol w:w="709"/>
        <w:gridCol w:w="1276"/>
        <w:gridCol w:w="142"/>
      </w:tblGrid>
      <w:tr w:rsidR="00573FF5" w:rsidRPr="00AA6335">
        <w:tc>
          <w:tcPr>
            <w:tcW w:w="2495" w:type="dxa"/>
            <w:vAlign w:val="bottom"/>
          </w:tcPr>
          <w:p w:rsidR="00573FF5" w:rsidRPr="00AA6335" w:rsidRDefault="00573FF5">
            <w:pPr>
              <w:rPr>
                <w:rFonts w:ascii="Arial" w:hAnsi="Arial" w:cs="Arial"/>
              </w:rPr>
            </w:pPr>
            <w:r w:rsidRPr="00AA6335">
              <w:rPr>
                <w:rFonts w:ascii="Arial" w:hAnsi="Arial" w:cs="Arial"/>
              </w:rPr>
              <w:t>социального найма от «</w:t>
            </w:r>
          </w:p>
        </w:tc>
        <w:tc>
          <w:tcPr>
            <w:tcW w:w="51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4" w:type="dxa"/>
            <w:vAlign w:val="bottom"/>
          </w:tcPr>
          <w:p w:rsidR="00573FF5" w:rsidRPr="00AA6335" w:rsidRDefault="00573FF5">
            <w:pPr>
              <w:rPr>
                <w:rFonts w:ascii="Arial" w:hAnsi="Arial" w:cs="Arial"/>
              </w:rPr>
            </w:pPr>
            <w:r w:rsidRPr="00AA6335">
              <w:rPr>
                <w:rFonts w:ascii="Arial" w:hAnsi="Arial" w:cs="Arial"/>
              </w:rPr>
              <w:t>»</w:t>
            </w:r>
          </w:p>
        </w:tc>
        <w:tc>
          <w:tcPr>
            <w:tcW w:w="1984"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142" w:type="dxa"/>
            <w:vAlign w:val="bottom"/>
          </w:tcPr>
          <w:p w:rsidR="00573FF5" w:rsidRPr="00AA6335" w:rsidRDefault="00573FF5">
            <w:pPr>
              <w:rPr>
                <w:rFonts w:ascii="Arial" w:hAnsi="Arial" w:cs="Arial"/>
              </w:rPr>
            </w:pPr>
          </w:p>
        </w:tc>
        <w:tc>
          <w:tcPr>
            <w:tcW w:w="85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709" w:type="dxa"/>
            <w:vAlign w:val="bottom"/>
          </w:tcPr>
          <w:p w:rsidR="00573FF5" w:rsidRPr="00AA6335" w:rsidRDefault="00573FF5">
            <w:pPr>
              <w:jc w:val="center"/>
              <w:rPr>
                <w:rFonts w:ascii="Arial" w:hAnsi="Arial" w:cs="Arial"/>
              </w:rPr>
            </w:pPr>
            <w:r w:rsidRPr="00AA6335">
              <w:rPr>
                <w:rFonts w:ascii="Arial" w:hAnsi="Arial" w:cs="Arial"/>
              </w:rPr>
              <w:t>г. №</w:t>
            </w:r>
          </w:p>
        </w:tc>
        <w:tc>
          <w:tcPr>
            <w:tcW w:w="1276"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142" w:type="dxa"/>
            <w:vAlign w:val="bottom"/>
          </w:tcPr>
          <w:p w:rsidR="00573FF5" w:rsidRPr="00AA6335" w:rsidRDefault="00573FF5">
            <w:pPr>
              <w:rPr>
                <w:rFonts w:ascii="Arial" w:hAnsi="Arial" w:cs="Arial"/>
              </w:rPr>
            </w:pPr>
            <w:r w:rsidRPr="00AA6335">
              <w:rPr>
                <w:rFonts w:ascii="Arial" w:hAnsi="Arial" w:cs="Arial"/>
              </w:rPr>
              <w:t>:</w:t>
            </w:r>
          </w:p>
        </w:tc>
      </w:tr>
    </w:tbl>
    <w:p w:rsidR="00573FF5" w:rsidRPr="00AA6335" w:rsidRDefault="00573FF5" w:rsidP="00397BFB">
      <w:pPr>
        <w:rPr>
          <w:rFonts w:ascii="Arial" w:hAnsi="Arial" w:cs="Arial"/>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595"/>
        <w:gridCol w:w="2977"/>
        <w:gridCol w:w="2552"/>
        <w:gridCol w:w="1800"/>
        <w:gridCol w:w="2027"/>
      </w:tblGrid>
      <w:tr w:rsidR="00573FF5" w:rsidRPr="00AA6335">
        <w:tc>
          <w:tcPr>
            <w:tcW w:w="595" w:type="dxa"/>
          </w:tcPr>
          <w:p w:rsidR="00573FF5" w:rsidRPr="00AA6335" w:rsidRDefault="00573FF5">
            <w:pPr>
              <w:jc w:val="center"/>
              <w:rPr>
                <w:rFonts w:ascii="Arial" w:hAnsi="Arial" w:cs="Arial"/>
                <w:lang w:val="en-US"/>
              </w:rPr>
            </w:pPr>
            <w:r w:rsidRPr="00AA6335">
              <w:rPr>
                <w:rFonts w:ascii="Arial" w:hAnsi="Arial" w:cs="Arial"/>
              </w:rPr>
              <w:t>№</w:t>
            </w:r>
          </w:p>
          <w:p w:rsidR="00573FF5" w:rsidRPr="00AA6335" w:rsidRDefault="00573FF5">
            <w:pPr>
              <w:jc w:val="center"/>
              <w:rPr>
                <w:rFonts w:ascii="Arial" w:hAnsi="Arial" w:cs="Arial"/>
              </w:rPr>
            </w:pPr>
            <w:r w:rsidRPr="00AA6335">
              <w:rPr>
                <w:rFonts w:ascii="Arial" w:hAnsi="Arial" w:cs="Arial"/>
              </w:rPr>
              <w:t>п/п</w:t>
            </w:r>
          </w:p>
        </w:tc>
        <w:tc>
          <w:tcPr>
            <w:tcW w:w="2977" w:type="dxa"/>
          </w:tcPr>
          <w:p w:rsidR="00573FF5" w:rsidRPr="00AA6335" w:rsidRDefault="00573FF5">
            <w:pPr>
              <w:jc w:val="center"/>
              <w:rPr>
                <w:rFonts w:ascii="Arial" w:hAnsi="Arial" w:cs="Arial"/>
              </w:rPr>
            </w:pPr>
            <w:r w:rsidRPr="00AA6335">
              <w:rPr>
                <w:rFonts w:ascii="Arial" w:hAnsi="Arial" w:cs="Arial"/>
              </w:rPr>
              <w:t>Фамилия, имя, отчество</w:t>
            </w:r>
          </w:p>
        </w:tc>
        <w:tc>
          <w:tcPr>
            <w:tcW w:w="2552" w:type="dxa"/>
          </w:tcPr>
          <w:p w:rsidR="00573FF5" w:rsidRPr="00AA6335" w:rsidRDefault="00573FF5">
            <w:pPr>
              <w:jc w:val="center"/>
              <w:rPr>
                <w:rFonts w:ascii="Arial" w:hAnsi="Arial" w:cs="Arial"/>
              </w:rPr>
            </w:pPr>
            <w:r w:rsidRPr="00AA6335">
              <w:rPr>
                <w:rFonts w:ascii="Arial" w:hAnsi="Arial" w:cs="Arial"/>
              </w:rPr>
              <w:t>Документ, удостоверяющий личность (серия, номер, кем и когда выдан)</w:t>
            </w:r>
          </w:p>
        </w:tc>
        <w:tc>
          <w:tcPr>
            <w:tcW w:w="1800" w:type="dxa"/>
          </w:tcPr>
          <w:p w:rsidR="00573FF5" w:rsidRPr="00AA6335" w:rsidRDefault="00573FF5">
            <w:pPr>
              <w:jc w:val="center"/>
              <w:rPr>
                <w:rFonts w:ascii="Arial" w:hAnsi="Arial" w:cs="Arial"/>
              </w:rPr>
            </w:pPr>
            <w:r w:rsidRPr="00AA6335">
              <w:rPr>
                <w:rFonts w:ascii="Arial" w:hAnsi="Arial" w:cs="Arial"/>
              </w:rPr>
              <w:t>Подпись *</w:t>
            </w:r>
          </w:p>
        </w:tc>
        <w:tc>
          <w:tcPr>
            <w:tcW w:w="2027" w:type="dxa"/>
          </w:tcPr>
          <w:p w:rsidR="00573FF5" w:rsidRPr="00AA6335" w:rsidRDefault="00573FF5">
            <w:pPr>
              <w:jc w:val="center"/>
              <w:rPr>
                <w:rFonts w:ascii="Arial" w:hAnsi="Arial" w:cs="Arial"/>
              </w:rPr>
            </w:pPr>
            <w:r w:rsidRPr="00AA6335">
              <w:rPr>
                <w:rFonts w:ascii="Arial" w:hAnsi="Arial" w:cs="Arial"/>
              </w:rPr>
              <w:t>Отметка о нотариальном заверении подписей лиц</w:t>
            </w:r>
          </w:p>
        </w:tc>
      </w:tr>
      <w:tr w:rsidR="00573FF5" w:rsidRPr="00AA6335">
        <w:tc>
          <w:tcPr>
            <w:tcW w:w="595" w:type="dxa"/>
            <w:vAlign w:val="bottom"/>
          </w:tcPr>
          <w:p w:rsidR="00573FF5" w:rsidRPr="00AA6335" w:rsidRDefault="00573FF5">
            <w:pPr>
              <w:jc w:val="center"/>
              <w:rPr>
                <w:rFonts w:ascii="Arial" w:hAnsi="Arial" w:cs="Arial"/>
              </w:rPr>
            </w:pPr>
            <w:r w:rsidRPr="00AA6335">
              <w:rPr>
                <w:rFonts w:ascii="Arial" w:hAnsi="Arial" w:cs="Arial"/>
              </w:rPr>
              <w:t>1</w:t>
            </w:r>
          </w:p>
        </w:tc>
        <w:tc>
          <w:tcPr>
            <w:tcW w:w="2977" w:type="dxa"/>
            <w:vAlign w:val="bottom"/>
          </w:tcPr>
          <w:p w:rsidR="00573FF5" w:rsidRPr="00AA6335" w:rsidRDefault="00573FF5">
            <w:pPr>
              <w:jc w:val="center"/>
              <w:rPr>
                <w:rFonts w:ascii="Arial" w:hAnsi="Arial" w:cs="Arial"/>
              </w:rPr>
            </w:pPr>
            <w:r w:rsidRPr="00AA6335">
              <w:rPr>
                <w:rFonts w:ascii="Arial" w:hAnsi="Arial" w:cs="Arial"/>
              </w:rPr>
              <w:t>2</w:t>
            </w:r>
          </w:p>
        </w:tc>
        <w:tc>
          <w:tcPr>
            <w:tcW w:w="2552" w:type="dxa"/>
            <w:vAlign w:val="bottom"/>
          </w:tcPr>
          <w:p w:rsidR="00573FF5" w:rsidRPr="00AA6335" w:rsidRDefault="00573FF5">
            <w:pPr>
              <w:jc w:val="center"/>
              <w:rPr>
                <w:rFonts w:ascii="Arial" w:hAnsi="Arial" w:cs="Arial"/>
              </w:rPr>
            </w:pPr>
            <w:r w:rsidRPr="00AA6335">
              <w:rPr>
                <w:rFonts w:ascii="Arial" w:hAnsi="Arial" w:cs="Arial"/>
              </w:rPr>
              <w:t>3</w:t>
            </w:r>
          </w:p>
        </w:tc>
        <w:tc>
          <w:tcPr>
            <w:tcW w:w="1800" w:type="dxa"/>
            <w:vAlign w:val="bottom"/>
          </w:tcPr>
          <w:p w:rsidR="00573FF5" w:rsidRPr="00AA6335" w:rsidRDefault="00573FF5">
            <w:pPr>
              <w:jc w:val="center"/>
              <w:rPr>
                <w:rFonts w:ascii="Arial" w:hAnsi="Arial" w:cs="Arial"/>
              </w:rPr>
            </w:pPr>
            <w:r w:rsidRPr="00AA6335">
              <w:rPr>
                <w:rFonts w:ascii="Arial" w:hAnsi="Arial" w:cs="Arial"/>
              </w:rPr>
              <w:t>4</w:t>
            </w:r>
          </w:p>
        </w:tc>
        <w:tc>
          <w:tcPr>
            <w:tcW w:w="2027" w:type="dxa"/>
            <w:vAlign w:val="bottom"/>
          </w:tcPr>
          <w:p w:rsidR="00573FF5" w:rsidRPr="00AA6335" w:rsidRDefault="00573FF5">
            <w:pPr>
              <w:jc w:val="center"/>
              <w:rPr>
                <w:rFonts w:ascii="Arial" w:hAnsi="Arial" w:cs="Arial"/>
              </w:rPr>
            </w:pPr>
            <w:r w:rsidRPr="00AA6335">
              <w:rPr>
                <w:rFonts w:ascii="Arial" w:hAnsi="Arial" w:cs="Arial"/>
              </w:rPr>
              <w:t>5</w:t>
            </w:r>
          </w:p>
        </w:tc>
      </w:tr>
      <w:tr w:rsidR="00573FF5" w:rsidRPr="00AA6335">
        <w:tc>
          <w:tcPr>
            <w:tcW w:w="595" w:type="dxa"/>
          </w:tcPr>
          <w:p w:rsidR="00573FF5" w:rsidRPr="00AA6335" w:rsidRDefault="00573FF5">
            <w:pPr>
              <w:jc w:val="center"/>
              <w:rPr>
                <w:rFonts w:ascii="Arial" w:hAnsi="Arial" w:cs="Arial"/>
              </w:rPr>
            </w:pPr>
          </w:p>
        </w:tc>
        <w:tc>
          <w:tcPr>
            <w:tcW w:w="2977" w:type="dxa"/>
          </w:tcPr>
          <w:p w:rsidR="00573FF5" w:rsidRPr="00AA6335" w:rsidRDefault="00573FF5">
            <w:pPr>
              <w:rPr>
                <w:rFonts w:ascii="Arial" w:hAnsi="Arial" w:cs="Arial"/>
              </w:rPr>
            </w:pPr>
          </w:p>
        </w:tc>
        <w:tc>
          <w:tcPr>
            <w:tcW w:w="2552" w:type="dxa"/>
          </w:tcPr>
          <w:p w:rsidR="00573FF5" w:rsidRPr="00AA6335" w:rsidRDefault="00573FF5">
            <w:pPr>
              <w:rPr>
                <w:rFonts w:ascii="Arial" w:hAnsi="Arial" w:cs="Arial"/>
              </w:rPr>
            </w:pPr>
          </w:p>
        </w:tc>
        <w:tc>
          <w:tcPr>
            <w:tcW w:w="1800" w:type="dxa"/>
          </w:tcPr>
          <w:p w:rsidR="00573FF5" w:rsidRPr="00AA6335" w:rsidRDefault="00573FF5">
            <w:pPr>
              <w:jc w:val="center"/>
              <w:rPr>
                <w:rFonts w:ascii="Arial" w:hAnsi="Arial" w:cs="Arial"/>
              </w:rPr>
            </w:pPr>
          </w:p>
        </w:tc>
        <w:tc>
          <w:tcPr>
            <w:tcW w:w="2027" w:type="dxa"/>
          </w:tcPr>
          <w:p w:rsidR="00573FF5" w:rsidRPr="00AA6335" w:rsidRDefault="00573FF5">
            <w:pPr>
              <w:jc w:val="center"/>
              <w:rPr>
                <w:rFonts w:ascii="Arial" w:hAnsi="Arial" w:cs="Arial"/>
              </w:rPr>
            </w:pPr>
          </w:p>
        </w:tc>
      </w:tr>
      <w:tr w:rsidR="00573FF5" w:rsidRPr="00AA6335">
        <w:tc>
          <w:tcPr>
            <w:tcW w:w="595" w:type="dxa"/>
          </w:tcPr>
          <w:p w:rsidR="00573FF5" w:rsidRPr="00AA6335" w:rsidRDefault="00573FF5">
            <w:pPr>
              <w:jc w:val="center"/>
              <w:rPr>
                <w:rFonts w:ascii="Arial" w:hAnsi="Arial" w:cs="Arial"/>
              </w:rPr>
            </w:pPr>
          </w:p>
        </w:tc>
        <w:tc>
          <w:tcPr>
            <w:tcW w:w="2977" w:type="dxa"/>
          </w:tcPr>
          <w:p w:rsidR="00573FF5" w:rsidRPr="00AA6335" w:rsidRDefault="00573FF5">
            <w:pPr>
              <w:rPr>
                <w:rFonts w:ascii="Arial" w:hAnsi="Arial" w:cs="Arial"/>
              </w:rPr>
            </w:pPr>
          </w:p>
        </w:tc>
        <w:tc>
          <w:tcPr>
            <w:tcW w:w="2552" w:type="dxa"/>
          </w:tcPr>
          <w:p w:rsidR="00573FF5" w:rsidRPr="00AA6335" w:rsidRDefault="00573FF5">
            <w:pPr>
              <w:rPr>
                <w:rFonts w:ascii="Arial" w:hAnsi="Arial" w:cs="Arial"/>
              </w:rPr>
            </w:pPr>
          </w:p>
        </w:tc>
        <w:tc>
          <w:tcPr>
            <w:tcW w:w="1800" w:type="dxa"/>
          </w:tcPr>
          <w:p w:rsidR="00573FF5" w:rsidRPr="00AA6335" w:rsidRDefault="00573FF5">
            <w:pPr>
              <w:jc w:val="center"/>
              <w:rPr>
                <w:rFonts w:ascii="Arial" w:hAnsi="Arial" w:cs="Arial"/>
              </w:rPr>
            </w:pPr>
          </w:p>
        </w:tc>
        <w:tc>
          <w:tcPr>
            <w:tcW w:w="2027" w:type="dxa"/>
          </w:tcPr>
          <w:p w:rsidR="00573FF5" w:rsidRPr="00AA6335" w:rsidRDefault="00573FF5">
            <w:pPr>
              <w:jc w:val="center"/>
              <w:rPr>
                <w:rFonts w:ascii="Arial" w:hAnsi="Arial" w:cs="Arial"/>
              </w:rPr>
            </w:pPr>
          </w:p>
        </w:tc>
      </w:tr>
      <w:tr w:rsidR="00573FF5" w:rsidRPr="00AA6335">
        <w:tc>
          <w:tcPr>
            <w:tcW w:w="595" w:type="dxa"/>
          </w:tcPr>
          <w:p w:rsidR="00573FF5" w:rsidRPr="00AA6335" w:rsidRDefault="00573FF5">
            <w:pPr>
              <w:jc w:val="center"/>
              <w:rPr>
                <w:rFonts w:ascii="Arial" w:hAnsi="Arial" w:cs="Arial"/>
              </w:rPr>
            </w:pPr>
          </w:p>
        </w:tc>
        <w:tc>
          <w:tcPr>
            <w:tcW w:w="2977" w:type="dxa"/>
          </w:tcPr>
          <w:p w:rsidR="00573FF5" w:rsidRPr="00AA6335" w:rsidRDefault="00573FF5">
            <w:pPr>
              <w:rPr>
                <w:rFonts w:ascii="Arial" w:hAnsi="Arial" w:cs="Arial"/>
              </w:rPr>
            </w:pPr>
          </w:p>
        </w:tc>
        <w:tc>
          <w:tcPr>
            <w:tcW w:w="2552" w:type="dxa"/>
          </w:tcPr>
          <w:p w:rsidR="00573FF5" w:rsidRPr="00AA6335" w:rsidRDefault="00573FF5">
            <w:pPr>
              <w:rPr>
                <w:rFonts w:ascii="Arial" w:hAnsi="Arial" w:cs="Arial"/>
              </w:rPr>
            </w:pPr>
          </w:p>
        </w:tc>
        <w:tc>
          <w:tcPr>
            <w:tcW w:w="1800" w:type="dxa"/>
          </w:tcPr>
          <w:p w:rsidR="00573FF5" w:rsidRPr="00AA6335" w:rsidRDefault="00573FF5">
            <w:pPr>
              <w:jc w:val="center"/>
              <w:rPr>
                <w:rFonts w:ascii="Arial" w:hAnsi="Arial" w:cs="Arial"/>
              </w:rPr>
            </w:pPr>
          </w:p>
        </w:tc>
        <w:tc>
          <w:tcPr>
            <w:tcW w:w="2027" w:type="dxa"/>
          </w:tcPr>
          <w:p w:rsidR="00573FF5" w:rsidRPr="00AA6335" w:rsidRDefault="00573FF5">
            <w:pPr>
              <w:jc w:val="center"/>
              <w:rPr>
                <w:rFonts w:ascii="Arial" w:hAnsi="Arial" w:cs="Arial"/>
              </w:rPr>
            </w:pPr>
          </w:p>
        </w:tc>
      </w:tr>
    </w:tbl>
    <w:p w:rsidR="00573FF5" w:rsidRPr="00AA6335" w:rsidRDefault="00573FF5" w:rsidP="00397BFB">
      <w:pPr>
        <w:rPr>
          <w:rFonts w:ascii="Arial" w:hAnsi="Arial" w:cs="Arial"/>
        </w:rPr>
      </w:pPr>
      <w:r w:rsidRPr="00AA6335">
        <w:rPr>
          <w:rFonts w:ascii="Arial" w:hAnsi="Arial" w:cs="Arial"/>
        </w:rPr>
        <w:t>________________</w:t>
      </w:r>
    </w:p>
    <w:p w:rsidR="00573FF5" w:rsidRPr="00AA6335" w:rsidRDefault="00573FF5" w:rsidP="00AB69E2">
      <w:pPr>
        <w:ind w:firstLine="720"/>
        <w:jc w:val="both"/>
        <w:rPr>
          <w:rFonts w:ascii="Arial" w:hAnsi="Arial" w:cs="Arial"/>
        </w:rPr>
      </w:pPr>
      <w:r w:rsidRPr="00AA6335">
        <w:rPr>
          <w:rFonts w:ascii="Arial" w:hAnsi="Arial" w:cs="Arial"/>
        </w:rPr>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573FF5" w:rsidRPr="00AA6335" w:rsidRDefault="00573FF5" w:rsidP="00397BFB">
      <w:pPr>
        <w:rPr>
          <w:rFonts w:ascii="Arial" w:hAnsi="Arial" w:cs="Arial"/>
        </w:rPr>
      </w:pPr>
    </w:p>
    <w:p w:rsidR="00573FF5" w:rsidRPr="00AA6335" w:rsidRDefault="00573FF5" w:rsidP="00397BFB">
      <w:pPr>
        <w:rPr>
          <w:rFonts w:ascii="Arial" w:hAnsi="Arial" w:cs="Arial"/>
        </w:rPr>
      </w:pPr>
      <w:r w:rsidRPr="00AA6335">
        <w:rPr>
          <w:rFonts w:ascii="Arial" w:hAnsi="Arial" w:cs="Arial"/>
        </w:rPr>
        <w:t>К заявлению прилагаются следующие документы:</w:t>
      </w:r>
    </w:p>
    <w:p w:rsidR="00573FF5" w:rsidRPr="00AA6335" w:rsidRDefault="00573FF5" w:rsidP="00397BFB">
      <w:pPr>
        <w:rPr>
          <w:rFonts w:ascii="Arial" w:hAnsi="Arial" w:cs="Arial"/>
        </w:rPr>
      </w:pPr>
      <w:r w:rsidRPr="00AA6335">
        <w:rPr>
          <w:rFonts w:ascii="Arial" w:hAnsi="Arial" w:cs="Arial"/>
        </w:rPr>
        <w:t>1)</w:t>
      </w:r>
    </w:p>
    <w:p w:rsidR="00573FF5" w:rsidRPr="00AA6335" w:rsidRDefault="00573FF5" w:rsidP="00397BFB">
      <w:pPr>
        <w:pBdr>
          <w:top w:val="single" w:sz="4" w:space="1" w:color="auto"/>
        </w:pBdr>
        <w:ind w:left="284"/>
        <w:jc w:val="center"/>
        <w:rPr>
          <w:rFonts w:ascii="Arial" w:hAnsi="Arial" w:cs="Arial"/>
        </w:rPr>
      </w:pPr>
      <w:r w:rsidRPr="00AA6335">
        <w:rPr>
          <w:rFonts w:ascii="Arial" w:hAnsi="Arial" w:cs="Arial"/>
        </w:rPr>
        <w:t>(указывается вид и реквизиты правоустанавливающего документа на переустраиваемое и (или)</w:t>
      </w:r>
    </w:p>
    <w:tbl>
      <w:tblPr>
        <w:tblW w:w="0" w:type="auto"/>
        <w:tblInd w:w="2" w:type="dxa"/>
        <w:tblLayout w:type="fixed"/>
        <w:tblCellMar>
          <w:left w:w="28" w:type="dxa"/>
          <w:right w:w="28" w:type="dxa"/>
        </w:tblCellMar>
        <w:tblLook w:val="00A0"/>
      </w:tblPr>
      <w:tblGrid>
        <w:gridCol w:w="7399"/>
        <w:gridCol w:w="426"/>
        <w:gridCol w:w="850"/>
        <w:gridCol w:w="992"/>
      </w:tblGrid>
      <w:tr w:rsidR="00573FF5" w:rsidRPr="00AA6335">
        <w:tc>
          <w:tcPr>
            <w:tcW w:w="7399"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426" w:type="dxa"/>
            <w:vAlign w:val="bottom"/>
          </w:tcPr>
          <w:p w:rsidR="00573FF5" w:rsidRPr="00AA6335" w:rsidRDefault="00573FF5">
            <w:pPr>
              <w:jc w:val="center"/>
              <w:rPr>
                <w:rFonts w:ascii="Arial" w:hAnsi="Arial" w:cs="Arial"/>
              </w:rPr>
            </w:pPr>
            <w:r w:rsidRPr="00AA6335">
              <w:rPr>
                <w:rFonts w:ascii="Arial" w:hAnsi="Arial" w:cs="Arial"/>
              </w:rPr>
              <w:t>на</w:t>
            </w:r>
          </w:p>
        </w:tc>
        <w:tc>
          <w:tcPr>
            <w:tcW w:w="85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992" w:type="dxa"/>
            <w:vAlign w:val="bottom"/>
          </w:tcPr>
          <w:p w:rsidR="00573FF5" w:rsidRPr="00AA6335" w:rsidRDefault="00573FF5">
            <w:pPr>
              <w:ind w:left="57"/>
              <w:rPr>
                <w:rFonts w:ascii="Arial" w:hAnsi="Arial" w:cs="Arial"/>
              </w:rPr>
            </w:pPr>
            <w:r w:rsidRPr="00AA6335">
              <w:rPr>
                <w:rFonts w:ascii="Arial" w:hAnsi="Arial" w:cs="Arial"/>
              </w:rPr>
              <w:t>листах;</w:t>
            </w:r>
          </w:p>
        </w:tc>
      </w:tr>
      <w:tr w:rsidR="00573FF5" w:rsidRPr="00AA6335">
        <w:tc>
          <w:tcPr>
            <w:tcW w:w="7399" w:type="dxa"/>
            <w:vAlign w:val="bottom"/>
          </w:tcPr>
          <w:p w:rsidR="00573FF5" w:rsidRPr="00AA6335" w:rsidRDefault="00573FF5">
            <w:pPr>
              <w:jc w:val="center"/>
              <w:rPr>
                <w:rFonts w:ascii="Arial" w:hAnsi="Arial" w:cs="Arial"/>
              </w:rPr>
            </w:pPr>
            <w:r w:rsidRPr="00AA6335">
              <w:rPr>
                <w:rFonts w:ascii="Arial" w:hAnsi="Arial" w:cs="Arial"/>
              </w:rPr>
              <w:t>перепланируемое жилое помещение (с отметкой: подлинник или нотариально заверенная копия))</w:t>
            </w:r>
          </w:p>
        </w:tc>
        <w:tc>
          <w:tcPr>
            <w:tcW w:w="426" w:type="dxa"/>
            <w:vAlign w:val="bottom"/>
          </w:tcPr>
          <w:p w:rsidR="00573FF5" w:rsidRPr="00AA6335" w:rsidRDefault="00573FF5">
            <w:pPr>
              <w:rPr>
                <w:rFonts w:ascii="Arial" w:hAnsi="Arial" w:cs="Arial"/>
              </w:rPr>
            </w:pPr>
          </w:p>
        </w:tc>
        <w:tc>
          <w:tcPr>
            <w:tcW w:w="850" w:type="dxa"/>
            <w:vAlign w:val="bottom"/>
          </w:tcPr>
          <w:p w:rsidR="00573FF5" w:rsidRPr="00AA6335" w:rsidRDefault="00573FF5">
            <w:pPr>
              <w:rPr>
                <w:rFonts w:ascii="Arial" w:hAnsi="Arial" w:cs="Arial"/>
              </w:rPr>
            </w:pPr>
          </w:p>
        </w:tc>
        <w:tc>
          <w:tcPr>
            <w:tcW w:w="992" w:type="dxa"/>
            <w:vAlign w:val="bottom"/>
          </w:tcPr>
          <w:p w:rsidR="00573FF5" w:rsidRPr="00AA6335" w:rsidRDefault="00573FF5">
            <w:pPr>
              <w:rPr>
                <w:rFonts w:ascii="Arial" w:hAnsi="Arial" w:cs="Arial"/>
              </w:rPr>
            </w:pPr>
          </w:p>
        </w:tc>
      </w:tr>
    </w:tbl>
    <w:p w:rsidR="00573FF5" w:rsidRPr="00AA6335" w:rsidRDefault="00573FF5" w:rsidP="00397BFB">
      <w:pPr>
        <w:tabs>
          <w:tab w:val="center" w:pos="1985"/>
          <w:tab w:val="left" w:pos="2552"/>
        </w:tabs>
        <w:jc w:val="both"/>
        <w:rPr>
          <w:rFonts w:ascii="Arial" w:hAnsi="Arial" w:cs="Arial"/>
        </w:rPr>
      </w:pPr>
      <w:r w:rsidRPr="00AA6335">
        <w:rPr>
          <w:rFonts w:ascii="Arial" w:hAnsi="Arial" w:cs="Arial"/>
        </w:rPr>
        <w:t>2) проект (проектная документация) переустройства и (или) перепланировки жилого помещения на ____листах;</w:t>
      </w:r>
    </w:p>
    <w:p w:rsidR="00573FF5" w:rsidRPr="00AA6335" w:rsidRDefault="00573FF5" w:rsidP="00397BFB">
      <w:pPr>
        <w:tabs>
          <w:tab w:val="center" w:pos="797"/>
          <w:tab w:val="left" w:pos="1276"/>
        </w:tabs>
        <w:jc w:val="both"/>
        <w:rPr>
          <w:rFonts w:ascii="Arial" w:hAnsi="Arial" w:cs="Arial"/>
        </w:rPr>
      </w:pPr>
      <w:r w:rsidRPr="00AA6335">
        <w:rPr>
          <w:rFonts w:ascii="Arial" w:hAnsi="Arial" w:cs="Arial"/>
        </w:rPr>
        <w:t>3) технический паспорт переустраиваемого и (или) перепланируемого жилого помещения</w:t>
      </w:r>
      <w:r w:rsidRPr="00AA6335">
        <w:rPr>
          <w:rFonts w:ascii="Arial" w:hAnsi="Arial" w:cs="Arial"/>
        </w:rPr>
        <w:br/>
        <w:t>на _______листах;</w:t>
      </w:r>
    </w:p>
    <w:p w:rsidR="00573FF5" w:rsidRPr="00AA6335" w:rsidRDefault="00573FF5" w:rsidP="00397BFB">
      <w:pPr>
        <w:tabs>
          <w:tab w:val="center" w:pos="4584"/>
          <w:tab w:val="left" w:pos="5103"/>
          <w:tab w:val="left" w:pos="5954"/>
        </w:tabs>
        <w:jc w:val="both"/>
        <w:rPr>
          <w:rFonts w:ascii="Arial" w:hAnsi="Arial" w:cs="Arial"/>
        </w:rPr>
      </w:pPr>
      <w:r w:rsidRPr="00AA6335">
        <w:rPr>
          <w:rFonts w:ascii="Arial" w:hAnsi="Arial" w:cs="Arial"/>
        </w:rPr>
        <w:t>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_______ листах;</w:t>
      </w:r>
    </w:p>
    <w:p w:rsidR="00573FF5" w:rsidRPr="00AA6335" w:rsidRDefault="00573FF5" w:rsidP="00397BFB">
      <w:pPr>
        <w:tabs>
          <w:tab w:val="center" w:pos="769"/>
          <w:tab w:val="left" w:pos="1276"/>
        </w:tabs>
        <w:jc w:val="both"/>
        <w:rPr>
          <w:rFonts w:ascii="Arial" w:hAnsi="Arial" w:cs="Arial"/>
        </w:rPr>
      </w:pPr>
      <w:r w:rsidRPr="00AA6335">
        <w:rPr>
          <w:rFonts w:ascii="Arial" w:hAnsi="Arial" w:cs="Arial"/>
        </w:rPr>
        <w:t>5) документы, подтверждающие согласие временно отсутствующих членов семьи</w:t>
      </w:r>
      <w:r w:rsidRPr="00AA6335">
        <w:rPr>
          <w:rFonts w:ascii="Arial" w:hAnsi="Arial" w:cs="Arial"/>
        </w:rPr>
        <w:br/>
        <w:t>нанимателя на переустройство и (или) перепланировку жилого помещения,</w:t>
      </w:r>
      <w:r w:rsidRPr="00AA6335">
        <w:rPr>
          <w:rFonts w:ascii="Arial" w:hAnsi="Arial" w:cs="Arial"/>
        </w:rPr>
        <w:br/>
        <w:t>на  _______  листах (при необходимости);</w:t>
      </w:r>
    </w:p>
    <w:p w:rsidR="00573FF5" w:rsidRPr="00AA6335" w:rsidRDefault="00573FF5" w:rsidP="00397BFB">
      <w:pPr>
        <w:rPr>
          <w:rFonts w:ascii="Arial" w:hAnsi="Arial" w:cs="Arial"/>
        </w:rPr>
      </w:pPr>
      <w:r w:rsidRPr="00AA6335">
        <w:rPr>
          <w:rFonts w:ascii="Arial" w:hAnsi="Arial" w:cs="Arial"/>
        </w:rPr>
        <w:t xml:space="preserve">6) иные документы:  </w:t>
      </w:r>
    </w:p>
    <w:p w:rsidR="00573FF5" w:rsidRPr="00AA6335" w:rsidRDefault="00573FF5" w:rsidP="00397BFB">
      <w:pPr>
        <w:pBdr>
          <w:top w:val="single" w:sz="4" w:space="1" w:color="auto"/>
        </w:pBdr>
        <w:ind w:left="2127"/>
        <w:jc w:val="center"/>
        <w:rPr>
          <w:rFonts w:ascii="Arial" w:hAnsi="Arial" w:cs="Arial"/>
        </w:rPr>
      </w:pPr>
      <w:r w:rsidRPr="00AA6335">
        <w:rPr>
          <w:rFonts w:ascii="Arial" w:hAnsi="Arial" w:cs="Arial"/>
        </w:rPr>
        <w:t>(доверенности, выписки из уставов и др.)</w:t>
      </w:r>
    </w:p>
    <w:p w:rsidR="00573FF5" w:rsidRPr="00AA6335" w:rsidRDefault="00573FF5" w:rsidP="00397BFB">
      <w:pPr>
        <w:rPr>
          <w:rFonts w:ascii="Arial" w:hAnsi="Arial" w:cs="Arial"/>
        </w:rPr>
      </w:pPr>
      <w:r w:rsidRPr="00AA6335">
        <w:rPr>
          <w:rFonts w:ascii="Arial" w:hAnsi="Arial" w:cs="Arial"/>
        </w:rPr>
        <w:t>Подписи лиц, подавших заявление &lt;*&gt;:</w:t>
      </w:r>
    </w:p>
    <w:tbl>
      <w:tblPr>
        <w:tblW w:w="0" w:type="auto"/>
        <w:tblInd w:w="2" w:type="dxa"/>
        <w:tblLayout w:type="fixed"/>
        <w:tblCellMar>
          <w:left w:w="28" w:type="dxa"/>
          <w:right w:w="28" w:type="dxa"/>
        </w:tblCellMar>
        <w:tblLook w:val="00A0"/>
      </w:tblPr>
      <w:tblGrid>
        <w:gridCol w:w="170"/>
        <w:gridCol w:w="567"/>
        <w:gridCol w:w="284"/>
        <w:gridCol w:w="1842"/>
        <w:gridCol w:w="567"/>
        <w:gridCol w:w="284"/>
        <w:gridCol w:w="850"/>
        <w:gridCol w:w="1964"/>
        <w:gridCol w:w="283"/>
        <w:gridCol w:w="3140"/>
      </w:tblGrid>
      <w:tr w:rsidR="00573FF5" w:rsidRPr="00AA6335">
        <w:tc>
          <w:tcPr>
            <w:tcW w:w="170" w:type="dxa"/>
            <w:vAlign w:val="bottom"/>
          </w:tcPr>
          <w:p w:rsidR="00573FF5" w:rsidRPr="00AA6335" w:rsidRDefault="00573FF5">
            <w:pPr>
              <w:rPr>
                <w:rFonts w:ascii="Arial" w:hAnsi="Arial" w:cs="Arial"/>
              </w:rPr>
            </w:pPr>
            <w:r w:rsidRPr="00AA6335">
              <w:rPr>
                <w:rFonts w:ascii="Arial" w:hAnsi="Arial" w:cs="Arial"/>
              </w:rPr>
              <w:t>«</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4" w:type="dxa"/>
            <w:vAlign w:val="bottom"/>
          </w:tcPr>
          <w:p w:rsidR="00573FF5" w:rsidRPr="00AA6335" w:rsidRDefault="00573FF5">
            <w:pPr>
              <w:rPr>
                <w:rFonts w:ascii="Arial" w:hAnsi="Arial" w:cs="Arial"/>
              </w:rPr>
            </w:pPr>
            <w:r w:rsidRPr="00AA6335">
              <w:rPr>
                <w:rFonts w:ascii="Arial" w:hAnsi="Arial" w:cs="Arial"/>
              </w:rPr>
              <w:t>»</w:t>
            </w:r>
          </w:p>
        </w:tc>
        <w:tc>
          <w:tcPr>
            <w:tcW w:w="1842"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67" w:type="dxa"/>
            <w:vAlign w:val="bottom"/>
          </w:tcPr>
          <w:p w:rsidR="00573FF5" w:rsidRPr="00AA6335" w:rsidRDefault="00573FF5">
            <w:pPr>
              <w:jc w:val="right"/>
              <w:rPr>
                <w:rFonts w:ascii="Arial" w:hAnsi="Arial" w:cs="Arial"/>
              </w:rPr>
            </w:pPr>
            <w:r w:rsidRPr="00AA6335">
              <w:rPr>
                <w:rFonts w:ascii="Arial" w:hAnsi="Arial" w:cs="Arial"/>
              </w:rPr>
              <w:t>20</w:t>
            </w:r>
          </w:p>
        </w:tc>
        <w:tc>
          <w:tcPr>
            <w:tcW w:w="284"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850" w:type="dxa"/>
            <w:vAlign w:val="bottom"/>
          </w:tcPr>
          <w:p w:rsidR="00573FF5" w:rsidRPr="00AA6335" w:rsidRDefault="00573FF5">
            <w:pPr>
              <w:ind w:left="57"/>
              <w:rPr>
                <w:rFonts w:ascii="Arial" w:hAnsi="Arial" w:cs="Arial"/>
              </w:rPr>
            </w:pPr>
            <w:r w:rsidRPr="00AA6335">
              <w:rPr>
                <w:rFonts w:ascii="Arial" w:hAnsi="Arial" w:cs="Arial"/>
              </w:rPr>
              <w:t>г.</w:t>
            </w:r>
          </w:p>
        </w:tc>
        <w:tc>
          <w:tcPr>
            <w:tcW w:w="1964"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p>
        </w:tc>
        <w:tc>
          <w:tcPr>
            <w:tcW w:w="314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r>
      <w:tr w:rsidR="00573FF5" w:rsidRPr="00AA6335">
        <w:tc>
          <w:tcPr>
            <w:tcW w:w="170" w:type="dxa"/>
            <w:vAlign w:val="bottom"/>
          </w:tcPr>
          <w:p w:rsidR="00573FF5" w:rsidRPr="00AA6335" w:rsidRDefault="00573FF5">
            <w:pPr>
              <w:rPr>
                <w:rFonts w:ascii="Arial" w:hAnsi="Arial" w:cs="Arial"/>
              </w:rPr>
            </w:pP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1842" w:type="dxa"/>
            <w:vAlign w:val="bottom"/>
          </w:tcPr>
          <w:p w:rsidR="00573FF5" w:rsidRPr="00AA6335" w:rsidRDefault="00573FF5">
            <w:pPr>
              <w:jc w:val="center"/>
              <w:rPr>
                <w:rFonts w:ascii="Arial" w:hAnsi="Arial" w:cs="Arial"/>
              </w:rPr>
            </w:pPr>
            <w:r w:rsidRPr="00AA6335">
              <w:rPr>
                <w:rFonts w:ascii="Arial" w:hAnsi="Arial" w:cs="Arial"/>
              </w:rPr>
              <w:t>(дата)</w:t>
            </w: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850" w:type="dxa"/>
            <w:vAlign w:val="bottom"/>
          </w:tcPr>
          <w:p w:rsidR="00573FF5" w:rsidRPr="00AA6335" w:rsidRDefault="00573FF5">
            <w:pPr>
              <w:rPr>
                <w:rFonts w:ascii="Arial" w:hAnsi="Arial" w:cs="Arial"/>
              </w:rPr>
            </w:pPr>
          </w:p>
        </w:tc>
        <w:tc>
          <w:tcPr>
            <w:tcW w:w="1964" w:type="dxa"/>
            <w:vAlign w:val="bottom"/>
          </w:tcPr>
          <w:p w:rsidR="00573FF5" w:rsidRPr="00AA6335" w:rsidRDefault="00573FF5">
            <w:pPr>
              <w:jc w:val="center"/>
              <w:rPr>
                <w:rFonts w:ascii="Arial" w:hAnsi="Arial" w:cs="Arial"/>
              </w:rPr>
            </w:pPr>
            <w:r w:rsidRPr="00AA6335">
              <w:rPr>
                <w:rFonts w:ascii="Arial" w:hAnsi="Arial" w:cs="Arial"/>
              </w:rPr>
              <w:t>(подпись заявителя)</w:t>
            </w:r>
          </w:p>
        </w:tc>
        <w:tc>
          <w:tcPr>
            <w:tcW w:w="283" w:type="dxa"/>
            <w:vAlign w:val="bottom"/>
          </w:tcPr>
          <w:p w:rsidR="00573FF5" w:rsidRPr="00AA6335" w:rsidRDefault="00573FF5">
            <w:pPr>
              <w:rPr>
                <w:rFonts w:ascii="Arial" w:hAnsi="Arial" w:cs="Arial"/>
              </w:rPr>
            </w:pPr>
          </w:p>
        </w:tc>
        <w:tc>
          <w:tcPr>
            <w:tcW w:w="3140" w:type="dxa"/>
            <w:vAlign w:val="bottom"/>
          </w:tcPr>
          <w:p w:rsidR="00573FF5" w:rsidRPr="00AA6335" w:rsidRDefault="00573FF5">
            <w:pPr>
              <w:jc w:val="center"/>
              <w:rPr>
                <w:rFonts w:ascii="Arial" w:hAnsi="Arial" w:cs="Arial"/>
              </w:rPr>
            </w:pPr>
            <w:r w:rsidRPr="00AA6335">
              <w:rPr>
                <w:rFonts w:ascii="Arial" w:hAnsi="Arial" w:cs="Arial"/>
              </w:rPr>
              <w:t>(расшифровка подписи заявителя)</w:t>
            </w:r>
          </w:p>
        </w:tc>
      </w:tr>
    </w:tbl>
    <w:p w:rsidR="00573FF5" w:rsidRPr="00AA6335" w:rsidRDefault="00573FF5" w:rsidP="00397BFB">
      <w:pPr>
        <w:rPr>
          <w:rFonts w:ascii="Arial" w:hAnsi="Arial" w:cs="Arial"/>
        </w:rPr>
      </w:pPr>
    </w:p>
    <w:tbl>
      <w:tblPr>
        <w:tblW w:w="0" w:type="auto"/>
        <w:tblInd w:w="2" w:type="dxa"/>
        <w:tblLayout w:type="fixed"/>
        <w:tblCellMar>
          <w:left w:w="28" w:type="dxa"/>
          <w:right w:w="28" w:type="dxa"/>
        </w:tblCellMar>
        <w:tblLook w:val="00A0"/>
      </w:tblPr>
      <w:tblGrid>
        <w:gridCol w:w="170"/>
        <w:gridCol w:w="567"/>
        <w:gridCol w:w="284"/>
        <w:gridCol w:w="1842"/>
        <w:gridCol w:w="567"/>
        <w:gridCol w:w="284"/>
        <w:gridCol w:w="850"/>
        <w:gridCol w:w="1964"/>
        <w:gridCol w:w="283"/>
        <w:gridCol w:w="3140"/>
      </w:tblGrid>
      <w:tr w:rsidR="00573FF5" w:rsidRPr="00AA6335">
        <w:tc>
          <w:tcPr>
            <w:tcW w:w="170" w:type="dxa"/>
            <w:vAlign w:val="bottom"/>
          </w:tcPr>
          <w:p w:rsidR="00573FF5" w:rsidRPr="00AA6335" w:rsidRDefault="00573FF5">
            <w:pPr>
              <w:rPr>
                <w:rFonts w:ascii="Arial" w:hAnsi="Arial" w:cs="Arial"/>
              </w:rPr>
            </w:pPr>
            <w:r w:rsidRPr="00AA6335">
              <w:rPr>
                <w:rFonts w:ascii="Arial" w:hAnsi="Arial" w:cs="Arial"/>
              </w:rPr>
              <w:t>«</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4" w:type="dxa"/>
            <w:vAlign w:val="bottom"/>
          </w:tcPr>
          <w:p w:rsidR="00573FF5" w:rsidRPr="00AA6335" w:rsidRDefault="00573FF5">
            <w:pPr>
              <w:rPr>
                <w:rFonts w:ascii="Arial" w:hAnsi="Arial" w:cs="Arial"/>
              </w:rPr>
            </w:pPr>
            <w:r w:rsidRPr="00AA6335">
              <w:rPr>
                <w:rFonts w:ascii="Arial" w:hAnsi="Arial" w:cs="Arial"/>
              </w:rPr>
              <w:t>»</w:t>
            </w:r>
          </w:p>
        </w:tc>
        <w:tc>
          <w:tcPr>
            <w:tcW w:w="1842"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67" w:type="dxa"/>
            <w:vAlign w:val="bottom"/>
          </w:tcPr>
          <w:p w:rsidR="00573FF5" w:rsidRPr="00AA6335" w:rsidRDefault="00573FF5">
            <w:pPr>
              <w:jc w:val="right"/>
              <w:rPr>
                <w:rFonts w:ascii="Arial" w:hAnsi="Arial" w:cs="Arial"/>
              </w:rPr>
            </w:pPr>
            <w:r w:rsidRPr="00AA6335">
              <w:rPr>
                <w:rFonts w:ascii="Arial" w:hAnsi="Arial" w:cs="Arial"/>
              </w:rPr>
              <w:t>20</w:t>
            </w:r>
          </w:p>
        </w:tc>
        <w:tc>
          <w:tcPr>
            <w:tcW w:w="284"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850" w:type="dxa"/>
            <w:vAlign w:val="bottom"/>
          </w:tcPr>
          <w:p w:rsidR="00573FF5" w:rsidRPr="00AA6335" w:rsidRDefault="00573FF5">
            <w:pPr>
              <w:ind w:left="57"/>
              <w:rPr>
                <w:rFonts w:ascii="Arial" w:hAnsi="Arial" w:cs="Arial"/>
              </w:rPr>
            </w:pPr>
            <w:r w:rsidRPr="00AA6335">
              <w:rPr>
                <w:rFonts w:ascii="Arial" w:hAnsi="Arial" w:cs="Arial"/>
              </w:rPr>
              <w:t>г.</w:t>
            </w:r>
          </w:p>
        </w:tc>
        <w:tc>
          <w:tcPr>
            <w:tcW w:w="1964"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p>
        </w:tc>
        <w:tc>
          <w:tcPr>
            <w:tcW w:w="314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r>
      <w:tr w:rsidR="00573FF5" w:rsidRPr="00AA6335">
        <w:tc>
          <w:tcPr>
            <w:tcW w:w="170" w:type="dxa"/>
            <w:vAlign w:val="bottom"/>
          </w:tcPr>
          <w:p w:rsidR="00573FF5" w:rsidRPr="00AA6335" w:rsidRDefault="00573FF5">
            <w:pPr>
              <w:rPr>
                <w:rFonts w:ascii="Arial" w:hAnsi="Arial" w:cs="Arial"/>
              </w:rPr>
            </w:pP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1842" w:type="dxa"/>
            <w:vAlign w:val="bottom"/>
          </w:tcPr>
          <w:p w:rsidR="00573FF5" w:rsidRPr="00AA6335" w:rsidRDefault="00573FF5">
            <w:pPr>
              <w:jc w:val="center"/>
              <w:rPr>
                <w:rFonts w:ascii="Arial" w:hAnsi="Arial" w:cs="Arial"/>
              </w:rPr>
            </w:pPr>
            <w:r w:rsidRPr="00AA6335">
              <w:rPr>
                <w:rFonts w:ascii="Arial" w:hAnsi="Arial" w:cs="Arial"/>
              </w:rPr>
              <w:t>(дата)</w:t>
            </w: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850" w:type="dxa"/>
            <w:vAlign w:val="bottom"/>
          </w:tcPr>
          <w:p w:rsidR="00573FF5" w:rsidRPr="00AA6335" w:rsidRDefault="00573FF5">
            <w:pPr>
              <w:rPr>
                <w:rFonts w:ascii="Arial" w:hAnsi="Arial" w:cs="Arial"/>
              </w:rPr>
            </w:pPr>
          </w:p>
        </w:tc>
        <w:tc>
          <w:tcPr>
            <w:tcW w:w="1964" w:type="dxa"/>
            <w:vAlign w:val="bottom"/>
          </w:tcPr>
          <w:p w:rsidR="00573FF5" w:rsidRPr="00AA6335" w:rsidRDefault="00573FF5">
            <w:pPr>
              <w:jc w:val="center"/>
              <w:rPr>
                <w:rFonts w:ascii="Arial" w:hAnsi="Arial" w:cs="Arial"/>
              </w:rPr>
            </w:pPr>
            <w:r w:rsidRPr="00AA6335">
              <w:rPr>
                <w:rFonts w:ascii="Arial" w:hAnsi="Arial" w:cs="Arial"/>
              </w:rPr>
              <w:t>(подпись заявителя)</w:t>
            </w:r>
          </w:p>
        </w:tc>
        <w:tc>
          <w:tcPr>
            <w:tcW w:w="283" w:type="dxa"/>
            <w:vAlign w:val="bottom"/>
          </w:tcPr>
          <w:p w:rsidR="00573FF5" w:rsidRPr="00AA6335" w:rsidRDefault="00573FF5">
            <w:pPr>
              <w:rPr>
                <w:rFonts w:ascii="Arial" w:hAnsi="Arial" w:cs="Arial"/>
              </w:rPr>
            </w:pPr>
          </w:p>
        </w:tc>
        <w:tc>
          <w:tcPr>
            <w:tcW w:w="3140" w:type="dxa"/>
            <w:vAlign w:val="bottom"/>
          </w:tcPr>
          <w:p w:rsidR="00573FF5" w:rsidRPr="00AA6335" w:rsidRDefault="00573FF5">
            <w:pPr>
              <w:jc w:val="center"/>
              <w:rPr>
                <w:rFonts w:ascii="Arial" w:hAnsi="Arial" w:cs="Arial"/>
              </w:rPr>
            </w:pPr>
            <w:r w:rsidRPr="00AA6335">
              <w:rPr>
                <w:rFonts w:ascii="Arial" w:hAnsi="Arial" w:cs="Arial"/>
              </w:rPr>
              <w:t>(расшифровка подписи заявителя)</w:t>
            </w:r>
          </w:p>
        </w:tc>
      </w:tr>
    </w:tbl>
    <w:p w:rsidR="00573FF5" w:rsidRPr="00AA6335" w:rsidRDefault="00573FF5" w:rsidP="00397BFB">
      <w:pPr>
        <w:rPr>
          <w:rFonts w:ascii="Arial" w:hAnsi="Arial" w:cs="Arial"/>
        </w:rPr>
      </w:pPr>
    </w:p>
    <w:tbl>
      <w:tblPr>
        <w:tblW w:w="0" w:type="auto"/>
        <w:tblInd w:w="2" w:type="dxa"/>
        <w:tblLayout w:type="fixed"/>
        <w:tblCellMar>
          <w:left w:w="28" w:type="dxa"/>
          <w:right w:w="28" w:type="dxa"/>
        </w:tblCellMar>
        <w:tblLook w:val="00A0"/>
      </w:tblPr>
      <w:tblGrid>
        <w:gridCol w:w="170"/>
        <w:gridCol w:w="567"/>
        <w:gridCol w:w="284"/>
        <w:gridCol w:w="1842"/>
        <w:gridCol w:w="567"/>
        <w:gridCol w:w="284"/>
        <w:gridCol w:w="850"/>
        <w:gridCol w:w="1964"/>
        <w:gridCol w:w="283"/>
        <w:gridCol w:w="3140"/>
      </w:tblGrid>
      <w:tr w:rsidR="00573FF5" w:rsidRPr="00AA6335">
        <w:tc>
          <w:tcPr>
            <w:tcW w:w="170" w:type="dxa"/>
            <w:vAlign w:val="bottom"/>
          </w:tcPr>
          <w:p w:rsidR="00573FF5" w:rsidRPr="00AA6335" w:rsidRDefault="00573FF5">
            <w:pPr>
              <w:rPr>
                <w:rFonts w:ascii="Arial" w:hAnsi="Arial" w:cs="Arial"/>
              </w:rPr>
            </w:pPr>
            <w:r w:rsidRPr="00AA6335">
              <w:rPr>
                <w:rFonts w:ascii="Arial" w:hAnsi="Arial" w:cs="Arial"/>
              </w:rPr>
              <w:t>«</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4" w:type="dxa"/>
            <w:vAlign w:val="bottom"/>
          </w:tcPr>
          <w:p w:rsidR="00573FF5" w:rsidRPr="00AA6335" w:rsidRDefault="00573FF5">
            <w:pPr>
              <w:rPr>
                <w:rFonts w:ascii="Arial" w:hAnsi="Arial" w:cs="Arial"/>
              </w:rPr>
            </w:pPr>
            <w:r w:rsidRPr="00AA6335">
              <w:rPr>
                <w:rFonts w:ascii="Arial" w:hAnsi="Arial" w:cs="Arial"/>
              </w:rPr>
              <w:t>»</w:t>
            </w:r>
          </w:p>
        </w:tc>
        <w:tc>
          <w:tcPr>
            <w:tcW w:w="1842"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67" w:type="dxa"/>
            <w:vAlign w:val="bottom"/>
          </w:tcPr>
          <w:p w:rsidR="00573FF5" w:rsidRPr="00AA6335" w:rsidRDefault="00573FF5">
            <w:pPr>
              <w:jc w:val="right"/>
              <w:rPr>
                <w:rFonts w:ascii="Arial" w:hAnsi="Arial" w:cs="Arial"/>
              </w:rPr>
            </w:pPr>
            <w:r w:rsidRPr="00AA6335">
              <w:rPr>
                <w:rFonts w:ascii="Arial" w:hAnsi="Arial" w:cs="Arial"/>
              </w:rPr>
              <w:t>20</w:t>
            </w:r>
          </w:p>
        </w:tc>
        <w:tc>
          <w:tcPr>
            <w:tcW w:w="284"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850" w:type="dxa"/>
            <w:vAlign w:val="bottom"/>
          </w:tcPr>
          <w:p w:rsidR="00573FF5" w:rsidRPr="00AA6335" w:rsidRDefault="00573FF5">
            <w:pPr>
              <w:ind w:left="57"/>
              <w:rPr>
                <w:rFonts w:ascii="Arial" w:hAnsi="Arial" w:cs="Arial"/>
              </w:rPr>
            </w:pPr>
            <w:r w:rsidRPr="00AA6335">
              <w:rPr>
                <w:rFonts w:ascii="Arial" w:hAnsi="Arial" w:cs="Arial"/>
              </w:rPr>
              <w:t>г.</w:t>
            </w:r>
          </w:p>
        </w:tc>
        <w:tc>
          <w:tcPr>
            <w:tcW w:w="1964"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p>
        </w:tc>
        <w:tc>
          <w:tcPr>
            <w:tcW w:w="314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r>
      <w:tr w:rsidR="00573FF5" w:rsidRPr="00AA6335">
        <w:tc>
          <w:tcPr>
            <w:tcW w:w="170" w:type="dxa"/>
            <w:vAlign w:val="bottom"/>
          </w:tcPr>
          <w:p w:rsidR="00573FF5" w:rsidRPr="00AA6335" w:rsidRDefault="00573FF5">
            <w:pPr>
              <w:rPr>
                <w:rFonts w:ascii="Arial" w:hAnsi="Arial" w:cs="Arial"/>
              </w:rPr>
            </w:pP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1842" w:type="dxa"/>
            <w:vAlign w:val="bottom"/>
          </w:tcPr>
          <w:p w:rsidR="00573FF5" w:rsidRPr="00AA6335" w:rsidRDefault="00573FF5">
            <w:pPr>
              <w:jc w:val="center"/>
              <w:rPr>
                <w:rFonts w:ascii="Arial" w:hAnsi="Arial" w:cs="Arial"/>
              </w:rPr>
            </w:pPr>
            <w:r w:rsidRPr="00AA6335">
              <w:rPr>
                <w:rFonts w:ascii="Arial" w:hAnsi="Arial" w:cs="Arial"/>
              </w:rPr>
              <w:t>(дата)</w:t>
            </w: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850" w:type="dxa"/>
            <w:vAlign w:val="bottom"/>
          </w:tcPr>
          <w:p w:rsidR="00573FF5" w:rsidRPr="00AA6335" w:rsidRDefault="00573FF5">
            <w:pPr>
              <w:rPr>
                <w:rFonts w:ascii="Arial" w:hAnsi="Arial" w:cs="Arial"/>
              </w:rPr>
            </w:pPr>
          </w:p>
        </w:tc>
        <w:tc>
          <w:tcPr>
            <w:tcW w:w="1964" w:type="dxa"/>
            <w:vAlign w:val="bottom"/>
          </w:tcPr>
          <w:p w:rsidR="00573FF5" w:rsidRPr="00AA6335" w:rsidRDefault="00573FF5">
            <w:pPr>
              <w:jc w:val="center"/>
              <w:rPr>
                <w:rFonts w:ascii="Arial" w:hAnsi="Arial" w:cs="Arial"/>
              </w:rPr>
            </w:pPr>
            <w:r w:rsidRPr="00AA6335">
              <w:rPr>
                <w:rFonts w:ascii="Arial" w:hAnsi="Arial" w:cs="Arial"/>
              </w:rPr>
              <w:t>(подпись заявителя)</w:t>
            </w:r>
          </w:p>
        </w:tc>
        <w:tc>
          <w:tcPr>
            <w:tcW w:w="283" w:type="dxa"/>
            <w:vAlign w:val="bottom"/>
          </w:tcPr>
          <w:p w:rsidR="00573FF5" w:rsidRPr="00AA6335" w:rsidRDefault="00573FF5">
            <w:pPr>
              <w:rPr>
                <w:rFonts w:ascii="Arial" w:hAnsi="Arial" w:cs="Arial"/>
              </w:rPr>
            </w:pPr>
          </w:p>
        </w:tc>
        <w:tc>
          <w:tcPr>
            <w:tcW w:w="3140" w:type="dxa"/>
            <w:vAlign w:val="bottom"/>
          </w:tcPr>
          <w:p w:rsidR="00573FF5" w:rsidRPr="00AA6335" w:rsidRDefault="00573FF5">
            <w:pPr>
              <w:jc w:val="center"/>
              <w:rPr>
                <w:rFonts w:ascii="Arial" w:hAnsi="Arial" w:cs="Arial"/>
              </w:rPr>
            </w:pPr>
            <w:r w:rsidRPr="00AA6335">
              <w:rPr>
                <w:rFonts w:ascii="Arial" w:hAnsi="Arial" w:cs="Arial"/>
              </w:rPr>
              <w:t>(расшифровка подписи заявителя)</w:t>
            </w:r>
          </w:p>
        </w:tc>
      </w:tr>
    </w:tbl>
    <w:p w:rsidR="00573FF5" w:rsidRPr="00AA6335" w:rsidRDefault="00573FF5" w:rsidP="00397BFB">
      <w:pPr>
        <w:rPr>
          <w:rFonts w:ascii="Arial" w:hAnsi="Arial" w:cs="Arial"/>
        </w:rPr>
      </w:pPr>
    </w:p>
    <w:tbl>
      <w:tblPr>
        <w:tblW w:w="9945" w:type="dxa"/>
        <w:tblInd w:w="2" w:type="dxa"/>
        <w:tblLayout w:type="fixed"/>
        <w:tblCellMar>
          <w:left w:w="28" w:type="dxa"/>
          <w:right w:w="28" w:type="dxa"/>
        </w:tblCellMar>
        <w:tblLook w:val="00A0"/>
      </w:tblPr>
      <w:tblGrid>
        <w:gridCol w:w="169"/>
        <w:gridCol w:w="567"/>
        <w:gridCol w:w="284"/>
        <w:gridCol w:w="1841"/>
        <w:gridCol w:w="567"/>
        <w:gridCol w:w="284"/>
        <w:gridCol w:w="849"/>
        <w:gridCol w:w="1963"/>
        <w:gridCol w:w="283"/>
        <w:gridCol w:w="3138"/>
      </w:tblGrid>
      <w:tr w:rsidR="00573FF5" w:rsidRPr="00AA6335">
        <w:tc>
          <w:tcPr>
            <w:tcW w:w="170" w:type="dxa"/>
            <w:vAlign w:val="bottom"/>
          </w:tcPr>
          <w:p w:rsidR="00573FF5" w:rsidRPr="00AA6335" w:rsidRDefault="00573FF5">
            <w:pPr>
              <w:rPr>
                <w:rFonts w:ascii="Arial" w:hAnsi="Arial" w:cs="Arial"/>
              </w:rPr>
            </w:pPr>
            <w:r w:rsidRPr="00AA6335">
              <w:rPr>
                <w:rFonts w:ascii="Arial" w:hAnsi="Arial" w:cs="Arial"/>
              </w:rPr>
              <w:t>«</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4" w:type="dxa"/>
            <w:vAlign w:val="bottom"/>
          </w:tcPr>
          <w:p w:rsidR="00573FF5" w:rsidRPr="00AA6335" w:rsidRDefault="00573FF5">
            <w:pPr>
              <w:rPr>
                <w:rFonts w:ascii="Arial" w:hAnsi="Arial" w:cs="Arial"/>
              </w:rPr>
            </w:pPr>
            <w:r w:rsidRPr="00AA6335">
              <w:rPr>
                <w:rFonts w:ascii="Arial" w:hAnsi="Arial" w:cs="Arial"/>
              </w:rPr>
              <w:t>»</w:t>
            </w:r>
          </w:p>
        </w:tc>
        <w:tc>
          <w:tcPr>
            <w:tcW w:w="1842"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67" w:type="dxa"/>
            <w:vAlign w:val="bottom"/>
          </w:tcPr>
          <w:p w:rsidR="00573FF5" w:rsidRPr="00AA6335" w:rsidRDefault="00573FF5">
            <w:pPr>
              <w:jc w:val="right"/>
              <w:rPr>
                <w:rFonts w:ascii="Arial" w:hAnsi="Arial" w:cs="Arial"/>
              </w:rPr>
            </w:pPr>
            <w:r w:rsidRPr="00AA6335">
              <w:rPr>
                <w:rFonts w:ascii="Arial" w:hAnsi="Arial" w:cs="Arial"/>
              </w:rPr>
              <w:t>20</w:t>
            </w:r>
          </w:p>
        </w:tc>
        <w:tc>
          <w:tcPr>
            <w:tcW w:w="284"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850" w:type="dxa"/>
            <w:vAlign w:val="bottom"/>
          </w:tcPr>
          <w:p w:rsidR="00573FF5" w:rsidRPr="00AA6335" w:rsidRDefault="00573FF5">
            <w:pPr>
              <w:ind w:left="57"/>
              <w:rPr>
                <w:rFonts w:ascii="Arial" w:hAnsi="Arial" w:cs="Arial"/>
              </w:rPr>
            </w:pPr>
            <w:r w:rsidRPr="00AA6335">
              <w:rPr>
                <w:rFonts w:ascii="Arial" w:hAnsi="Arial" w:cs="Arial"/>
              </w:rPr>
              <w:t>г.</w:t>
            </w:r>
          </w:p>
        </w:tc>
        <w:tc>
          <w:tcPr>
            <w:tcW w:w="1964"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p>
        </w:tc>
        <w:tc>
          <w:tcPr>
            <w:tcW w:w="3140"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r>
      <w:tr w:rsidR="00573FF5" w:rsidRPr="00AA6335">
        <w:tc>
          <w:tcPr>
            <w:tcW w:w="170" w:type="dxa"/>
            <w:vAlign w:val="bottom"/>
          </w:tcPr>
          <w:p w:rsidR="00573FF5" w:rsidRPr="00AA6335" w:rsidRDefault="00573FF5">
            <w:pPr>
              <w:rPr>
                <w:rFonts w:ascii="Arial" w:hAnsi="Arial" w:cs="Arial"/>
              </w:rPr>
            </w:pP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1842" w:type="dxa"/>
            <w:vAlign w:val="bottom"/>
          </w:tcPr>
          <w:p w:rsidR="00573FF5" w:rsidRPr="00AA6335" w:rsidRDefault="00573FF5">
            <w:pPr>
              <w:jc w:val="center"/>
              <w:rPr>
                <w:rFonts w:ascii="Arial" w:hAnsi="Arial" w:cs="Arial"/>
              </w:rPr>
            </w:pPr>
            <w:r w:rsidRPr="00AA6335">
              <w:rPr>
                <w:rFonts w:ascii="Arial" w:hAnsi="Arial" w:cs="Arial"/>
              </w:rPr>
              <w:t>(дата)</w:t>
            </w:r>
          </w:p>
        </w:tc>
        <w:tc>
          <w:tcPr>
            <w:tcW w:w="567" w:type="dxa"/>
            <w:vAlign w:val="bottom"/>
          </w:tcPr>
          <w:p w:rsidR="00573FF5" w:rsidRPr="00AA6335" w:rsidRDefault="00573FF5">
            <w:pPr>
              <w:rPr>
                <w:rFonts w:ascii="Arial" w:hAnsi="Arial" w:cs="Arial"/>
              </w:rPr>
            </w:pPr>
          </w:p>
        </w:tc>
        <w:tc>
          <w:tcPr>
            <w:tcW w:w="284" w:type="dxa"/>
            <w:vAlign w:val="bottom"/>
          </w:tcPr>
          <w:p w:rsidR="00573FF5" w:rsidRPr="00AA6335" w:rsidRDefault="00573FF5">
            <w:pPr>
              <w:rPr>
                <w:rFonts w:ascii="Arial" w:hAnsi="Arial" w:cs="Arial"/>
              </w:rPr>
            </w:pPr>
          </w:p>
        </w:tc>
        <w:tc>
          <w:tcPr>
            <w:tcW w:w="850" w:type="dxa"/>
            <w:vAlign w:val="bottom"/>
          </w:tcPr>
          <w:p w:rsidR="00573FF5" w:rsidRPr="00AA6335" w:rsidRDefault="00573FF5">
            <w:pPr>
              <w:rPr>
                <w:rFonts w:ascii="Arial" w:hAnsi="Arial" w:cs="Arial"/>
              </w:rPr>
            </w:pPr>
          </w:p>
        </w:tc>
        <w:tc>
          <w:tcPr>
            <w:tcW w:w="1964" w:type="dxa"/>
            <w:vAlign w:val="bottom"/>
          </w:tcPr>
          <w:p w:rsidR="00573FF5" w:rsidRPr="00AA6335" w:rsidRDefault="00573FF5">
            <w:pPr>
              <w:jc w:val="center"/>
              <w:rPr>
                <w:rFonts w:ascii="Arial" w:hAnsi="Arial" w:cs="Arial"/>
              </w:rPr>
            </w:pPr>
            <w:r w:rsidRPr="00AA6335">
              <w:rPr>
                <w:rFonts w:ascii="Arial" w:hAnsi="Arial" w:cs="Arial"/>
              </w:rPr>
              <w:t>(подпись заявителя)</w:t>
            </w:r>
          </w:p>
        </w:tc>
        <w:tc>
          <w:tcPr>
            <w:tcW w:w="283" w:type="dxa"/>
            <w:vAlign w:val="bottom"/>
          </w:tcPr>
          <w:p w:rsidR="00573FF5" w:rsidRPr="00AA6335" w:rsidRDefault="00573FF5">
            <w:pPr>
              <w:rPr>
                <w:rFonts w:ascii="Arial" w:hAnsi="Arial" w:cs="Arial"/>
              </w:rPr>
            </w:pPr>
          </w:p>
        </w:tc>
        <w:tc>
          <w:tcPr>
            <w:tcW w:w="3140" w:type="dxa"/>
            <w:vAlign w:val="bottom"/>
          </w:tcPr>
          <w:p w:rsidR="00573FF5" w:rsidRPr="00AA6335" w:rsidRDefault="00573FF5">
            <w:pPr>
              <w:jc w:val="center"/>
              <w:rPr>
                <w:rFonts w:ascii="Arial" w:hAnsi="Arial" w:cs="Arial"/>
              </w:rPr>
            </w:pPr>
            <w:r w:rsidRPr="00AA6335">
              <w:rPr>
                <w:rFonts w:ascii="Arial" w:hAnsi="Arial" w:cs="Arial"/>
              </w:rPr>
              <w:t>(расшифровка подписи заявителя)</w:t>
            </w:r>
          </w:p>
        </w:tc>
      </w:tr>
    </w:tbl>
    <w:p w:rsidR="00573FF5" w:rsidRPr="00AA6335" w:rsidRDefault="00573FF5" w:rsidP="00397BFB">
      <w:pPr>
        <w:jc w:val="both"/>
        <w:rPr>
          <w:rFonts w:ascii="Arial" w:hAnsi="Arial" w:cs="Arial"/>
        </w:rPr>
      </w:pPr>
      <w:r w:rsidRPr="00AA6335">
        <w:rPr>
          <w:rFonts w:ascii="Arial" w:hAnsi="Arial" w:cs="Arial"/>
        </w:rPr>
        <w:t xml:space="preserve">_ _ _ _ _ _ _ _ _ _ _ _ _ _ _ _ _ _ _ _ _ _ _ _ _ _ _ _ _ </w:t>
      </w:r>
    </w:p>
    <w:p w:rsidR="00573FF5" w:rsidRPr="00AA6335" w:rsidRDefault="00573FF5" w:rsidP="00397BFB">
      <w:pPr>
        <w:ind w:firstLine="567"/>
        <w:jc w:val="both"/>
        <w:rPr>
          <w:rFonts w:ascii="Arial" w:hAnsi="Arial" w:cs="Arial"/>
        </w:rPr>
      </w:pPr>
      <w:r w:rsidRPr="00AA6335">
        <w:rPr>
          <w:rFonts w:ascii="Arial" w:hAnsi="Arial" w:cs="Arial"/>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573FF5" w:rsidRPr="00AA6335" w:rsidRDefault="00573FF5" w:rsidP="00397BFB">
      <w:pPr>
        <w:ind w:firstLine="567"/>
        <w:jc w:val="both"/>
        <w:rPr>
          <w:rFonts w:ascii="Arial" w:hAnsi="Arial" w:cs="Arial"/>
        </w:rPr>
      </w:pPr>
    </w:p>
    <w:p w:rsidR="00573FF5" w:rsidRPr="00AA6335" w:rsidRDefault="00573FF5" w:rsidP="00397BFB">
      <w:pPr>
        <w:pStyle w:val="ConsPlusNonformat"/>
        <w:spacing w:line="360" w:lineRule="auto"/>
        <w:ind w:firstLine="708"/>
        <w:jc w:val="both"/>
        <w:rPr>
          <w:rFonts w:ascii="Arial" w:hAnsi="Arial" w:cs="Arial"/>
          <w:sz w:val="24"/>
          <w:szCs w:val="24"/>
        </w:rPr>
      </w:pPr>
      <w:r w:rsidRPr="00AA6335">
        <w:rPr>
          <w:rFonts w:ascii="Arial" w:hAnsi="Arial" w:cs="Arial"/>
          <w:sz w:val="24"/>
          <w:szCs w:val="24"/>
        </w:rPr>
        <w:t>Результат рассмотрения заявления прошу выдать мне:</w:t>
      </w:r>
    </w:p>
    <w:p w:rsidR="00573FF5" w:rsidRPr="00AA6335" w:rsidRDefault="00573FF5" w:rsidP="00291ED3">
      <w:pPr>
        <w:pStyle w:val="ConsPlusNonformat"/>
        <w:widowControl w:val="0"/>
        <w:tabs>
          <w:tab w:val="left" w:pos="851"/>
          <w:tab w:val="left" w:pos="993"/>
        </w:tabs>
        <w:spacing w:line="360" w:lineRule="auto"/>
        <w:jc w:val="both"/>
        <w:rPr>
          <w:rFonts w:ascii="Arial" w:hAnsi="Arial" w:cs="Arial"/>
          <w:sz w:val="24"/>
          <w:szCs w:val="24"/>
        </w:rPr>
      </w:pPr>
      <w:r w:rsidRPr="00AA6335">
        <w:rPr>
          <w:rFonts w:ascii="Arial" w:hAnsi="Arial" w:cs="Arial"/>
          <w:sz w:val="24"/>
          <w:szCs w:val="24"/>
        </w:rPr>
        <w:t>- лично (или уполномоченному представителю)</w:t>
      </w:r>
    </w:p>
    <w:p w:rsidR="00573FF5" w:rsidRPr="00AA6335" w:rsidRDefault="00573FF5" w:rsidP="00291ED3">
      <w:pPr>
        <w:pStyle w:val="ConsPlusNonformat"/>
        <w:widowControl w:val="0"/>
        <w:tabs>
          <w:tab w:val="left" w:pos="851"/>
          <w:tab w:val="left" w:pos="993"/>
        </w:tabs>
        <w:jc w:val="both"/>
        <w:rPr>
          <w:rFonts w:ascii="Arial" w:hAnsi="Arial" w:cs="Arial"/>
          <w:sz w:val="24"/>
          <w:szCs w:val="24"/>
        </w:rPr>
      </w:pPr>
      <w:r w:rsidRPr="00AA6335">
        <w:rPr>
          <w:rFonts w:ascii="Arial" w:hAnsi="Arial" w:cs="Arial"/>
          <w:sz w:val="24"/>
          <w:szCs w:val="24"/>
        </w:rPr>
        <w:t>- выслать по почте ___________________________________________________</w:t>
      </w:r>
    </w:p>
    <w:p w:rsidR="00573FF5" w:rsidRPr="00AA6335" w:rsidRDefault="00573FF5" w:rsidP="00291ED3">
      <w:pPr>
        <w:pStyle w:val="ConsPlusNonformat"/>
        <w:tabs>
          <w:tab w:val="left" w:pos="851"/>
          <w:tab w:val="left" w:pos="993"/>
        </w:tabs>
        <w:ind w:left="709"/>
        <w:jc w:val="center"/>
        <w:rPr>
          <w:rFonts w:ascii="Arial" w:hAnsi="Arial" w:cs="Arial"/>
          <w:sz w:val="24"/>
          <w:szCs w:val="24"/>
        </w:rPr>
      </w:pPr>
      <w:r w:rsidRPr="00AA6335">
        <w:rPr>
          <w:rFonts w:ascii="Arial" w:hAnsi="Arial" w:cs="Arial"/>
          <w:sz w:val="24"/>
          <w:szCs w:val="24"/>
        </w:rPr>
        <w:t>(указывается почтовый адрес)</w:t>
      </w:r>
    </w:p>
    <w:p w:rsidR="00573FF5" w:rsidRPr="00AA6335" w:rsidRDefault="00573FF5" w:rsidP="00291ED3">
      <w:pPr>
        <w:pStyle w:val="ConsPlusNonformat"/>
        <w:widowControl w:val="0"/>
        <w:tabs>
          <w:tab w:val="left" w:pos="851"/>
          <w:tab w:val="left" w:pos="993"/>
        </w:tabs>
        <w:jc w:val="both"/>
        <w:rPr>
          <w:rFonts w:ascii="Arial" w:hAnsi="Arial" w:cs="Arial"/>
          <w:sz w:val="24"/>
          <w:szCs w:val="24"/>
        </w:rPr>
      </w:pPr>
      <w:r w:rsidRPr="00AA6335">
        <w:rPr>
          <w:rFonts w:ascii="Arial" w:hAnsi="Arial" w:cs="Arial"/>
          <w:sz w:val="24"/>
          <w:szCs w:val="24"/>
        </w:rPr>
        <w:t>- предоставить в электронном виде (в личный кабинет) (указывается в случае подачи заявления через Единый портал государственных и муниципальных услуг (функций) и (или) Портал государственных и муниципальных услуг Воронежской области)</w:t>
      </w:r>
    </w:p>
    <w:p w:rsidR="00573FF5" w:rsidRPr="00AA6335" w:rsidRDefault="00573FF5" w:rsidP="00397BFB">
      <w:pPr>
        <w:pBdr>
          <w:bottom w:val="dashed" w:sz="4" w:space="1" w:color="auto"/>
        </w:pBdr>
        <w:rPr>
          <w:rFonts w:ascii="Arial" w:hAnsi="Arial" w:cs="Arial"/>
        </w:rPr>
      </w:pPr>
    </w:p>
    <w:p w:rsidR="00573FF5" w:rsidRPr="00AA6335" w:rsidRDefault="00573FF5" w:rsidP="00397BFB">
      <w:pPr>
        <w:jc w:val="center"/>
        <w:rPr>
          <w:rFonts w:ascii="Arial" w:hAnsi="Arial" w:cs="Arial"/>
        </w:rPr>
      </w:pPr>
      <w:r w:rsidRPr="00AA6335">
        <w:rPr>
          <w:rFonts w:ascii="Arial" w:hAnsi="Arial" w:cs="Arial"/>
        </w:rPr>
        <w:t>(следующие позиции заполняются должностным лицом, принявшим заявление)</w:t>
      </w:r>
    </w:p>
    <w:tbl>
      <w:tblPr>
        <w:tblW w:w="0" w:type="auto"/>
        <w:tblInd w:w="2" w:type="dxa"/>
        <w:tblLayout w:type="fixed"/>
        <w:tblCellMar>
          <w:left w:w="28" w:type="dxa"/>
          <w:right w:w="28" w:type="dxa"/>
        </w:tblCellMar>
        <w:tblLook w:val="00A0"/>
      </w:tblPr>
      <w:tblGrid>
        <w:gridCol w:w="4281"/>
        <w:gridCol w:w="567"/>
        <w:gridCol w:w="283"/>
        <w:gridCol w:w="1928"/>
        <w:gridCol w:w="537"/>
        <w:gridCol w:w="283"/>
        <w:gridCol w:w="371"/>
      </w:tblGrid>
      <w:tr w:rsidR="00573FF5" w:rsidRPr="00AA6335">
        <w:tc>
          <w:tcPr>
            <w:tcW w:w="4281" w:type="dxa"/>
            <w:vAlign w:val="bottom"/>
          </w:tcPr>
          <w:p w:rsidR="00573FF5" w:rsidRPr="00AA6335" w:rsidRDefault="00573FF5">
            <w:pPr>
              <w:tabs>
                <w:tab w:val="left" w:pos="4082"/>
              </w:tabs>
              <w:rPr>
                <w:rFonts w:ascii="Arial" w:hAnsi="Arial" w:cs="Arial"/>
              </w:rPr>
            </w:pPr>
            <w:r w:rsidRPr="00AA6335">
              <w:rPr>
                <w:rFonts w:ascii="Arial" w:hAnsi="Arial" w:cs="Arial"/>
              </w:rPr>
              <w:t>Документы представлены на приеме“</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r w:rsidRPr="00AA6335">
              <w:rPr>
                <w:rFonts w:ascii="Arial" w:hAnsi="Arial" w:cs="Arial"/>
              </w:rPr>
              <w:t>”</w:t>
            </w:r>
          </w:p>
        </w:tc>
        <w:tc>
          <w:tcPr>
            <w:tcW w:w="1928"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37" w:type="dxa"/>
            <w:vAlign w:val="bottom"/>
          </w:tcPr>
          <w:p w:rsidR="00573FF5" w:rsidRPr="00AA6335" w:rsidRDefault="00573FF5">
            <w:pPr>
              <w:jc w:val="right"/>
              <w:rPr>
                <w:rFonts w:ascii="Arial" w:hAnsi="Arial" w:cs="Arial"/>
              </w:rPr>
            </w:pPr>
            <w:r w:rsidRPr="00AA6335">
              <w:rPr>
                <w:rFonts w:ascii="Arial" w:hAnsi="Arial" w:cs="Arial"/>
              </w:rPr>
              <w:t>20</w:t>
            </w:r>
          </w:p>
        </w:tc>
        <w:tc>
          <w:tcPr>
            <w:tcW w:w="283"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371" w:type="dxa"/>
            <w:vAlign w:val="bottom"/>
          </w:tcPr>
          <w:p w:rsidR="00573FF5" w:rsidRPr="00AA6335" w:rsidRDefault="00573FF5">
            <w:pPr>
              <w:ind w:left="57"/>
              <w:rPr>
                <w:rFonts w:ascii="Arial" w:hAnsi="Arial" w:cs="Arial"/>
              </w:rPr>
            </w:pPr>
            <w:r w:rsidRPr="00AA6335">
              <w:rPr>
                <w:rFonts w:ascii="Arial" w:hAnsi="Arial" w:cs="Arial"/>
              </w:rPr>
              <w:t>г.</w:t>
            </w:r>
          </w:p>
        </w:tc>
      </w:tr>
    </w:tbl>
    <w:p w:rsidR="00573FF5" w:rsidRPr="00AA6335" w:rsidRDefault="00573FF5" w:rsidP="00397BFB">
      <w:pPr>
        <w:rPr>
          <w:rFonts w:ascii="Arial" w:hAnsi="Arial" w:cs="Arial"/>
        </w:rPr>
      </w:pPr>
      <w:r w:rsidRPr="00AA6335">
        <w:rPr>
          <w:rFonts w:ascii="Arial" w:hAnsi="Arial" w:cs="Arial"/>
        </w:rPr>
        <w:t xml:space="preserve">Входящий номер регистрации заявления  </w:t>
      </w:r>
    </w:p>
    <w:p w:rsidR="00573FF5" w:rsidRPr="00AA6335" w:rsidRDefault="00573FF5" w:rsidP="00397BFB">
      <w:pPr>
        <w:pBdr>
          <w:top w:val="single" w:sz="4" w:space="1" w:color="auto"/>
        </w:pBdr>
        <w:ind w:left="4309" w:right="1843"/>
        <w:rPr>
          <w:rFonts w:ascii="Arial" w:hAnsi="Arial" w:cs="Arial"/>
        </w:rPr>
      </w:pPr>
    </w:p>
    <w:tbl>
      <w:tblPr>
        <w:tblW w:w="0" w:type="auto"/>
        <w:tblInd w:w="2" w:type="dxa"/>
        <w:tblLayout w:type="fixed"/>
        <w:tblCellMar>
          <w:left w:w="28" w:type="dxa"/>
          <w:right w:w="28" w:type="dxa"/>
        </w:tblCellMar>
        <w:tblLook w:val="00A0"/>
      </w:tblPr>
      <w:tblGrid>
        <w:gridCol w:w="4281"/>
        <w:gridCol w:w="567"/>
        <w:gridCol w:w="283"/>
        <w:gridCol w:w="1928"/>
        <w:gridCol w:w="537"/>
        <w:gridCol w:w="283"/>
        <w:gridCol w:w="371"/>
      </w:tblGrid>
      <w:tr w:rsidR="00573FF5" w:rsidRPr="00AA6335">
        <w:tc>
          <w:tcPr>
            <w:tcW w:w="4281" w:type="dxa"/>
            <w:vAlign w:val="bottom"/>
          </w:tcPr>
          <w:p w:rsidR="00573FF5" w:rsidRPr="00AA6335" w:rsidRDefault="00573FF5">
            <w:pPr>
              <w:tabs>
                <w:tab w:val="left" w:pos="4082"/>
              </w:tabs>
              <w:rPr>
                <w:rFonts w:ascii="Arial" w:hAnsi="Arial" w:cs="Arial"/>
              </w:rPr>
            </w:pPr>
            <w:r w:rsidRPr="00AA6335">
              <w:rPr>
                <w:rFonts w:ascii="Arial" w:hAnsi="Arial" w:cs="Arial"/>
              </w:rPr>
              <w:t>Выдана расписка в получении</w:t>
            </w:r>
          </w:p>
          <w:p w:rsidR="00573FF5" w:rsidRPr="00AA6335" w:rsidRDefault="00573FF5">
            <w:pPr>
              <w:tabs>
                <w:tab w:val="left" w:pos="4082"/>
              </w:tabs>
              <w:rPr>
                <w:rFonts w:ascii="Arial" w:hAnsi="Arial" w:cs="Arial"/>
              </w:rPr>
            </w:pPr>
            <w:r w:rsidRPr="00AA6335">
              <w:rPr>
                <w:rFonts w:ascii="Arial" w:hAnsi="Arial" w:cs="Arial"/>
              </w:rPr>
              <w:t>документов “</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r w:rsidRPr="00AA6335">
              <w:rPr>
                <w:rFonts w:ascii="Arial" w:hAnsi="Arial" w:cs="Arial"/>
              </w:rPr>
              <w:t>”</w:t>
            </w:r>
          </w:p>
        </w:tc>
        <w:tc>
          <w:tcPr>
            <w:tcW w:w="1928"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37" w:type="dxa"/>
            <w:vAlign w:val="bottom"/>
          </w:tcPr>
          <w:p w:rsidR="00573FF5" w:rsidRPr="00AA6335" w:rsidRDefault="00573FF5">
            <w:pPr>
              <w:jc w:val="right"/>
              <w:rPr>
                <w:rFonts w:ascii="Arial" w:hAnsi="Arial" w:cs="Arial"/>
              </w:rPr>
            </w:pPr>
            <w:r w:rsidRPr="00AA6335">
              <w:rPr>
                <w:rFonts w:ascii="Arial" w:hAnsi="Arial" w:cs="Arial"/>
              </w:rPr>
              <w:t>20</w:t>
            </w:r>
          </w:p>
        </w:tc>
        <w:tc>
          <w:tcPr>
            <w:tcW w:w="283"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371" w:type="dxa"/>
            <w:vAlign w:val="bottom"/>
          </w:tcPr>
          <w:p w:rsidR="00573FF5" w:rsidRPr="00AA6335" w:rsidRDefault="00573FF5">
            <w:pPr>
              <w:ind w:left="57"/>
              <w:rPr>
                <w:rFonts w:ascii="Arial" w:hAnsi="Arial" w:cs="Arial"/>
              </w:rPr>
            </w:pPr>
            <w:r w:rsidRPr="00AA6335">
              <w:rPr>
                <w:rFonts w:ascii="Arial" w:hAnsi="Arial" w:cs="Arial"/>
              </w:rPr>
              <w:t>г.</w:t>
            </w:r>
          </w:p>
        </w:tc>
      </w:tr>
    </w:tbl>
    <w:p w:rsidR="00573FF5" w:rsidRPr="00AA6335" w:rsidRDefault="00573FF5" w:rsidP="00397BFB">
      <w:pPr>
        <w:ind w:left="4111"/>
        <w:rPr>
          <w:rFonts w:ascii="Arial" w:hAnsi="Arial" w:cs="Arial"/>
        </w:rPr>
      </w:pPr>
      <w:r w:rsidRPr="00AA6335">
        <w:rPr>
          <w:rFonts w:ascii="Arial" w:hAnsi="Arial" w:cs="Arial"/>
        </w:rPr>
        <w:t xml:space="preserve">№ </w:t>
      </w:r>
    </w:p>
    <w:p w:rsidR="00573FF5" w:rsidRPr="00AA6335" w:rsidRDefault="00573FF5" w:rsidP="00397BFB">
      <w:pPr>
        <w:pBdr>
          <w:top w:val="single" w:sz="4" w:space="1" w:color="auto"/>
        </w:pBdr>
        <w:ind w:left="4451" w:right="3686"/>
        <w:rPr>
          <w:rFonts w:ascii="Arial" w:hAnsi="Arial" w:cs="Arial"/>
        </w:rPr>
      </w:pPr>
    </w:p>
    <w:tbl>
      <w:tblPr>
        <w:tblW w:w="0" w:type="auto"/>
        <w:tblInd w:w="2" w:type="dxa"/>
        <w:tblLayout w:type="fixed"/>
        <w:tblCellMar>
          <w:left w:w="28" w:type="dxa"/>
          <w:right w:w="28" w:type="dxa"/>
        </w:tblCellMar>
        <w:tblLook w:val="00A0"/>
      </w:tblPr>
      <w:tblGrid>
        <w:gridCol w:w="4281"/>
        <w:gridCol w:w="567"/>
        <w:gridCol w:w="283"/>
        <w:gridCol w:w="1928"/>
        <w:gridCol w:w="537"/>
        <w:gridCol w:w="283"/>
        <w:gridCol w:w="371"/>
      </w:tblGrid>
      <w:tr w:rsidR="00573FF5" w:rsidRPr="00AA6335">
        <w:tc>
          <w:tcPr>
            <w:tcW w:w="4281" w:type="dxa"/>
            <w:vAlign w:val="bottom"/>
          </w:tcPr>
          <w:p w:rsidR="00573FF5" w:rsidRPr="00AA6335" w:rsidRDefault="00573FF5">
            <w:pPr>
              <w:tabs>
                <w:tab w:val="left" w:pos="4082"/>
              </w:tabs>
              <w:rPr>
                <w:rFonts w:ascii="Arial" w:hAnsi="Arial" w:cs="Arial"/>
              </w:rPr>
            </w:pPr>
            <w:r w:rsidRPr="00AA6335">
              <w:rPr>
                <w:rFonts w:ascii="Arial" w:hAnsi="Arial" w:cs="Arial"/>
              </w:rPr>
              <w:t>Расписку получил</w:t>
            </w:r>
            <w:r w:rsidRPr="00AA6335">
              <w:rPr>
                <w:rFonts w:ascii="Arial" w:hAnsi="Arial" w:cs="Arial"/>
              </w:rPr>
              <w:tab/>
              <w:t>“</w:t>
            </w:r>
          </w:p>
        </w:tc>
        <w:tc>
          <w:tcPr>
            <w:tcW w:w="567"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283" w:type="dxa"/>
            <w:vAlign w:val="bottom"/>
          </w:tcPr>
          <w:p w:rsidR="00573FF5" w:rsidRPr="00AA6335" w:rsidRDefault="00573FF5">
            <w:pPr>
              <w:rPr>
                <w:rFonts w:ascii="Arial" w:hAnsi="Arial" w:cs="Arial"/>
              </w:rPr>
            </w:pPr>
            <w:r w:rsidRPr="00AA6335">
              <w:rPr>
                <w:rFonts w:ascii="Arial" w:hAnsi="Arial" w:cs="Arial"/>
              </w:rPr>
              <w:t>”</w:t>
            </w:r>
          </w:p>
        </w:tc>
        <w:tc>
          <w:tcPr>
            <w:tcW w:w="1928"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537" w:type="dxa"/>
            <w:vAlign w:val="bottom"/>
          </w:tcPr>
          <w:p w:rsidR="00573FF5" w:rsidRPr="00AA6335" w:rsidRDefault="00573FF5">
            <w:pPr>
              <w:jc w:val="right"/>
              <w:rPr>
                <w:rFonts w:ascii="Arial" w:hAnsi="Arial" w:cs="Arial"/>
              </w:rPr>
            </w:pPr>
            <w:r w:rsidRPr="00AA6335">
              <w:rPr>
                <w:rFonts w:ascii="Arial" w:hAnsi="Arial" w:cs="Arial"/>
              </w:rPr>
              <w:t>20</w:t>
            </w:r>
          </w:p>
        </w:tc>
        <w:tc>
          <w:tcPr>
            <w:tcW w:w="283" w:type="dxa"/>
            <w:tcBorders>
              <w:top w:val="nil"/>
              <w:left w:val="nil"/>
              <w:bottom w:val="single" w:sz="4" w:space="0" w:color="auto"/>
              <w:right w:val="nil"/>
            </w:tcBorders>
            <w:vAlign w:val="bottom"/>
          </w:tcPr>
          <w:p w:rsidR="00573FF5" w:rsidRPr="00AA6335" w:rsidRDefault="00573FF5">
            <w:pPr>
              <w:rPr>
                <w:rFonts w:ascii="Arial" w:hAnsi="Arial" w:cs="Arial"/>
              </w:rPr>
            </w:pPr>
          </w:p>
        </w:tc>
        <w:tc>
          <w:tcPr>
            <w:tcW w:w="371" w:type="dxa"/>
            <w:vAlign w:val="bottom"/>
          </w:tcPr>
          <w:p w:rsidR="00573FF5" w:rsidRPr="00AA6335" w:rsidRDefault="00573FF5">
            <w:pPr>
              <w:ind w:left="57"/>
              <w:rPr>
                <w:rFonts w:ascii="Arial" w:hAnsi="Arial" w:cs="Arial"/>
              </w:rPr>
            </w:pPr>
            <w:r w:rsidRPr="00AA6335">
              <w:rPr>
                <w:rFonts w:ascii="Arial" w:hAnsi="Arial" w:cs="Arial"/>
              </w:rPr>
              <w:t>г.</w:t>
            </w:r>
          </w:p>
        </w:tc>
      </w:tr>
    </w:tbl>
    <w:p w:rsidR="00573FF5" w:rsidRPr="00AA6335" w:rsidRDefault="00573FF5" w:rsidP="00397BFB">
      <w:pPr>
        <w:ind w:left="4253"/>
        <w:rPr>
          <w:rFonts w:ascii="Arial" w:hAnsi="Arial" w:cs="Arial"/>
        </w:rPr>
      </w:pPr>
    </w:p>
    <w:p w:rsidR="00573FF5" w:rsidRPr="00AA6335" w:rsidRDefault="00573FF5" w:rsidP="00397BFB">
      <w:pPr>
        <w:pBdr>
          <w:top w:val="single" w:sz="4" w:space="1" w:color="auto"/>
        </w:pBdr>
        <w:ind w:left="4253" w:right="1841"/>
        <w:jc w:val="center"/>
        <w:rPr>
          <w:rFonts w:ascii="Arial" w:hAnsi="Arial" w:cs="Arial"/>
        </w:rPr>
      </w:pPr>
      <w:r w:rsidRPr="00AA6335">
        <w:rPr>
          <w:rFonts w:ascii="Arial" w:hAnsi="Arial" w:cs="Arial"/>
        </w:rPr>
        <w:t>(подпись заявителя)</w:t>
      </w:r>
    </w:p>
    <w:p w:rsidR="00573FF5" w:rsidRPr="00AA6335" w:rsidRDefault="00573FF5" w:rsidP="00397BFB">
      <w:pPr>
        <w:ind w:right="5810"/>
        <w:rPr>
          <w:rFonts w:ascii="Arial" w:hAnsi="Arial" w:cs="Arial"/>
        </w:rPr>
      </w:pPr>
    </w:p>
    <w:p w:rsidR="00573FF5" w:rsidRPr="00AA6335" w:rsidRDefault="00573FF5" w:rsidP="00397BFB">
      <w:pPr>
        <w:pBdr>
          <w:top w:val="single" w:sz="4" w:space="1" w:color="auto"/>
        </w:pBdr>
        <w:ind w:right="5810"/>
        <w:jc w:val="center"/>
        <w:rPr>
          <w:rFonts w:ascii="Arial" w:hAnsi="Arial" w:cs="Arial"/>
        </w:rPr>
      </w:pPr>
      <w:r w:rsidRPr="00AA6335">
        <w:rPr>
          <w:rFonts w:ascii="Arial" w:hAnsi="Arial" w:cs="Arial"/>
        </w:rPr>
        <w:t>(должность,</w:t>
      </w:r>
    </w:p>
    <w:tbl>
      <w:tblPr>
        <w:tblW w:w="0" w:type="auto"/>
        <w:tblInd w:w="2" w:type="dxa"/>
        <w:tblLayout w:type="fixed"/>
        <w:tblCellMar>
          <w:left w:w="28" w:type="dxa"/>
          <w:right w:w="28" w:type="dxa"/>
        </w:tblCellMar>
        <w:tblLook w:val="00A0"/>
      </w:tblPr>
      <w:tblGrid>
        <w:gridCol w:w="4706"/>
        <w:gridCol w:w="1276"/>
        <w:gridCol w:w="2126"/>
      </w:tblGrid>
      <w:tr w:rsidR="00573FF5" w:rsidRPr="00AA6335">
        <w:tc>
          <w:tcPr>
            <w:tcW w:w="4706"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c>
          <w:tcPr>
            <w:tcW w:w="1276" w:type="dxa"/>
            <w:vAlign w:val="bottom"/>
          </w:tcPr>
          <w:p w:rsidR="00573FF5" w:rsidRPr="00AA6335" w:rsidRDefault="00573FF5">
            <w:pPr>
              <w:rPr>
                <w:rFonts w:ascii="Arial" w:hAnsi="Arial" w:cs="Arial"/>
              </w:rPr>
            </w:pPr>
          </w:p>
        </w:tc>
        <w:tc>
          <w:tcPr>
            <w:tcW w:w="2126" w:type="dxa"/>
            <w:tcBorders>
              <w:top w:val="nil"/>
              <w:left w:val="nil"/>
              <w:bottom w:val="single" w:sz="4" w:space="0" w:color="auto"/>
              <w:right w:val="nil"/>
            </w:tcBorders>
            <w:vAlign w:val="bottom"/>
          </w:tcPr>
          <w:p w:rsidR="00573FF5" w:rsidRPr="00AA6335" w:rsidRDefault="00573FF5">
            <w:pPr>
              <w:jc w:val="center"/>
              <w:rPr>
                <w:rFonts w:ascii="Arial" w:hAnsi="Arial" w:cs="Arial"/>
              </w:rPr>
            </w:pPr>
          </w:p>
        </w:tc>
      </w:tr>
      <w:tr w:rsidR="00573FF5" w:rsidRPr="00AA6335">
        <w:tc>
          <w:tcPr>
            <w:tcW w:w="4706" w:type="dxa"/>
            <w:vAlign w:val="bottom"/>
          </w:tcPr>
          <w:p w:rsidR="00573FF5" w:rsidRPr="00AA6335" w:rsidRDefault="00573FF5">
            <w:pPr>
              <w:jc w:val="center"/>
              <w:rPr>
                <w:rFonts w:ascii="Arial" w:hAnsi="Arial" w:cs="Arial"/>
              </w:rPr>
            </w:pPr>
            <w:r w:rsidRPr="00AA6335">
              <w:rPr>
                <w:rFonts w:ascii="Arial" w:hAnsi="Arial" w:cs="Arial"/>
              </w:rPr>
              <w:t>Ф.И.О. должностного лица, принявшего заявление)</w:t>
            </w:r>
          </w:p>
        </w:tc>
        <w:tc>
          <w:tcPr>
            <w:tcW w:w="1276" w:type="dxa"/>
            <w:vAlign w:val="bottom"/>
          </w:tcPr>
          <w:p w:rsidR="00573FF5" w:rsidRPr="00AA6335" w:rsidRDefault="00573FF5">
            <w:pPr>
              <w:rPr>
                <w:rFonts w:ascii="Arial" w:hAnsi="Arial" w:cs="Arial"/>
              </w:rPr>
            </w:pPr>
          </w:p>
        </w:tc>
        <w:tc>
          <w:tcPr>
            <w:tcW w:w="2126" w:type="dxa"/>
            <w:vAlign w:val="bottom"/>
          </w:tcPr>
          <w:p w:rsidR="00573FF5" w:rsidRPr="00AA6335" w:rsidRDefault="00573FF5">
            <w:pPr>
              <w:jc w:val="center"/>
              <w:rPr>
                <w:rFonts w:ascii="Arial" w:hAnsi="Arial" w:cs="Arial"/>
              </w:rPr>
            </w:pPr>
            <w:r w:rsidRPr="00AA6335">
              <w:rPr>
                <w:rFonts w:ascii="Arial" w:hAnsi="Arial" w:cs="Arial"/>
              </w:rPr>
              <w:t>(подпись)</w:t>
            </w:r>
          </w:p>
        </w:tc>
      </w:tr>
    </w:tbl>
    <w:p w:rsidR="00573FF5" w:rsidRPr="00AA6335" w:rsidRDefault="00573FF5" w:rsidP="00397BFB">
      <w:pPr>
        <w:rPr>
          <w:rFonts w:ascii="Arial" w:hAnsi="Arial" w:cs="Arial"/>
        </w:rPr>
      </w:pPr>
    </w:p>
    <w:p w:rsidR="00573FF5" w:rsidRPr="00AA6335" w:rsidRDefault="00573FF5" w:rsidP="00291ED3">
      <w:pPr>
        <w:tabs>
          <w:tab w:val="num" w:pos="0"/>
        </w:tabs>
        <w:autoSpaceDE w:val="0"/>
        <w:autoSpaceDN w:val="0"/>
        <w:adjustRightInd w:val="0"/>
        <w:jc w:val="right"/>
        <w:rPr>
          <w:rFonts w:ascii="Arial" w:hAnsi="Arial" w:cs="Arial"/>
          <w:lang w:val="en-US"/>
        </w:rPr>
      </w:pPr>
      <w:r w:rsidRPr="00AA6335">
        <w:rPr>
          <w:rFonts w:ascii="Arial" w:hAnsi="Arial" w:cs="Arial"/>
        </w:rPr>
        <w:br w:type="page"/>
        <w:t xml:space="preserve">Приложение № </w:t>
      </w:r>
      <w:r w:rsidRPr="00AA6335">
        <w:rPr>
          <w:rFonts w:ascii="Arial" w:hAnsi="Arial" w:cs="Arial"/>
          <w:lang w:val="en-US"/>
        </w:rPr>
        <w:t>3</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к Административному регламенту</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по предоставлению муниципальной услуги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«Прием заявлений и выдача документов</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о согласовании переустройства и (или)</w:t>
      </w:r>
    </w:p>
    <w:p w:rsidR="00573FF5" w:rsidRPr="00AA6335" w:rsidRDefault="00573FF5" w:rsidP="00291ED3">
      <w:pPr>
        <w:tabs>
          <w:tab w:val="num" w:pos="0"/>
        </w:tabs>
        <w:autoSpaceDE w:val="0"/>
        <w:autoSpaceDN w:val="0"/>
        <w:adjustRightInd w:val="0"/>
        <w:jc w:val="right"/>
        <w:rPr>
          <w:rFonts w:ascii="Arial" w:hAnsi="Arial" w:cs="Arial"/>
        </w:rPr>
      </w:pPr>
      <w:r w:rsidRPr="00AA6335">
        <w:rPr>
          <w:rFonts w:ascii="Arial" w:hAnsi="Arial" w:cs="Arial"/>
        </w:rPr>
        <w:t>перепланировки жилого помещения»</w:t>
      </w:r>
    </w:p>
    <w:p w:rsidR="00573FF5" w:rsidRPr="00AA6335" w:rsidRDefault="00573FF5" w:rsidP="00397BFB">
      <w:pPr>
        <w:rPr>
          <w:rFonts w:ascii="Arial" w:hAnsi="Arial" w:cs="Arial"/>
        </w:rPr>
      </w:pPr>
    </w:p>
    <w:p w:rsidR="00573FF5" w:rsidRPr="00AA6335" w:rsidRDefault="00573FF5" w:rsidP="00397BFB">
      <w:pPr>
        <w:autoSpaceDE w:val="0"/>
        <w:autoSpaceDN w:val="0"/>
        <w:adjustRightInd w:val="0"/>
        <w:ind w:left="2836" w:firstLine="709"/>
        <w:rPr>
          <w:rFonts w:ascii="Arial" w:hAnsi="Arial" w:cs="Arial"/>
          <w:lang w:eastAsia="en-US"/>
        </w:rPr>
      </w:pPr>
      <w:r w:rsidRPr="00AA6335">
        <w:rPr>
          <w:rFonts w:ascii="Arial" w:hAnsi="Arial" w:cs="Arial"/>
          <w:lang w:eastAsia="en-US"/>
        </w:rPr>
        <w:t>БЛОК-СХЕМА</w:t>
      </w:r>
    </w:p>
    <w:p w:rsidR="00573FF5" w:rsidRPr="00AA6335" w:rsidRDefault="00573FF5" w:rsidP="00397BFB">
      <w:pPr>
        <w:jc w:val="center"/>
        <w:rPr>
          <w:rFonts w:ascii="Arial" w:hAnsi="Arial" w:cs="Arial"/>
        </w:rPr>
      </w:pPr>
    </w:p>
    <w:p w:rsidR="00573FF5" w:rsidRPr="00AA6335" w:rsidRDefault="00573FF5" w:rsidP="00397BFB">
      <w:pPr>
        <w:autoSpaceDE w:val="0"/>
        <w:autoSpaceDN w:val="0"/>
        <w:adjustRightInd w:val="0"/>
        <w:jc w:val="both"/>
        <w:rPr>
          <w:rFonts w:ascii="Arial" w:hAnsi="Arial" w:cs="Arial"/>
        </w:rPr>
      </w:pPr>
      <w:r>
        <w:rPr>
          <w:noProof/>
        </w:rPr>
        <w:pict>
          <v:group id="Полотно 2" o:spid="_x0000_s1026" editas="canvas" style="position:absolute;margin-left:0;margin-top:0;width:452.9pt;height:7in;z-index:251658240;mso-position-horizontal-relative:char;mso-position-vertical-relative:line" coordsize="57518,640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18;height:64008;visibility:visibl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8473;top:49;width:20563;height:6857;visibility:visible">
              <v:textbox>
                <w:txbxContent>
                  <w:p w:rsidR="00573FF5" w:rsidRPr="00F632E2" w:rsidRDefault="00573FF5" w:rsidP="00291ED3">
                    <w:pPr>
                      <w:jc w:val="center"/>
                      <w:rPr>
                        <w:rFonts w:ascii="Arial" w:hAnsi="Arial" w:cs="Arial"/>
                      </w:rPr>
                    </w:pPr>
                    <w:r w:rsidRPr="00F632E2">
                      <w:rPr>
                        <w:rFonts w:ascii="Arial" w:hAnsi="Arial" w:cs="Arial"/>
                      </w:rPr>
                      <w:t>Прием и регистрация заявления и прилагаемых к нему документов</w:t>
                    </w:r>
                  </w:p>
                </w:txbxContent>
              </v:textbox>
            </v:shape>
            <v:shape id="Text Box 5" o:spid="_x0000_s1029" type="#_x0000_t202" style="position:absolute;left:8378;top:10335;width:41215;height:12116;visibility:visible">
              <v:textbox>
                <w:txbxContent>
                  <w:p w:rsidR="00573FF5" w:rsidRPr="00F632E2" w:rsidRDefault="00573FF5" w:rsidP="00291ED3">
                    <w:pPr>
                      <w:jc w:val="center"/>
                      <w:rPr>
                        <w:rFonts w:ascii="Arial" w:hAnsi="Arial" w:cs="Arial"/>
                      </w:rPr>
                    </w:pPr>
                    <w:r w:rsidRPr="00F632E2">
                      <w:rPr>
                        <w:rFonts w:ascii="Arial" w:hAnsi="Arial" w:cs="Arial"/>
                      </w:rPr>
                      <w:t>Рассмотрение представленных документов и истребование  документов (сведений), указанных в пункте 2.6.2. настоящего Административного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txbxContent>
              </v:textbox>
            </v:shape>
            <v:line id="Line 6" o:spid="_x0000_s1030" style="position:absolute;flip:x;visibility:visible" from="13273,22927" to="20116,28571" o:connectortype="straight">
              <v:stroke endarrow="block"/>
            </v:line>
            <v:line id="Line 7" o:spid="_x0000_s1031" style="position:absolute;visibility:visible" from="39927,22927" to="46176,28628" o:connectortype="straight">
              <v:stroke endarrow="block"/>
            </v:line>
            <v:shape id="Text Box 8" o:spid="_x0000_s1032" type="#_x0000_t202" style="position:absolute;left:1395;top:38865;width:24012;height:11427;visibility:visible">
              <v:textbox>
                <w:txbxContent>
                  <w:p w:rsidR="00573FF5" w:rsidRPr="00F632E2" w:rsidRDefault="00573FF5" w:rsidP="00291ED3">
                    <w:pPr>
                      <w:jc w:val="center"/>
                      <w:rPr>
                        <w:rFonts w:ascii="Arial" w:hAnsi="Arial" w:cs="Arial"/>
                      </w:rPr>
                    </w:pPr>
                    <w:r w:rsidRPr="00F632E2">
                      <w:rPr>
                        <w:rFonts w:ascii="Arial" w:hAnsi="Arial" w:cs="Arial"/>
                      </w:rPr>
                      <w:t>Подготовка проекта решения администрации о согласовании переустройства и (или) перепланировки жилого помещения</w:t>
                    </w:r>
                  </w:p>
                </w:txbxContent>
              </v:textbox>
            </v:shape>
            <v:shape id="Text Box 9" o:spid="_x0000_s1033" type="#_x0000_t202" style="position:absolute;left:32828;top:38865;width:21735;height:11427;visibility:visible">
              <v:textbox>
                <w:txbxContent>
                  <w:p w:rsidR="00573FF5" w:rsidRPr="00F632E2" w:rsidRDefault="00573FF5" w:rsidP="00397BFB">
                    <w:pPr>
                      <w:jc w:val="center"/>
                      <w:rPr>
                        <w:rFonts w:ascii="Arial" w:hAnsi="Arial" w:cs="Arial"/>
                      </w:rPr>
                    </w:pPr>
                    <w:r w:rsidRPr="00F632E2">
                      <w:rPr>
                        <w:rFonts w:ascii="Arial" w:hAnsi="Arial" w:cs="Arial"/>
                      </w:rPr>
                      <w:t>Подготовка решения о мотивированном отказе в предоставлении муниципальной услуги</w:t>
                    </w:r>
                  </w:p>
                </w:txbxContent>
              </v:textbox>
            </v:shape>
            <v:line id="Line 10" o:spid="_x0000_s1034" style="position:absolute;visibility:visible" from="28759,6906" to="28767,10335" o:connectortype="straight">
              <v:stroke endarrow="block"/>
            </v:line>
            <v:shapetype id="_x0000_t32" coordsize="21600,21600" o:spt="32" o:oned="t" path="m,l21600,21600e" filled="f">
              <v:path arrowok="t" fillok="f" o:connecttype="none"/>
              <o:lock v:ext="edit" shapetype="t"/>
            </v:shapetype>
            <v:shape id="AutoShape 11" o:spid="_x0000_s1035" type="#_x0000_t32" style="position:absolute;left:13966;top:36577;width:17;height:2288;flip:x;visibility:visible" o:connectortype="straight">
              <v:stroke endarrow="block"/>
            </v:shape>
            <v:line id="Line 12" o:spid="_x0000_s1036" style="position:absolute;visibility:visible" from="44005,36577" to="44013,38857" o:connectortype="straight">
              <v:stroke endarrow="block"/>
            </v:line>
            <v:rect id="Rectangle 13" o:spid="_x0000_s1037" style="position:absolute;left:32828;top:52581;width:22230;height:11328;visibility:visible">
              <v:textbox>
                <w:txbxContent>
                  <w:p w:rsidR="00573FF5" w:rsidRPr="00F632E2" w:rsidRDefault="00573FF5" w:rsidP="00397BFB">
                    <w:pPr>
                      <w:jc w:val="center"/>
                      <w:rPr>
                        <w:rFonts w:ascii="Arial" w:hAnsi="Arial" w:cs="Arial"/>
                      </w:rPr>
                    </w:pPr>
                    <w:r w:rsidRPr="00F632E2">
                      <w:rPr>
                        <w:rFonts w:ascii="Arial" w:hAnsi="Arial" w:cs="Arial"/>
                      </w:rPr>
                      <w:t>Выдача (направление) решения о мотивированном отказе в предоставлении муниципальной услуги</w:t>
                    </w:r>
                  </w:p>
                </w:txbxContent>
              </v:textbox>
            </v:rect>
            <v:rect id="Rectangle 14" o:spid="_x0000_s1038" style="position:absolute;left:1395;top:52581;width:24004;height:10951;visibility:visible">
              <v:textbox>
                <w:txbxContent>
                  <w:p w:rsidR="00573FF5" w:rsidRPr="00F632E2" w:rsidRDefault="00573FF5" w:rsidP="00397BFB">
                    <w:pPr>
                      <w:jc w:val="center"/>
                      <w:rPr>
                        <w:rFonts w:ascii="Arial" w:hAnsi="Arial" w:cs="Arial"/>
                      </w:rPr>
                    </w:pPr>
                    <w:r w:rsidRPr="00F632E2">
                      <w:rPr>
                        <w:rFonts w:ascii="Arial" w:hAnsi="Arial" w:cs="Arial"/>
                      </w:rPr>
                      <w:t>Выдача (направление) решения администрации о согласовании переустройства и (или) перепланировки жилого помещения</w:t>
                    </w:r>
                  </w:p>
                </w:txbxContent>
              </v:textbox>
            </v:rect>
            <v:line id="Line 15" o:spid="_x0000_s1039" style="position:absolute;flip:x;visibility:visible" from="44005,50292" to="44013,52581" o:connectortype="straight">
              <v:stroke endarrow="block"/>
            </v:line>
            <v:shape id="Text Box 16" o:spid="_x0000_s1040" type="#_x0000_t202" style="position:absolute;left:4886;top:28571;width:17467;height:8014;visibility:visible">
              <v:textbox>
                <w:txbxContent>
                  <w:p w:rsidR="00573FF5" w:rsidRPr="00F632E2" w:rsidRDefault="00573FF5" w:rsidP="00291ED3">
                    <w:pPr>
                      <w:jc w:val="center"/>
                      <w:rPr>
                        <w:rFonts w:ascii="Arial" w:hAnsi="Arial" w:cs="Arial"/>
                      </w:rPr>
                    </w:pPr>
                    <w:r w:rsidRPr="00F632E2">
                      <w:rPr>
                        <w:rFonts w:ascii="Arial" w:hAnsi="Arial" w:cs="Arial"/>
                      </w:rPr>
                      <w:t>Соответствуют предъявляемым требованиям</w:t>
                    </w:r>
                  </w:p>
                </w:txbxContent>
              </v:textbox>
            </v:shape>
            <v:shape id="Text Box 17" o:spid="_x0000_s1041" type="#_x0000_t202" style="position:absolute;left:36320;top:28571;width:15370;height:8006;visibility:visible">
              <v:textbox>
                <w:txbxContent>
                  <w:p w:rsidR="00573FF5" w:rsidRPr="00F632E2" w:rsidRDefault="00573FF5" w:rsidP="00291ED3">
                    <w:pPr>
                      <w:jc w:val="center"/>
                      <w:rPr>
                        <w:rFonts w:ascii="Arial" w:hAnsi="Arial" w:cs="Arial"/>
                      </w:rPr>
                    </w:pPr>
                    <w:r w:rsidRPr="00F632E2">
                      <w:rPr>
                        <w:rFonts w:ascii="Arial" w:hAnsi="Arial" w:cs="Arial"/>
                      </w:rPr>
                      <w:t>Не соответствуют предъявляемым требованиям</w:t>
                    </w:r>
                  </w:p>
                </w:txbxContent>
              </v:textbox>
            </v:shape>
            <v:line id="Line 18" o:spid="_x0000_s1042" style="position:absolute;visibility:visible" from="13273,50292" to="13273,52581" o:connectortype="straight">
              <v:stroke endarrow="block"/>
            </v:line>
          </v:group>
        </w:pict>
      </w:r>
      <w:r w:rsidRPr="0032796A">
        <w:rPr>
          <w:rFonts w:ascii="Arial" w:hAnsi="Arial" w:cs="Arial"/>
          <w:noProof/>
        </w:rPr>
        <w:pict>
          <v:shape id="_x0000_i1025" type="#_x0000_t75" style="width:451.5pt;height:503.25pt">
            <v:imagedata r:id="rId5" o:title="" croptop="-65506f" cropbottom="65506f"/>
            <o:lock v:ext="edit" rotation="t" position="t"/>
          </v:shape>
        </w:pict>
      </w:r>
    </w:p>
    <w:sectPr w:rsidR="00573FF5" w:rsidRPr="00AA6335" w:rsidSect="00AA6335">
      <w:pgSz w:w="11906" w:h="16838"/>
      <w:pgMar w:top="2268" w:right="567" w:bottom="567" w:left="1701" w:header="709" w:footer="709"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A026C"/>
    <w:multiLevelType w:val="hybridMultilevel"/>
    <w:tmpl w:val="1F88EFFE"/>
    <w:lvl w:ilvl="0" w:tplc="04190003">
      <w:start w:val="1"/>
      <w:numFmt w:val="bullet"/>
      <w:lvlText w:val="o"/>
      <w:lvlJc w:val="left"/>
      <w:pPr>
        <w:ind w:left="1500" w:hanging="360"/>
      </w:pPr>
      <w:rPr>
        <w:rFonts w:ascii="Courier New" w:hAnsi="Courier New" w:cs="Courier New" w:hint="default"/>
      </w:rPr>
    </w:lvl>
    <w:lvl w:ilvl="1" w:tplc="04190003">
      <w:start w:val="1"/>
      <w:numFmt w:val="bullet"/>
      <w:lvlText w:val="o"/>
      <w:lvlJc w:val="left"/>
      <w:pPr>
        <w:ind w:left="2220" w:hanging="360"/>
      </w:pPr>
      <w:rPr>
        <w:rFonts w:ascii="Courier New" w:hAnsi="Courier New" w:cs="Courier New" w:hint="default"/>
      </w:rPr>
    </w:lvl>
    <w:lvl w:ilvl="2" w:tplc="04190005">
      <w:start w:val="1"/>
      <w:numFmt w:val="bullet"/>
      <w:lvlText w:val=""/>
      <w:lvlJc w:val="left"/>
      <w:pPr>
        <w:ind w:left="2940" w:hanging="360"/>
      </w:pPr>
      <w:rPr>
        <w:rFonts w:ascii="Wingdings" w:hAnsi="Wingdings" w:cs="Wingdings" w:hint="default"/>
      </w:rPr>
    </w:lvl>
    <w:lvl w:ilvl="3" w:tplc="04190001">
      <w:start w:val="1"/>
      <w:numFmt w:val="bullet"/>
      <w:lvlText w:val=""/>
      <w:lvlJc w:val="left"/>
      <w:pPr>
        <w:ind w:left="3660" w:hanging="360"/>
      </w:pPr>
      <w:rPr>
        <w:rFonts w:ascii="Symbol" w:hAnsi="Symbol" w:cs="Symbol" w:hint="default"/>
      </w:rPr>
    </w:lvl>
    <w:lvl w:ilvl="4" w:tplc="04190003">
      <w:start w:val="1"/>
      <w:numFmt w:val="bullet"/>
      <w:lvlText w:val="o"/>
      <w:lvlJc w:val="left"/>
      <w:pPr>
        <w:ind w:left="4380" w:hanging="360"/>
      </w:pPr>
      <w:rPr>
        <w:rFonts w:ascii="Courier New" w:hAnsi="Courier New" w:cs="Courier New" w:hint="default"/>
      </w:rPr>
    </w:lvl>
    <w:lvl w:ilvl="5" w:tplc="04190005">
      <w:start w:val="1"/>
      <w:numFmt w:val="bullet"/>
      <w:lvlText w:val=""/>
      <w:lvlJc w:val="left"/>
      <w:pPr>
        <w:ind w:left="5100" w:hanging="360"/>
      </w:pPr>
      <w:rPr>
        <w:rFonts w:ascii="Wingdings" w:hAnsi="Wingdings" w:cs="Wingdings" w:hint="default"/>
      </w:rPr>
    </w:lvl>
    <w:lvl w:ilvl="6" w:tplc="04190001">
      <w:start w:val="1"/>
      <w:numFmt w:val="bullet"/>
      <w:lvlText w:val=""/>
      <w:lvlJc w:val="left"/>
      <w:pPr>
        <w:ind w:left="5820" w:hanging="360"/>
      </w:pPr>
      <w:rPr>
        <w:rFonts w:ascii="Symbol" w:hAnsi="Symbol" w:cs="Symbol" w:hint="default"/>
      </w:rPr>
    </w:lvl>
    <w:lvl w:ilvl="7" w:tplc="04190003">
      <w:start w:val="1"/>
      <w:numFmt w:val="bullet"/>
      <w:lvlText w:val="o"/>
      <w:lvlJc w:val="left"/>
      <w:pPr>
        <w:ind w:left="6540" w:hanging="360"/>
      </w:pPr>
      <w:rPr>
        <w:rFonts w:ascii="Courier New" w:hAnsi="Courier New" w:cs="Courier New" w:hint="default"/>
      </w:rPr>
    </w:lvl>
    <w:lvl w:ilvl="8" w:tplc="04190005">
      <w:start w:val="1"/>
      <w:numFmt w:val="bullet"/>
      <w:lvlText w:val=""/>
      <w:lvlJc w:val="left"/>
      <w:pPr>
        <w:ind w:left="7260" w:hanging="360"/>
      </w:pPr>
      <w:rPr>
        <w:rFonts w:ascii="Wingdings" w:hAnsi="Wingdings" w:cs="Wingdings" w:hint="default"/>
      </w:rPr>
    </w:lvl>
  </w:abstractNum>
  <w:abstractNum w:abstractNumId="1">
    <w:nsid w:val="23AD56CF"/>
    <w:multiLevelType w:val="multilevel"/>
    <w:tmpl w:val="5AB8AFE8"/>
    <w:lvl w:ilvl="0">
      <w:start w:val="1"/>
      <w:numFmt w:val="decimal"/>
      <w:lvlText w:val="%1."/>
      <w:lvlJc w:val="left"/>
      <w:pPr>
        <w:ind w:left="1620" w:hanging="360"/>
      </w:pPr>
    </w:lvl>
    <w:lvl w:ilvl="1">
      <w:start w:val="1"/>
      <w:numFmt w:val="decimal"/>
      <w:lvlText w:val="%1.%2."/>
      <w:lvlJc w:val="left"/>
      <w:pPr>
        <w:ind w:left="792" w:hanging="432"/>
      </w:pPr>
      <w:rPr>
        <w:rFonts w:ascii="Times New Roman" w:eastAsia="Times New Roman" w:hAnsi="Times New Roman"/>
      </w:rPr>
    </w:lvl>
    <w:lvl w:ilvl="2">
      <w:start w:val="1"/>
      <w:numFmt w:val="decimal"/>
      <w:lvlText w:val="%1.%2.%3."/>
      <w:lvlJc w:val="left"/>
      <w:pPr>
        <w:ind w:left="2664" w:hanging="504"/>
      </w:pPr>
    </w:lvl>
    <w:lvl w:ilvl="3">
      <w:start w:val="1"/>
      <w:numFmt w:val="decimal"/>
      <w:lvlText w:val="%1.%2.%3.%4."/>
      <w:lvlJc w:val="left"/>
      <w:pPr>
        <w:ind w:left="2988" w:hanging="648"/>
      </w:pPr>
    </w:lvl>
    <w:lvl w:ilvl="4">
      <w:start w:val="1"/>
      <w:numFmt w:val="decimal"/>
      <w:lvlText w:val="%1.%2.%3.%4.%5."/>
      <w:lvlJc w:val="left"/>
      <w:pPr>
        <w:ind w:left="3492" w:hanging="792"/>
      </w:pPr>
    </w:lvl>
    <w:lvl w:ilvl="5">
      <w:start w:val="1"/>
      <w:numFmt w:val="decimal"/>
      <w:lvlText w:val="%1.%2.%3.%4.%5.%6."/>
      <w:lvlJc w:val="left"/>
      <w:pPr>
        <w:ind w:left="3996" w:hanging="936"/>
      </w:pPr>
    </w:lvl>
    <w:lvl w:ilvl="6">
      <w:start w:val="1"/>
      <w:numFmt w:val="decimal"/>
      <w:lvlText w:val="%1.%2.%3.%4.%5.%6.%7."/>
      <w:lvlJc w:val="left"/>
      <w:pPr>
        <w:ind w:left="4500" w:hanging="1080"/>
      </w:pPr>
    </w:lvl>
    <w:lvl w:ilvl="7">
      <w:start w:val="1"/>
      <w:numFmt w:val="decimal"/>
      <w:lvlText w:val="%1.%2.%3.%4.%5.%6.%7.%8."/>
      <w:lvlJc w:val="left"/>
      <w:pPr>
        <w:ind w:left="5004" w:hanging="1224"/>
      </w:pPr>
    </w:lvl>
    <w:lvl w:ilvl="8">
      <w:start w:val="1"/>
      <w:numFmt w:val="decimal"/>
      <w:lvlText w:val="%1.%2.%3.%4.%5.%6.%7.%8.%9."/>
      <w:lvlJc w:val="left"/>
      <w:pPr>
        <w:ind w:left="558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430"/>
        </w:tabs>
        <w:ind w:left="143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623D"/>
    <w:rsid w:val="00045583"/>
    <w:rsid w:val="001E41CE"/>
    <w:rsid w:val="00201E85"/>
    <w:rsid w:val="00210D7F"/>
    <w:rsid w:val="0022623D"/>
    <w:rsid w:val="00275412"/>
    <w:rsid w:val="00291ED3"/>
    <w:rsid w:val="00312863"/>
    <w:rsid w:val="003234C2"/>
    <w:rsid w:val="0032796A"/>
    <w:rsid w:val="00350D0D"/>
    <w:rsid w:val="0038440A"/>
    <w:rsid w:val="00397BFB"/>
    <w:rsid w:val="00554B6D"/>
    <w:rsid w:val="00573FF5"/>
    <w:rsid w:val="0058710E"/>
    <w:rsid w:val="005A2130"/>
    <w:rsid w:val="0064317F"/>
    <w:rsid w:val="007F794B"/>
    <w:rsid w:val="008F15A9"/>
    <w:rsid w:val="009A5DD1"/>
    <w:rsid w:val="009F6599"/>
    <w:rsid w:val="00AA6335"/>
    <w:rsid w:val="00AB1C14"/>
    <w:rsid w:val="00AB69E2"/>
    <w:rsid w:val="00B42869"/>
    <w:rsid w:val="00B94DAF"/>
    <w:rsid w:val="00BC30DB"/>
    <w:rsid w:val="00DF6D89"/>
    <w:rsid w:val="00EF5CF2"/>
    <w:rsid w:val="00F23E7A"/>
    <w:rsid w:val="00F50AD5"/>
    <w:rsid w:val="00F632E2"/>
    <w:rsid w:val="00FC64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BFB"/>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397BFB"/>
    <w:rPr>
      <w:color w:val="0000FF"/>
      <w:u w:val="single"/>
    </w:rPr>
  </w:style>
  <w:style w:type="paragraph" w:styleId="NormalWeb">
    <w:name w:val="Normal (Web)"/>
    <w:basedOn w:val="Normal"/>
    <w:uiPriority w:val="99"/>
    <w:semiHidden/>
    <w:rsid w:val="00397BFB"/>
    <w:pPr>
      <w:spacing w:before="100" w:beforeAutospacing="1" w:after="100" w:afterAutospacing="1"/>
    </w:pPr>
  </w:style>
  <w:style w:type="paragraph" w:styleId="ListParagraph">
    <w:name w:val="List Paragraph"/>
    <w:basedOn w:val="Normal"/>
    <w:uiPriority w:val="99"/>
    <w:qFormat/>
    <w:rsid w:val="00397BFB"/>
    <w:pPr>
      <w:ind w:left="720"/>
    </w:pPr>
  </w:style>
  <w:style w:type="character" w:customStyle="1" w:styleId="ConsPlusNormal">
    <w:name w:val="ConsPlusNormal Знак"/>
    <w:link w:val="ConsPlusNormal0"/>
    <w:uiPriority w:val="99"/>
    <w:locked/>
    <w:rsid w:val="00397BFB"/>
    <w:rPr>
      <w:rFonts w:ascii="Arial" w:hAnsi="Arial" w:cs="Arial"/>
      <w:sz w:val="22"/>
      <w:szCs w:val="22"/>
      <w:lang w:val="ru-RU" w:eastAsia="ar-SA" w:bidi="ar-SA"/>
    </w:rPr>
  </w:style>
  <w:style w:type="paragraph" w:customStyle="1" w:styleId="ConsPlusNormal0">
    <w:name w:val="ConsPlusNormal"/>
    <w:next w:val="Normal"/>
    <w:link w:val="ConsPlusNormal"/>
    <w:uiPriority w:val="99"/>
    <w:rsid w:val="00397BFB"/>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397BFB"/>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397BFB"/>
    <w:pPr>
      <w:autoSpaceDE w:val="0"/>
      <w:autoSpaceDN w:val="0"/>
      <w:adjustRightInd w:val="0"/>
    </w:pPr>
    <w:rPr>
      <w:rFonts w:ascii="Courier New" w:eastAsia="Times New Roman" w:hAnsi="Courier New" w:cs="Courier New"/>
      <w:sz w:val="20"/>
      <w:szCs w:val="20"/>
    </w:rPr>
  </w:style>
  <w:style w:type="character" w:customStyle="1" w:styleId="blk">
    <w:name w:val="blk"/>
    <w:basedOn w:val="DefaultParagraphFont"/>
    <w:uiPriority w:val="99"/>
    <w:rsid w:val="00397BFB"/>
  </w:style>
  <w:style w:type="character" w:styleId="Strong">
    <w:name w:val="Strong"/>
    <w:basedOn w:val="DefaultParagraphFont"/>
    <w:uiPriority w:val="99"/>
    <w:qFormat/>
    <w:rsid w:val="00397BFB"/>
    <w:rPr>
      <w:b/>
      <w:bCs/>
    </w:rPr>
  </w:style>
  <w:style w:type="paragraph" w:styleId="BalloonText">
    <w:name w:val="Balloon Text"/>
    <w:basedOn w:val="Normal"/>
    <w:link w:val="BalloonTextChar"/>
    <w:uiPriority w:val="99"/>
    <w:semiHidden/>
    <w:rsid w:val="0031286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2863"/>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998931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25</Pages>
  <Words>9184</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Admin</dc:creator>
  <cp:keywords/>
  <dc:description/>
  <cp:lastModifiedBy>Admin</cp:lastModifiedBy>
  <cp:revision>3</cp:revision>
  <cp:lastPrinted>2020-09-14T13:04:00Z</cp:lastPrinted>
  <dcterms:created xsi:type="dcterms:W3CDTF">2020-09-14T12:34:00Z</dcterms:created>
  <dcterms:modified xsi:type="dcterms:W3CDTF">2020-09-14T13:05:00Z</dcterms:modified>
</cp:coreProperties>
</file>