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57" w:rsidRDefault="00442A5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442A57" w:rsidRDefault="00442A5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42A57" w:rsidRDefault="00442A5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42A57" w:rsidRDefault="00442A5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442A57" w:rsidRDefault="00442A57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442A57" w:rsidRDefault="00442A57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ноября 2021 года № 55</w:t>
      </w:r>
    </w:p>
    <w:p w:rsidR="00442A57" w:rsidRDefault="00442A57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442A57" w:rsidRDefault="00442A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№ 80 от 14 октября 2019 г. «Об утверждении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(в редакции от 27.04.2020 г. № 26, от 03.08.2020 г. № 33, от 30.10.2020 г. № 51, от 28.12.2020 г. № 57, от 25.06.2021 г. № 30, от 15.10.2021 г. № 45)</w:t>
      </w:r>
    </w:p>
    <w:p w:rsidR="00442A57" w:rsidRPr="00CB71F9" w:rsidRDefault="00442A57" w:rsidP="005E5A42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11</w:t>
      </w:r>
      <w:r w:rsidRPr="00CB71F9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CB71F9">
        <w:rPr>
          <w:rFonts w:ascii="Arial" w:hAnsi="Arial" w:cs="Arial"/>
        </w:rPr>
        <w:t>.2021 г. № 3</w:t>
      </w:r>
      <w:r>
        <w:rPr>
          <w:rFonts w:ascii="Arial" w:hAnsi="Arial" w:cs="Arial"/>
        </w:rPr>
        <w:t>7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годов»</w:t>
      </w:r>
      <w:r>
        <w:rPr>
          <w:rFonts w:ascii="Arial" w:hAnsi="Arial" w:cs="Arial"/>
          <w:lang w:eastAsia="ru-RU"/>
        </w:rPr>
        <w:t xml:space="preserve"> (в редакции от 25.05.2021 г. № 33, от 11.08.2021 г. № 37)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442A57" w:rsidRPr="005E5A42" w:rsidRDefault="00442A5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Скрипнянского сельского поселения от 14.10.2019 г. № 80 «Об утверждении муниципальной программы «Муниципальное управление на территории Скрипнянского сельского поселения </w:t>
      </w:r>
      <w:r w:rsidRPr="005E5A42">
        <w:rPr>
          <w:rFonts w:ascii="Arial" w:hAnsi="Arial" w:cs="Arial"/>
          <w:sz w:val="24"/>
          <w:szCs w:val="24"/>
        </w:rPr>
        <w:t>Калачеевского муниципального района на 2020-2026 годы» (в редакции от 27.04.2020 г. № 26, от 03.08.2020 г. № 33, от 30.10.2</w:t>
      </w:r>
      <w:r>
        <w:rPr>
          <w:rFonts w:ascii="Arial" w:hAnsi="Arial" w:cs="Arial"/>
          <w:sz w:val="24"/>
          <w:szCs w:val="24"/>
        </w:rPr>
        <w:t>020 г. № 51, от 28.12.2020 г. № 5</w:t>
      </w:r>
      <w:r w:rsidRPr="005E5A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от 25.06.2021 г. № 30, от 15.10.2021 г. № 45</w:t>
      </w:r>
      <w:r w:rsidRPr="005E5A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E5A42">
        <w:rPr>
          <w:rFonts w:ascii="Arial" w:hAnsi="Arial" w:cs="Arial"/>
          <w:sz w:val="24"/>
          <w:szCs w:val="24"/>
        </w:rPr>
        <w:t>следующие изменения:</w:t>
      </w:r>
    </w:p>
    <w:p w:rsidR="00442A57" w:rsidRDefault="00442A57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«Муниципальное управление территории Скрипнянского сельского поселения на 2020-2026 годы» раздел «Объемы и источники финансирования Программы (в действующих ценах каждого года реализации Программы)» изл</w:t>
      </w:r>
      <w:r w:rsidRPr="00B65F91">
        <w:rPr>
          <w:rFonts w:ascii="Arial" w:hAnsi="Arial" w:cs="Arial"/>
          <w:sz w:val="24"/>
          <w:szCs w:val="24"/>
        </w:rPr>
        <w:t>ожить в новой редакции:</w:t>
      </w:r>
    </w:p>
    <w:p w:rsidR="00442A57" w:rsidRDefault="00442A57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639" w:type="dxa"/>
        <w:tblInd w:w="-106" w:type="dxa"/>
        <w:tblLayout w:type="fixed"/>
        <w:tblLook w:val="0000"/>
      </w:tblPr>
      <w:tblGrid>
        <w:gridCol w:w="2552"/>
        <w:gridCol w:w="751"/>
        <w:gridCol w:w="931"/>
        <w:gridCol w:w="586"/>
        <w:gridCol w:w="1517"/>
        <w:gridCol w:w="1517"/>
        <w:gridCol w:w="1785"/>
      </w:tblGrid>
      <w:tr w:rsidR="00442A57" w:rsidRPr="00BD5480">
        <w:trPr>
          <w:trHeight w:val="15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ценах каждого года реализации Программы)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Скрипнянского сельского поселения о бюджете на очередной финансовый год. </w:t>
            </w:r>
          </w:p>
          <w:p w:rsidR="00442A57" w:rsidRPr="00BD5480" w:rsidRDefault="00442A57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442A57" w:rsidRPr="00BD5480" w:rsidRDefault="00442A57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11</w:t>
            </w:r>
            <w:r>
              <w:rPr>
                <w:rFonts w:ascii="Arial" w:hAnsi="Arial" w:cs="Arial"/>
                <w:sz w:val="24"/>
                <w:szCs w:val="24"/>
              </w:rPr>
              <w:t>835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601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,5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12,0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Скрипнянского сельского поселения </w:t>
            </w:r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1</w:t>
            </w:r>
            <w:r>
              <w:rPr>
                <w:rFonts w:ascii="Arial" w:hAnsi="Arial" w:cs="Arial"/>
                <w:sz w:val="24"/>
                <w:szCs w:val="24"/>
              </w:rPr>
              <w:t>1222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42A57" w:rsidRPr="00BD5480" w:rsidRDefault="00442A57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442A57" w:rsidRPr="00BD5480" w:rsidRDefault="00442A57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442A57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442A5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442A5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1875,6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E744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1781,0</w:t>
            </w:r>
          </w:p>
        </w:tc>
      </w:tr>
      <w:tr w:rsidR="00442A5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1343,2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E744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E744B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1247,7</w:t>
            </w:r>
          </w:p>
        </w:tc>
      </w:tr>
      <w:tr w:rsidR="00442A5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1417,7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1318,7</w:t>
            </w:r>
          </w:p>
        </w:tc>
      </w:tr>
      <w:tr w:rsidR="00442A5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442A5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442A57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442A57" w:rsidRPr="00BD5480">
        <w:trPr>
          <w:trHeight w:val="9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9464C8">
            <w:pPr>
              <w:shd w:val="clear" w:color="auto" w:fill="FFFFFF"/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Скрипнянского сельского поселения </w:t>
            </w:r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42A57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средств бюджета Скрипнянского сельского поселения</w:t>
            </w:r>
          </w:p>
        </w:tc>
      </w:tr>
      <w:tr w:rsidR="00442A5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442A5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FC3C6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442A5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FC3C6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1875,6</w:t>
            </w:r>
          </w:p>
        </w:tc>
      </w:tr>
      <w:tr w:rsidR="00442A5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FC3C6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1343,2</w:t>
            </w:r>
          </w:p>
        </w:tc>
      </w:tr>
      <w:tr w:rsidR="00442A5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FC3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1417,7</w:t>
            </w:r>
          </w:p>
        </w:tc>
      </w:tr>
      <w:tr w:rsidR="00442A5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FC3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442A5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FC3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442A57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Pr="00BD5480" w:rsidRDefault="00442A57" w:rsidP="00FC3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</w:tbl>
    <w:p w:rsidR="00442A57" w:rsidRDefault="00442A57" w:rsidP="00B878B3">
      <w:pPr>
        <w:pStyle w:val="ListParagraph"/>
        <w:widowControl w:val="0"/>
        <w:autoSpaceDE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442A57" w:rsidRDefault="00442A5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«Обеспечение реализации муниципальной программы» раздел «Объемы и источники финансирования подпрограммы» изложить в новой редакции:</w:t>
      </w:r>
    </w:p>
    <w:p w:rsidR="00442A57" w:rsidRDefault="00442A5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1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39"/>
        <w:gridCol w:w="6677"/>
      </w:tblGrid>
      <w:tr w:rsidR="00442A57" w:rsidRPr="00BD548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Pr="00BD5480" w:rsidRDefault="00442A57" w:rsidP="00BD548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составляет –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1835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,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7 тыс. рублей.</w:t>
            </w:r>
          </w:p>
          <w:p w:rsidR="00442A57" w:rsidRPr="00BD5480" w:rsidRDefault="00442A57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</w:t>
            </w:r>
          </w:p>
          <w:p w:rsidR="00442A57" w:rsidRPr="00BD5480" w:rsidRDefault="00442A5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– 2189,2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тыс</w:t>
            </w:r>
            <w:r w:rsidRPr="00BD5480">
              <w:rPr>
                <w:rFonts w:ascii="Arial" w:hAnsi="Arial" w:cs="Arial"/>
                <w:sz w:val="24"/>
                <w:szCs w:val="24"/>
              </w:rPr>
              <w:t>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42A57" w:rsidRPr="00BD5480" w:rsidRDefault="00442A5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875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42A57" w:rsidRPr="00BD5480" w:rsidRDefault="00442A5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343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42A57" w:rsidRPr="00BD5480" w:rsidRDefault="00442A5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417,7 </w:t>
            </w:r>
            <w:r w:rsidRPr="00BD5480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42A57" w:rsidRPr="00BD5480" w:rsidRDefault="00442A5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42A57" w:rsidRPr="00BD5480" w:rsidRDefault="00442A5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42A57" w:rsidRPr="00BD5480" w:rsidRDefault="00442A5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1670,0тыс. руб. </w:t>
            </w:r>
          </w:p>
          <w:p w:rsidR="00442A57" w:rsidRPr="00BD5480" w:rsidRDefault="00442A57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442A57" w:rsidRDefault="00442A57" w:rsidP="00B878B3">
      <w:pPr>
        <w:pStyle w:val="ListParagraph"/>
        <w:widowControl w:val="0"/>
        <w:autoSpaceDE w:val="0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442A57" w:rsidRDefault="00442A5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1 к муниципальной программе «Муниципальное управление территории Скрипнянского сельского поселения на 2020-2026 годы» изложить согласно приложению 1 к настоящему постановлению;</w:t>
      </w:r>
    </w:p>
    <w:p w:rsidR="00442A57" w:rsidRDefault="00442A5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 2 к муниципальной программе «Муниципальное управление территории Скрипнянского сельского поселения на 2020-2026 годы» изложить согласно приложению 2 к настоящему постановлению;</w:t>
      </w:r>
    </w:p>
    <w:p w:rsidR="00442A57" w:rsidRDefault="00442A5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 4 к муниципальной программе «Муниципальное управление территории Скрипнянского сельского поселения на 2020-2026 годы» изложить согласно приложению 3 к настоящему постановлению;</w:t>
      </w:r>
    </w:p>
    <w:p w:rsidR="00442A57" w:rsidRDefault="00442A5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5 к муниципальной программе «Муниципальное управление территории Скрипнянского сельского поселения на 2020-2026 годы» изложить согласно приложению 4 к настоящему постановлению.</w:t>
      </w:r>
    </w:p>
    <w:p w:rsidR="00442A57" w:rsidRDefault="00442A5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442A57" w:rsidRDefault="00442A5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42A57" w:rsidRDefault="00442A57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888"/>
        <w:gridCol w:w="1800"/>
        <w:gridCol w:w="4166"/>
      </w:tblGrid>
      <w:tr w:rsidR="00442A57">
        <w:tc>
          <w:tcPr>
            <w:tcW w:w="3888" w:type="dxa"/>
          </w:tcPr>
          <w:p w:rsidR="00442A57" w:rsidRDefault="00442A57" w:rsidP="00B878B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1800" w:type="dxa"/>
          </w:tcPr>
          <w:p w:rsidR="00442A57" w:rsidRDefault="00442A57">
            <w:pPr>
              <w:tabs>
                <w:tab w:val="left" w:pos="591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vAlign w:val="bottom"/>
          </w:tcPr>
          <w:p w:rsidR="00442A57" w:rsidRDefault="00442A57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442A57" w:rsidRDefault="00442A57">
      <w:pPr>
        <w:tabs>
          <w:tab w:val="left" w:pos="5910"/>
        </w:tabs>
        <w:spacing w:after="0" w:line="240" w:lineRule="auto"/>
        <w:jc w:val="both"/>
        <w:sectPr w:rsidR="00442A57" w:rsidSect="0051112A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442A57" w:rsidRDefault="00442A57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1</w:t>
      </w:r>
    </w:p>
    <w:p w:rsidR="00442A57" w:rsidRDefault="00442A57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442A57" w:rsidRDefault="00442A57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442A57" w:rsidRDefault="00442A57" w:rsidP="00F2137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30.11.2021 года № 55</w:t>
      </w:r>
    </w:p>
    <w:p w:rsidR="00442A57" w:rsidRDefault="00442A57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СВЕДЕНИЯ</w:t>
      </w:r>
    </w:p>
    <w:p w:rsidR="00442A57" w:rsidRDefault="00442A57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 показателях (индикаторах)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001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07"/>
        <w:gridCol w:w="2393"/>
        <w:gridCol w:w="34"/>
        <w:gridCol w:w="1024"/>
        <w:gridCol w:w="855"/>
        <w:gridCol w:w="721"/>
        <w:gridCol w:w="721"/>
        <w:gridCol w:w="831"/>
        <w:gridCol w:w="678"/>
        <w:gridCol w:w="788"/>
        <w:gridCol w:w="775"/>
        <w:gridCol w:w="785"/>
      </w:tblGrid>
      <w:tr w:rsidR="00442A57">
        <w:trPr>
          <w:cantSplit/>
          <w:tblHeader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42A57">
        <w:trPr>
          <w:cantSplit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 год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442A5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Формирование и исполнение бюджета Скрипнянского сельского поселения в соответствии с бюджетным законодательством и нормативной правовой документацией Новокриушанского сельского поселения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1875,6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1343,2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1417,7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25,8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34,4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74,0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76,0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76,0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80,0</w:t>
            </w:r>
          </w:p>
        </w:tc>
      </w:tr>
      <w:tr w:rsidR="00442A5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1</w:t>
            </w:r>
          </w:p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Наличие муниципальных правовых актов по организации бюджетного процесса в Скрипнянского сельском поселении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да</w:t>
            </w:r>
          </w:p>
        </w:tc>
      </w:tr>
      <w:tr w:rsidR="00442A5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2</w:t>
            </w:r>
          </w:p>
          <w:p w:rsidR="00442A57" w:rsidRDefault="00442A57">
            <w:pPr>
              <w:tabs>
                <w:tab w:val="left" w:pos="219"/>
              </w:tabs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2.1.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2,5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2.2.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10,1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442A5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3</w:t>
            </w:r>
          </w:p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3.1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расходов бюджета Скрипнянского сельского поселения, формируемых в рамках муниципальных программ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100</w:t>
            </w:r>
          </w:p>
        </w:tc>
      </w:tr>
      <w:tr w:rsidR="00442A5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1. 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Формирование и исполнение бюджета Скрипнянского сельского поселения в соответствии с бюджетным законодательством и нормативной правовой документацией Скрипнянского сельского поселения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1875,6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1343,2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1417,7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442A5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Формирование и исполнение бюджета Скрипнянского сельского поселения в соответствии с бюджетным законодательством и нормативной правовой документацией Скрипнянского сельского поселения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1875,6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1343,2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1417,7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442A5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4</w:t>
            </w:r>
          </w:p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Скрипнянского сельского поселения, расходы которой не учтены в других мероприятиях 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2.1.1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Исполнение бюджета Скрипнянского сельского поселения по финансовому обеспечению деятельности администрации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1708,5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1180,7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1251,7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442A57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5.</w:t>
            </w:r>
          </w:p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мероприятиях»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2.2.1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162,5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442A57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2.2.2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</w:tr>
    </w:tbl>
    <w:p w:rsidR="00442A57" w:rsidRDefault="00442A57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42A57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442A57" w:rsidRDefault="00442A57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2</w:t>
      </w:r>
    </w:p>
    <w:p w:rsidR="00442A57" w:rsidRDefault="00442A57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442A57" w:rsidRDefault="00442A57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442A57" w:rsidRDefault="00442A57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30.11.2021 года № 55</w:t>
      </w:r>
    </w:p>
    <w:p w:rsidR="00442A57" w:rsidRDefault="00442A57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442A57" w:rsidRDefault="00442A57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местного бюджета на реализацию муниципальной программы Скрипнянского сельского поселения «</w:t>
      </w:r>
      <w:r>
        <w:rPr>
          <w:rFonts w:ascii="Arial" w:hAnsi="Arial" w:cs="Arial"/>
          <w:sz w:val="24"/>
          <w:szCs w:val="24"/>
        </w:rPr>
        <w:t>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3794"/>
        <w:gridCol w:w="3300"/>
        <w:gridCol w:w="10"/>
        <w:gridCol w:w="951"/>
        <w:gridCol w:w="992"/>
        <w:gridCol w:w="993"/>
        <w:gridCol w:w="992"/>
        <w:gridCol w:w="850"/>
        <w:gridCol w:w="982"/>
        <w:gridCol w:w="1013"/>
      </w:tblGrid>
      <w:tr w:rsidR="00442A57">
        <w:trPr>
          <w:trHeight w:val="368"/>
          <w:tblHeader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2A57" w:rsidRDefault="00442A5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A5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</w:t>
            </w:r>
          </w:p>
        </w:tc>
      </w:tr>
      <w:tr w:rsidR="00442A57">
        <w:tblPrEx>
          <w:tblCellMar>
            <w:left w:w="57" w:type="dxa"/>
            <w:right w:w="57" w:type="dxa"/>
          </w:tblCellMar>
        </w:tblPrEx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</w:t>
            </w:r>
          </w:p>
        </w:tc>
      </w:tr>
      <w:tr w:rsidR="00442A57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442A57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442A57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442A57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442A57">
        <w:tblPrEx>
          <w:tblCellMar>
            <w:left w:w="57" w:type="dxa"/>
            <w:right w:w="57" w:type="dxa"/>
          </w:tblCellMar>
        </w:tblPrEx>
        <w:trPr>
          <w:trHeight w:val="574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442A57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442A57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1708,5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442A5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442A5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1708,5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442A5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442A5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442A57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442A57" w:rsidRDefault="00442A57" w:rsidP="0037565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442A57" w:rsidRDefault="00442A57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3</w:t>
      </w:r>
    </w:p>
    <w:p w:rsidR="00442A57" w:rsidRDefault="00442A57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442A57" w:rsidRDefault="00442A57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442A57" w:rsidRDefault="00442A57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30.11.2021 года № 55</w:t>
      </w:r>
    </w:p>
    <w:p w:rsidR="00442A57" w:rsidRDefault="00442A57" w:rsidP="00020459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2A57" w:rsidRDefault="00442A5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565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60"/>
        <w:gridCol w:w="3215"/>
        <w:gridCol w:w="2169"/>
        <w:gridCol w:w="1100"/>
        <w:gridCol w:w="1100"/>
        <w:gridCol w:w="1100"/>
        <w:gridCol w:w="1100"/>
        <w:gridCol w:w="1100"/>
        <w:gridCol w:w="1100"/>
        <w:gridCol w:w="2408"/>
      </w:tblGrid>
      <w:tr w:rsidR="00442A57">
        <w:trPr>
          <w:tblHeader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442A5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442A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42A57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1875,2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442A5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442A5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442A5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5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1875,2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442A5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442A5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442A5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A5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A57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A57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1708,5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1180,7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442A57">
        <w:trPr>
          <w:trHeight w:val="13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1708,5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1180,7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442A57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2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2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</w:tr>
      <w:tr w:rsidR="00442A5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442A5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442A5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A57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42A57" w:rsidRDefault="00442A57">
      <w:pPr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442A57" w:rsidRDefault="00442A57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4</w:t>
      </w:r>
    </w:p>
    <w:p w:rsidR="00442A57" w:rsidRDefault="00442A57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442A57" w:rsidRDefault="00442A57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442A57" w:rsidRDefault="00442A57" w:rsidP="008C15C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30.11.2021 года № 55</w:t>
      </w:r>
    </w:p>
    <w:p w:rsidR="00442A57" w:rsidRDefault="00442A57" w:rsidP="00A86C6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2A57" w:rsidRDefault="00442A5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 Скрипнянского сельского поселения «Муниципальное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9"/>
        <w:gridCol w:w="1868"/>
        <w:gridCol w:w="2750"/>
        <w:gridCol w:w="1760"/>
        <w:gridCol w:w="1472"/>
        <w:gridCol w:w="1559"/>
        <w:gridCol w:w="2571"/>
        <w:gridCol w:w="1626"/>
        <w:gridCol w:w="1326"/>
      </w:tblGrid>
      <w:tr w:rsidR="00442A57">
        <w:trPr>
          <w:cantSplit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42A57">
        <w:trPr>
          <w:cantSplit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A5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42A5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1875,6</w:t>
            </w:r>
          </w:p>
        </w:tc>
      </w:tr>
      <w:tr w:rsidR="00442A5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1875,6</w:t>
            </w:r>
          </w:p>
        </w:tc>
      </w:tr>
      <w:tr w:rsidR="00442A5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управленческой и организационной деятельности администрации Скрипнянского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91401020320192020</w:t>
            </w:r>
          </w:p>
          <w:p w:rsidR="00442A57" w:rsidRDefault="00442A57" w:rsidP="00D96B4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91401040320192010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633,9</w:t>
            </w:r>
          </w:p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A57" w:rsidRPr="00D96B45" w:rsidRDefault="00442A57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1074,6</w:t>
            </w:r>
          </w:p>
          <w:p w:rsidR="00442A57" w:rsidRPr="00A86C65" w:rsidRDefault="00442A57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A57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Скрипнянского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91402030320251180</w:t>
            </w:r>
          </w:p>
          <w:p w:rsidR="00442A57" w:rsidRDefault="00442A57" w:rsidP="003C2AA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91403090320220570</w:t>
            </w:r>
          </w:p>
          <w:p w:rsidR="00442A57" w:rsidRDefault="00442A57" w:rsidP="00D96B4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91410010320190470</w:t>
            </w:r>
          </w:p>
          <w:p w:rsidR="00442A57" w:rsidRPr="00C139B0" w:rsidRDefault="00442A57" w:rsidP="003C2AAF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442A57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A57" w:rsidRPr="00C139B0" w:rsidRDefault="00442A5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</w:tr>
    </w:tbl>
    <w:p w:rsidR="00442A57" w:rsidRDefault="00442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42A57" w:rsidSect="003862C2">
      <w:pgSz w:w="16838" w:h="11906" w:orient="landscape"/>
      <w:pgMar w:top="1701" w:right="567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E2"/>
    <w:rsid w:val="00004013"/>
    <w:rsid w:val="00020459"/>
    <w:rsid w:val="00162E6F"/>
    <w:rsid w:val="00191A04"/>
    <w:rsid w:val="001E0B0C"/>
    <w:rsid w:val="001E2E89"/>
    <w:rsid w:val="002462C1"/>
    <w:rsid w:val="00296B28"/>
    <w:rsid w:val="002F1AF2"/>
    <w:rsid w:val="00304FD0"/>
    <w:rsid w:val="003522A6"/>
    <w:rsid w:val="00367461"/>
    <w:rsid w:val="00375653"/>
    <w:rsid w:val="003815BA"/>
    <w:rsid w:val="003862C2"/>
    <w:rsid w:val="003970B6"/>
    <w:rsid w:val="003C2AAF"/>
    <w:rsid w:val="003D00FB"/>
    <w:rsid w:val="00400F8F"/>
    <w:rsid w:val="00415CCA"/>
    <w:rsid w:val="00442A57"/>
    <w:rsid w:val="0045364D"/>
    <w:rsid w:val="00454210"/>
    <w:rsid w:val="00480CD3"/>
    <w:rsid w:val="0049065D"/>
    <w:rsid w:val="004C7594"/>
    <w:rsid w:val="0051112A"/>
    <w:rsid w:val="00511E65"/>
    <w:rsid w:val="00517C70"/>
    <w:rsid w:val="005540F6"/>
    <w:rsid w:val="00597208"/>
    <w:rsid w:val="005B6146"/>
    <w:rsid w:val="005E5A42"/>
    <w:rsid w:val="00636FA5"/>
    <w:rsid w:val="006953A6"/>
    <w:rsid w:val="00730E07"/>
    <w:rsid w:val="007416E4"/>
    <w:rsid w:val="007A6007"/>
    <w:rsid w:val="007B6CB4"/>
    <w:rsid w:val="007C126E"/>
    <w:rsid w:val="00815EB9"/>
    <w:rsid w:val="008B4FBD"/>
    <w:rsid w:val="008C15C5"/>
    <w:rsid w:val="008E08F1"/>
    <w:rsid w:val="00927CB2"/>
    <w:rsid w:val="009464C8"/>
    <w:rsid w:val="00953B3E"/>
    <w:rsid w:val="009B11A8"/>
    <w:rsid w:val="009C3CCA"/>
    <w:rsid w:val="009F03E6"/>
    <w:rsid w:val="009F0590"/>
    <w:rsid w:val="00A14E4C"/>
    <w:rsid w:val="00A326E9"/>
    <w:rsid w:val="00A47C9B"/>
    <w:rsid w:val="00A61A3A"/>
    <w:rsid w:val="00A8321B"/>
    <w:rsid w:val="00A86C65"/>
    <w:rsid w:val="00A91D55"/>
    <w:rsid w:val="00B278E2"/>
    <w:rsid w:val="00B63C26"/>
    <w:rsid w:val="00B65F91"/>
    <w:rsid w:val="00B73C21"/>
    <w:rsid w:val="00B878B3"/>
    <w:rsid w:val="00BD1EE0"/>
    <w:rsid w:val="00BD5480"/>
    <w:rsid w:val="00BE0AB6"/>
    <w:rsid w:val="00C037A6"/>
    <w:rsid w:val="00C139B0"/>
    <w:rsid w:val="00C15323"/>
    <w:rsid w:val="00C43304"/>
    <w:rsid w:val="00CA11EB"/>
    <w:rsid w:val="00CB71F9"/>
    <w:rsid w:val="00CD2759"/>
    <w:rsid w:val="00CD7C8A"/>
    <w:rsid w:val="00D22AE2"/>
    <w:rsid w:val="00D317C7"/>
    <w:rsid w:val="00D85518"/>
    <w:rsid w:val="00D865F6"/>
    <w:rsid w:val="00D96B45"/>
    <w:rsid w:val="00DA164E"/>
    <w:rsid w:val="00DF7F26"/>
    <w:rsid w:val="00E56247"/>
    <w:rsid w:val="00E73FD7"/>
    <w:rsid w:val="00E744BE"/>
    <w:rsid w:val="00EC44B8"/>
    <w:rsid w:val="00ED710C"/>
    <w:rsid w:val="00EE09DE"/>
    <w:rsid w:val="00F21378"/>
    <w:rsid w:val="00FC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5EB9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5EB9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5EB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3A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53A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53A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15EB9"/>
    <w:rPr>
      <w:rFonts w:ascii="Symbol" w:hAnsi="Symbol" w:cs="Symbol"/>
    </w:rPr>
  </w:style>
  <w:style w:type="character" w:customStyle="1" w:styleId="WW8Num2z0">
    <w:name w:val="WW8Num2z0"/>
    <w:uiPriority w:val="99"/>
    <w:rsid w:val="00815EB9"/>
  </w:style>
  <w:style w:type="character" w:customStyle="1" w:styleId="WW8Num3z0">
    <w:name w:val="WW8Num3z0"/>
    <w:uiPriority w:val="99"/>
    <w:rsid w:val="00815EB9"/>
  </w:style>
  <w:style w:type="character" w:customStyle="1" w:styleId="WW8Num4z0">
    <w:name w:val="WW8Num4z0"/>
    <w:uiPriority w:val="99"/>
    <w:rsid w:val="00815EB9"/>
    <w:rPr>
      <w:rFonts w:ascii="Symbol" w:hAnsi="Symbol" w:cs="Symbol"/>
    </w:rPr>
  </w:style>
  <w:style w:type="character" w:customStyle="1" w:styleId="WW8Num4z1">
    <w:name w:val="WW8Num4z1"/>
    <w:uiPriority w:val="99"/>
    <w:rsid w:val="00815EB9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5EB9"/>
    <w:rPr>
      <w:rFonts w:ascii="Wingdings" w:hAnsi="Wingdings" w:cs="Wingdings"/>
    </w:rPr>
  </w:style>
  <w:style w:type="character" w:customStyle="1" w:styleId="WW8Num5z0">
    <w:name w:val="WW8Num5z0"/>
    <w:uiPriority w:val="99"/>
    <w:rsid w:val="00815EB9"/>
  </w:style>
  <w:style w:type="character" w:customStyle="1" w:styleId="WW8Num6z0">
    <w:name w:val="WW8Num6z0"/>
    <w:uiPriority w:val="99"/>
    <w:rsid w:val="00815EB9"/>
  </w:style>
  <w:style w:type="character" w:customStyle="1" w:styleId="WW8Num7z0">
    <w:name w:val="WW8Num7z0"/>
    <w:uiPriority w:val="99"/>
    <w:rsid w:val="00815EB9"/>
  </w:style>
  <w:style w:type="character" w:customStyle="1" w:styleId="WW8Num8z0">
    <w:name w:val="WW8Num8z0"/>
    <w:uiPriority w:val="99"/>
    <w:rsid w:val="00815EB9"/>
  </w:style>
  <w:style w:type="character" w:customStyle="1" w:styleId="WW8Num8z1">
    <w:name w:val="WW8Num8z1"/>
    <w:uiPriority w:val="99"/>
    <w:rsid w:val="00815EB9"/>
  </w:style>
  <w:style w:type="character" w:customStyle="1" w:styleId="1">
    <w:name w:val="Основной шрифт абзаца1"/>
    <w:uiPriority w:val="99"/>
    <w:rsid w:val="00815EB9"/>
  </w:style>
  <w:style w:type="character" w:customStyle="1" w:styleId="10">
    <w:name w:val="Заголовок 1 Знак"/>
    <w:uiPriority w:val="99"/>
    <w:rsid w:val="00815EB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3 Знак"/>
    <w:uiPriority w:val="99"/>
    <w:rsid w:val="00815EB9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815E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15EB9"/>
    <w:rPr>
      <w:color w:val="800080"/>
      <w:u w:val="single"/>
    </w:rPr>
  </w:style>
  <w:style w:type="character" w:customStyle="1" w:styleId="a">
    <w:name w:val="Верх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0">
    <w:name w:val="Ниж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1">
    <w:name w:val="Основной текст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2">
    <w:name w:val="Основной текст с отступом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11">
    <w:name w:val="Красная строка Знак1"/>
    <w:uiPriority w:val="99"/>
    <w:rsid w:val="00815EB9"/>
    <w:rPr>
      <w:rFonts w:ascii="Calibri" w:hAnsi="Calibri" w:cs="Calibri"/>
      <w:sz w:val="24"/>
      <w:szCs w:val="24"/>
      <w:lang w:eastAsia="ar-SA" w:bidi="ar-SA"/>
    </w:rPr>
  </w:style>
  <w:style w:type="character" w:customStyle="1" w:styleId="a3">
    <w:name w:val="Красная строка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uiPriority w:val="99"/>
    <w:rsid w:val="00815EB9"/>
    <w:rPr>
      <w:rFonts w:ascii="Times New Roman" w:hAnsi="Times New Roman" w:cs="Times New Roman"/>
      <w:sz w:val="16"/>
      <w:szCs w:val="16"/>
    </w:rPr>
  </w:style>
  <w:style w:type="character" w:customStyle="1" w:styleId="12">
    <w:name w:val="Текст Знак1"/>
    <w:uiPriority w:val="99"/>
    <w:rsid w:val="00815EB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4">
    <w:name w:val="Текст Знак"/>
    <w:uiPriority w:val="99"/>
    <w:rsid w:val="00815EB9"/>
    <w:rPr>
      <w:rFonts w:ascii="Consolas" w:hAnsi="Consolas" w:cs="Consolas"/>
      <w:sz w:val="21"/>
      <w:szCs w:val="21"/>
    </w:rPr>
  </w:style>
  <w:style w:type="character" w:customStyle="1" w:styleId="a5">
    <w:name w:val="Текст выноски Знак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815EB9"/>
    <w:rPr>
      <w:sz w:val="18"/>
      <w:szCs w:val="18"/>
      <w:shd w:val="clear" w:color="auto" w:fill="FFFFFF"/>
    </w:rPr>
  </w:style>
  <w:style w:type="character" w:styleId="PageNumber">
    <w:name w:val="page number"/>
    <w:basedOn w:val="DefaultParagraphFont"/>
    <w:uiPriority w:val="99"/>
    <w:rsid w:val="00815EB9"/>
    <w:rPr>
      <w:rFonts w:ascii="Times New Roman" w:hAnsi="Times New Roman" w:cs="Times New Roman"/>
    </w:rPr>
  </w:style>
  <w:style w:type="character" w:customStyle="1" w:styleId="a7">
    <w:name w:val="Гипертекстовая ссылка"/>
    <w:uiPriority w:val="99"/>
    <w:rsid w:val="00815EB9"/>
    <w:rPr>
      <w:rFonts w:ascii="Times New Roman" w:hAnsi="Times New Roman" w:cs="Times New Roman"/>
      <w:color w:val="auto"/>
    </w:rPr>
  </w:style>
  <w:style w:type="character" w:customStyle="1" w:styleId="a8">
    <w:name w:val="Цветовое выделение"/>
    <w:uiPriority w:val="99"/>
    <w:rsid w:val="00815EB9"/>
    <w:rPr>
      <w:b/>
      <w:bCs/>
      <w:color w:val="auto"/>
      <w:sz w:val="26"/>
      <w:szCs w:val="26"/>
    </w:rPr>
  </w:style>
  <w:style w:type="character" w:customStyle="1" w:styleId="13">
    <w:name w:val="Основной текст1"/>
    <w:uiPriority w:val="99"/>
    <w:rsid w:val="00815EB9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14">
    <w:name w:val="Основной текст Знак1"/>
    <w:uiPriority w:val="99"/>
    <w:rsid w:val="00815EB9"/>
    <w:rPr>
      <w:rFonts w:ascii="Calibri" w:hAnsi="Calibri" w:cs="Calibri"/>
      <w:sz w:val="20"/>
      <w:szCs w:val="20"/>
    </w:rPr>
  </w:style>
  <w:style w:type="character" w:customStyle="1" w:styleId="31">
    <w:name w:val="Знак3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815EB9"/>
    <w:rPr>
      <w:rFonts w:ascii="Arial" w:hAnsi="Arial" w:cs="Arial"/>
      <w:sz w:val="18"/>
      <w:szCs w:val="18"/>
    </w:rPr>
  </w:style>
  <w:style w:type="character" w:customStyle="1" w:styleId="a9">
    <w:name w:val="Знак Знак"/>
    <w:uiPriority w:val="99"/>
    <w:rsid w:val="00815EB9"/>
    <w:rPr>
      <w:sz w:val="16"/>
      <w:szCs w:val="16"/>
    </w:rPr>
  </w:style>
  <w:style w:type="paragraph" w:customStyle="1" w:styleId="aa">
    <w:name w:val="Заголовок"/>
    <w:basedOn w:val="Normal"/>
    <w:next w:val="BodyText"/>
    <w:uiPriority w:val="99"/>
    <w:rsid w:val="00815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15EB9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815EB9"/>
  </w:style>
  <w:style w:type="paragraph" w:customStyle="1" w:styleId="15">
    <w:name w:val="Название1"/>
    <w:basedOn w:val="Normal"/>
    <w:uiPriority w:val="99"/>
    <w:rsid w:val="00815E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Normal"/>
    <w:uiPriority w:val="99"/>
    <w:rsid w:val="00815EB9"/>
    <w:pPr>
      <w:suppressLineNumbers/>
    </w:pPr>
  </w:style>
  <w:style w:type="paragraph" w:styleId="NormalWeb">
    <w:name w:val="Normal (Web)"/>
    <w:basedOn w:val="Normal"/>
    <w:uiPriority w:val="99"/>
    <w:rsid w:val="00815EB9"/>
    <w:pPr>
      <w:spacing w:before="280" w:after="280" w:line="240" w:lineRule="auto"/>
    </w:pPr>
    <w:rPr>
      <w:rFonts w:ascii="Tahoma" w:hAnsi="Tahoma" w:cs="Tahoma"/>
      <w:color w:val="4E4F4F"/>
      <w:sz w:val="15"/>
      <w:szCs w:val="15"/>
    </w:rPr>
  </w:style>
  <w:style w:type="paragraph" w:styleId="Header">
    <w:name w:val="header"/>
    <w:basedOn w:val="Normal"/>
    <w:link w:val="Head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815EB9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15EB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17">
    <w:name w:val="Красная строка1"/>
    <w:basedOn w:val="BodyText"/>
    <w:uiPriority w:val="99"/>
    <w:rsid w:val="00815EB9"/>
    <w:pPr>
      <w:spacing w:after="120"/>
      <w:ind w:firstLine="210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815EB9"/>
    <w:pPr>
      <w:spacing w:after="120" w:line="240" w:lineRule="auto"/>
      <w:ind w:left="283"/>
    </w:pPr>
    <w:rPr>
      <w:sz w:val="16"/>
      <w:szCs w:val="16"/>
    </w:rPr>
  </w:style>
  <w:style w:type="paragraph" w:customStyle="1" w:styleId="18">
    <w:name w:val="Текст1"/>
    <w:basedOn w:val="Normal"/>
    <w:uiPriority w:val="99"/>
    <w:rsid w:val="00815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5EB9"/>
    <w:pPr>
      <w:widowControl w:val="0"/>
      <w:autoSpaceDE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3A6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815EB9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815EB9"/>
    <w:pPr>
      <w:spacing w:after="160" w:line="252" w:lineRule="auto"/>
      <w:ind w:left="720"/>
    </w:pPr>
  </w:style>
  <w:style w:type="paragraph" w:customStyle="1" w:styleId="ab">
    <w:name w:val="Прижатый влево"/>
    <w:basedOn w:val="Normal"/>
    <w:next w:val="Normal"/>
    <w:uiPriority w:val="99"/>
    <w:rsid w:val="00815EB9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Normal"/>
    <w:uiPriority w:val="99"/>
    <w:rsid w:val="00815EB9"/>
    <w:pPr>
      <w:spacing w:after="0" w:line="240" w:lineRule="auto"/>
      <w:ind w:firstLine="720"/>
    </w:pPr>
    <w:rPr>
      <w:sz w:val="20"/>
      <w:szCs w:val="20"/>
    </w:rPr>
  </w:style>
  <w:style w:type="paragraph" w:customStyle="1" w:styleId="19">
    <w:name w:val="Без интервала1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815EB9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Postan">
    <w:name w:val="Postan"/>
    <w:basedOn w:val="Normal"/>
    <w:uiPriority w:val="99"/>
    <w:rsid w:val="00815EB9"/>
    <w:pPr>
      <w:spacing w:after="0" w:line="24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5EB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a">
    <w:name w:val="Абзац списка1"/>
    <w:basedOn w:val="Normal"/>
    <w:uiPriority w:val="99"/>
    <w:rsid w:val="00815EB9"/>
    <w:pPr>
      <w:spacing w:after="0" w:line="240" w:lineRule="auto"/>
      <w:ind w:left="720"/>
    </w:pPr>
    <w:rPr>
      <w:sz w:val="20"/>
      <w:szCs w:val="20"/>
    </w:rPr>
  </w:style>
  <w:style w:type="paragraph" w:customStyle="1" w:styleId="5">
    <w:name w:val="Основной текст5"/>
    <w:basedOn w:val="Normal"/>
    <w:uiPriority w:val="99"/>
    <w:rsid w:val="00815EB9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styleId="Revision">
    <w:name w:val="Revision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ac">
    <w:name w:val="Знак Знак Знак Знак Знак Знак Знак Знак Знак Знак"/>
    <w:basedOn w:val="Normal"/>
    <w:uiPriority w:val="99"/>
    <w:rsid w:val="00815EB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d">
    <w:name w:val="Содержимое таблицы"/>
    <w:basedOn w:val="Normal"/>
    <w:uiPriority w:val="99"/>
    <w:rsid w:val="00815EB9"/>
    <w:pPr>
      <w:suppressLineNumbers/>
    </w:pPr>
  </w:style>
  <w:style w:type="paragraph" w:customStyle="1" w:styleId="ae">
    <w:name w:val="Заголовок таблицы"/>
    <w:basedOn w:val="ad"/>
    <w:uiPriority w:val="99"/>
    <w:rsid w:val="00815EB9"/>
    <w:pPr>
      <w:jc w:val="center"/>
    </w:pPr>
    <w:rPr>
      <w:b/>
      <w:bCs/>
    </w:rPr>
  </w:style>
  <w:style w:type="paragraph" w:customStyle="1" w:styleId="Default">
    <w:name w:val="Default"/>
    <w:uiPriority w:val="99"/>
    <w:rsid w:val="005E5A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14</Pages>
  <Words>2535</Words>
  <Characters>14455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32</cp:revision>
  <cp:lastPrinted>2021-11-30T06:59:00Z</cp:lastPrinted>
  <dcterms:created xsi:type="dcterms:W3CDTF">2021-06-23T12:55:00Z</dcterms:created>
  <dcterms:modified xsi:type="dcterms:W3CDTF">2021-11-30T07:00:00Z</dcterms:modified>
</cp:coreProperties>
</file>