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3A5F" w:rsidRPr="00EF7525" w:rsidRDefault="004C3A5F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EF7525">
        <w:rPr>
          <w:rFonts w:ascii="Arial" w:hAnsi="Arial" w:cs="Arial"/>
          <w:noProof/>
          <w:kern w:val="0"/>
          <w:sz w:val="24"/>
          <w:szCs w:val="24"/>
          <w:lang w:eastAsia="ru-RU"/>
        </w:rPr>
        <w:t>АДМИНИСТРАЦИЯ</w:t>
      </w:r>
    </w:p>
    <w:p w:rsidR="004C3A5F" w:rsidRPr="00EF7525" w:rsidRDefault="004C3A5F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EF7525">
        <w:rPr>
          <w:rFonts w:ascii="Arial" w:hAnsi="Arial" w:cs="Arial"/>
          <w:noProof/>
          <w:kern w:val="0"/>
          <w:sz w:val="24"/>
          <w:szCs w:val="24"/>
          <w:lang w:eastAsia="ru-RU"/>
        </w:rPr>
        <w:t>СКРИПНЯНСКОГО СЕЛЬСКОГО ПОСЕЛЕНИЯ</w:t>
      </w:r>
    </w:p>
    <w:p w:rsidR="004C3A5F" w:rsidRPr="00EF7525" w:rsidRDefault="004C3A5F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EF7525">
        <w:rPr>
          <w:rFonts w:ascii="Arial" w:hAnsi="Arial" w:cs="Arial"/>
          <w:noProof/>
          <w:kern w:val="0"/>
          <w:sz w:val="24"/>
          <w:szCs w:val="24"/>
          <w:lang w:eastAsia="ru-RU"/>
        </w:rPr>
        <w:t>КАЛАЧЕЕВСКОГО МУНИЦИПАЛЬНОГО РАЙОНА</w:t>
      </w:r>
    </w:p>
    <w:p w:rsidR="004C3A5F" w:rsidRPr="00EF7525" w:rsidRDefault="004C3A5F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EF7525">
        <w:rPr>
          <w:rFonts w:ascii="Arial" w:hAnsi="Arial" w:cs="Arial"/>
          <w:noProof/>
          <w:kern w:val="0"/>
          <w:sz w:val="24"/>
          <w:szCs w:val="24"/>
          <w:lang w:eastAsia="ru-RU"/>
        </w:rPr>
        <w:t>ВОРОНЕЖСКОЙ ОБЛАСТИ</w:t>
      </w:r>
    </w:p>
    <w:p w:rsidR="004C3A5F" w:rsidRPr="00EF7525" w:rsidRDefault="004C3A5F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EF7525">
        <w:rPr>
          <w:rFonts w:ascii="Arial" w:hAnsi="Arial" w:cs="Arial"/>
          <w:noProof/>
          <w:kern w:val="0"/>
          <w:sz w:val="24"/>
          <w:szCs w:val="24"/>
          <w:lang w:eastAsia="ru-RU"/>
        </w:rPr>
        <w:t>ПОСТАНОВЛЕНИЕ</w:t>
      </w:r>
    </w:p>
    <w:p w:rsidR="004C3A5F" w:rsidRPr="00EF7525" w:rsidRDefault="004C3A5F" w:rsidP="00715A64">
      <w:pPr>
        <w:widowControl/>
        <w:suppressAutoHyphens w:val="0"/>
        <w:rPr>
          <w:rFonts w:ascii="Arial" w:hAnsi="Arial" w:cs="Arial"/>
          <w:noProof/>
          <w:kern w:val="0"/>
          <w:sz w:val="24"/>
          <w:szCs w:val="24"/>
          <w:u w:val="single"/>
          <w:lang w:eastAsia="ru-RU"/>
        </w:rPr>
      </w:pPr>
      <w:r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от 31 января </w:t>
      </w:r>
      <w:bookmarkStart w:id="0" w:name="_GoBack"/>
      <w:bookmarkEnd w:id="0"/>
      <w:r w:rsidRPr="00EF7525">
        <w:rPr>
          <w:rFonts w:ascii="Arial" w:hAnsi="Arial" w:cs="Arial"/>
          <w:noProof/>
          <w:kern w:val="0"/>
          <w:sz w:val="24"/>
          <w:szCs w:val="24"/>
          <w:lang w:eastAsia="ru-RU"/>
        </w:rPr>
        <w:t>202</w:t>
      </w:r>
      <w:r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3 </w:t>
      </w:r>
      <w:r w:rsidRPr="00EF7525">
        <w:rPr>
          <w:rFonts w:ascii="Arial" w:hAnsi="Arial" w:cs="Arial"/>
          <w:noProof/>
          <w:kern w:val="0"/>
          <w:sz w:val="24"/>
          <w:szCs w:val="24"/>
          <w:lang w:eastAsia="ru-RU"/>
        </w:rPr>
        <w:t>г</w:t>
      </w:r>
      <w:r>
        <w:rPr>
          <w:rFonts w:ascii="Arial" w:hAnsi="Arial" w:cs="Arial"/>
          <w:noProof/>
          <w:kern w:val="0"/>
          <w:sz w:val="24"/>
          <w:szCs w:val="24"/>
          <w:lang w:eastAsia="ru-RU"/>
        </w:rPr>
        <w:t>.</w:t>
      </w:r>
      <w:r w:rsidRPr="00EF7525"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 1</w:t>
      </w:r>
    </w:p>
    <w:p w:rsidR="004C3A5F" w:rsidRPr="00EF7525" w:rsidRDefault="004C3A5F" w:rsidP="001806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с.Скрипниково</w:t>
      </w:r>
    </w:p>
    <w:p w:rsidR="004C3A5F" w:rsidRPr="00EF7525" w:rsidRDefault="004C3A5F" w:rsidP="00EF7525">
      <w:pPr>
        <w:suppressAutoHyphens w:val="0"/>
        <w:spacing w:line="255" w:lineRule="atLeast"/>
        <w:ind w:right="-1" w:firstLine="709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</w:pP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ar-SA"/>
        </w:rPr>
        <w:t xml:space="preserve">Об утверждении отчета о ходе реализации и </w:t>
      </w:r>
      <w:r w:rsidRPr="00EF7525">
        <w:rPr>
          <w:rFonts w:ascii="Arial" w:hAnsi="Arial" w:cs="Arial"/>
          <w:b/>
          <w:bCs/>
          <w:sz w:val="32"/>
          <w:szCs w:val="32"/>
        </w:rPr>
        <w:t xml:space="preserve">оценки эффективности </w:t>
      </w: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годы», утвержденной постановлением от 14 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.10.</w:t>
      </w: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2019 г. № 78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(в редакции от 27.04.2020 г. № 22, от 25.05.2020 г. № 27,от 25.05.2020 г. № 28, от 17.09.2020 г. № 36, от 30.10.2020 г. № 50, от 28.12.2020 г. № 56, от 25.06.2021 г. № 28, от 15.10.2021 г. № 43, от 30.11.2021 г. № 53, от 30.12.2021 г. № 69, от 15.03.2022 г. № 15, от 30.06.2022 г. № 29, от 26.09.2022 г. № 42, от 30.12.2022 г. № 97) </w:t>
      </w: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за 202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2</w:t>
      </w: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год</w:t>
      </w:r>
    </w:p>
    <w:p w:rsidR="004C3A5F" w:rsidRPr="00EF7525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В соответствии с постановлением администрации Скрипнянского сельского поселения Калачеевского муниципального района Воронежской области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области» администрация Скрипнянского сельского поселения постановляет:</w:t>
      </w:r>
    </w:p>
    <w:p w:rsidR="004C3A5F" w:rsidRPr="00D06E59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 xml:space="preserve">1. Утвердить отчет о ходе реализации и оценки эффективности муниципальной программы Скрипнянского сельского поселения Калачеевского </w:t>
      </w:r>
      <w:r w:rsidRPr="00D06E59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D06E59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«Содержание и развитие коммунальной инфраструктуры на территории Скрипнянского сельского поселения Калачеевского муниципального </w:t>
      </w:r>
      <w:r w:rsidRPr="002B326E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района на 2020-2026 годы» </w:t>
      </w:r>
      <w:r w:rsidRPr="002B326E">
        <w:rPr>
          <w:rFonts w:ascii="Arial" w:hAnsi="Arial" w:cs="Arial"/>
          <w:sz w:val="24"/>
          <w:szCs w:val="24"/>
        </w:rPr>
        <w:t>(в редакции от 27.04.2020 г. № 22, от 25.05.2020 г. № 27,от 25.05.2020 г. № 28, от 17.09.2020 г. № 36, от 30.10.2020 г. № 50, от 28.12.2020 г. № 56, от 25.06.2021 г. № 28, от 15.10.2021 г. № 43, от 30.11.2021 г. № 53, от 30.12.2021 г. № 69, от 15.03.2022 г. № 15, от 30.06.2022 г. № 29, от 26.09.2022 г. № 42</w:t>
      </w:r>
      <w:r>
        <w:rPr>
          <w:rFonts w:ascii="Arial" w:hAnsi="Arial" w:cs="Arial"/>
          <w:sz w:val="24"/>
          <w:szCs w:val="24"/>
        </w:rPr>
        <w:t>, от 30.12.2022 г. № 97</w:t>
      </w:r>
      <w:r w:rsidRPr="002B326E">
        <w:rPr>
          <w:rFonts w:ascii="Arial" w:hAnsi="Arial" w:cs="Arial"/>
          <w:sz w:val="24"/>
          <w:szCs w:val="24"/>
        </w:rPr>
        <w:t xml:space="preserve">) за 2022 год </w:t>
      </w:r>
      <w:r w:rsidRPr="002B326E">
        <w:rPr>
          <w:rFonts w:ascii="Arial" w:hAnsi="Arial" w:cs="Arial"/>
          <w:sz w:val="24"/>
          <w:szCs w:val="24"/>
          <w:lang w:eastAsia="en-US"/>
        </w:rPr>
        <w:t>согласно приложению к настоящему</w:t>
      </w:r>
      <w:r w:rsidRPr="00D06E59">
        <w:rPr>
          <w:rFonts w:ascii="Arial" w:hAnsi="Arial" w:cs="Arial"/>
          <w:sz w:val="24"/>
          <w:szCs w:val="24"/>
          <w:lang w:eastAsia="en-US"/>
        </w:rPr>
        <w:t xml:space="preserve"> постановлению. </w:t>
      </w:r>
    </w:p>
    <w:p w:rsidR="004C3A5F" w:rsidRPr="00EF7525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Скрипнянского сельского поселения Калачеевского муниципального райо</w:t>
      </w:r>
      <w:r>
        <w:rPr>
          <w:rFonts w:ascii="Arial" w:hAnsi="Arial" w:cs="Arial"/>
          <w:sz w:val="24"/>
          <w:szCs w:val="24"/>
        </w:rPr>
        <w:t>на Воронежской области</w:t>
      </w:r>
      <w:r w:rsidRPr="00EF7525">
        <w:rPr>
          <w:rFonts w:ascii="Arial" w:hAnsi="Arial" w:cs="Arial"/>
          <w:sz w:val="24"/>
          <w:szCs w:val="24"/>
        </w:rPr>
        <w:t>.</w:t>
      </w:r>
    </w:p>
    <w:p w:rsidR="004C3A5F" w:rsidRPr="00EF7525" w:rsidRDefault="004C3A5F" w:rsidP="00EF7525">
      <w:pPr>
        <w:ind w:firstLine="709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C3A5F" w:rsidRPr="00EF7525" w:rsidRDefault="004C3A5F" w:rsidP="00EF75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84"/>
        <w:gridCol w:w="3285"/>
        <w:gridCol w:w="3285"/>
      </w:tblGrid>
      <w:tr w:rsidR="004C3A5F" w:rsidRPr="00EF7525">
        <w:tc>
          <w:tcPr>
            <w:tcW w:w="3284" w:type="dxa"/>
          </w:tcPr>
          <w:p w:rsidR="004C3A5F" w:rsidRPr="00EF7525" w:rsidRDefault="004C3A5F" w:rsidP="00DA3EB2">
            <w:pPr>
              <w:tabs>
                <w:tab w:val="left" w:pos="6864"/>
              </w:tabs>
              <w:rPr>
                <w:rFonts w:ascii="Arial" w:hAnsi="Arial" w:cs="Arial"/>
                <w:sz w:val="24"/>
                <w:szCs w:val="24"/>
              </w:rPr>
            </w:pPr>
            <w:r w:rsidRPr="00EF7525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</w:t>
            </w:r>
          </w:p>
        </w:tc>
        <w:tc>
          <w:tcPr>
            <w:tcW w:w="3285" w:type="dxa"/>
          </w:tcPr>
          <w:p w:rsidR="004C3A5F" w:rsidRPr="00EF7525" w:rsidRDefault="004C3A5F" w:rsidP="00EF7525">
            <w:pPr>
              <w:tabs>
                <w:tab w:val="left" w:pos="6864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4C3A5F" w:rsidRPr="00EF7525" w:rsidRDefault="004C3A5F" w:rsidP="00DA3EB2">
            <w:pPr>
              <w:tabs>
                <w:tab w:val="left" w:pos="6864"/>
              </w:tabs>
              <w:rPr>
                <w:rFonts w:ascii="Arial" w:hAnsi="Arial" w:cs="Arial"/>
                <w:sz w:val="24"/>
                <w:szCs w:val="24"/>
              </w:rPr>
            </w:pPr>
            <w:r w:rsidRPr="00EF7525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4C3A5F" w:rsidRPr="00EF7525" w:rsidRDefault="004C3A5F" w:rsidP="00EF5A3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br w:type="page"/>
        <w:t>Приложение</w:t>
      </w:r>
    </w:p>
    <w:p w:rsidR="004C3A5F" w:rsidRPr="00EF7525" w:rsidRDefault="004C3A5F" w:rsidP="00EF5A3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C3A5F" w:rsidRDefault="004C3A5F" w:rsidP="00EF5A3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Ск</w:t>
      </w:r>
      <w:r>
        <w:rPr>
          <w:rFonts w:ascii="Arial" w:hAnsi="Arial" w:cs="Arial"/>
          <w:sz w:val="24"/>
          <w:szCs w:val="24"/>
        </w:rPr>
        <w:t>рипнянского сельского поселения</w:t>
      </w:r>
    </w:p>
    <w:p w:rsidR="004C3A5F" w:rsidRPr="00EF7525" w:rsidRDefault="004C3A5F" w:rsidP="00EF5A3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4C3A5F" w:rsidRPr="00EF7525" w:rsidRDefault="004C3A5F" w:rsidP="00EF5A3A">
      <w:pPr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31</w:t>
      </w:r>
      <w:r w:rsidRPr="00EF752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EF752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EF752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Pr="00EF7525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</w:t>
      </w:r>
    </w:p>
    <w:p w:rsidR="004C3A5F" w:rsidRDefault="004C3A5F" w:rsidP="00EF5A3A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4C3A5F" w:rsidRPr="00EF7525" w:rsidRDefault="004C3A5F" w:rsidP="00EF5A3A">
      <w:pPr>
        <w:jc w:val="center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Отчет</w:t>
      </w:r>
    </w:p>
    <w:p w:rsidR="004C3A5F" w:rsidRPr="00EF7525" w:rsidRDefault="004C3A5F" w:rsidP="00EF5A3A">
      <w:pPr>
        <w:jc w:val="center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о ходе реализации и оценке эффективности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за 202</w:t>
      </w:r>
      <w:r>
        <w:rPr>
          <w:rFonts w:ascii="Arial" w:hAnsi="Arial" w:cs="Arial"/>
          <w:sz w:val="24"/>
          <w:szCs w:val="24"/>
        </w:rPr>
        <w:t>2</w:t>
      </w:r>
      <w:r w:rsidRPr="00EF7525">
        <w:rPr>
          <w:rFonts w:ascii="Arial" w:hAnsi="Arial" w:cs="Arial"/>
          <w:sz w:val="24"/>
          <w:szCs w:val="24"/>
        </w:rPr>
        <w:t xml:space="preserve"> год</w:t>
      </w:r>
    </w:p>
    <w:p w:rsidR="004C3A5F" w:rsidRDefault="004C3A5F" w:rsidP="00EF75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C3A5F" w:rsidRPr="00EF7525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Оценка эффективности реализации муниципальной программы Скрипнянского сельского поселения Калачеевского муниципального района за 202</w:t>
      </w:r>
      <w:r>
        <w:rPr>
          <w:rFonts w:ascii="Arial" w:hAnsi="Arial" w:cs="Arial"/>
          <w:sz w:val="24"/>
          <w:szCs w:val="24"/>
        </w:rPr>
        <w:t>1</w:t>
      </w:r>
      <w:r w:rsidRPr="00EF7525">
        <w:rPr>
          <w:rFonts w:ascii="Arial" w:hAnsi="Arial" w:cs="Arial"/>
          <w:sz w:val="24"/>
          <w:szCs w:val="24"/>
        </w:rPr>
        <w:t xml:space="preserve"> год проведена </w:t>
      </w:r>
      <w:r>
        <w:rPr>
          <w:rFonts w:ascii="Arial" w:hAnsi="Arial" w:cs="Arial"/>
          <w:sz w:val="24"/>
          <w:szCs w:val="24"/>
        </w:rPr>
        <w:t>специалистом</w:t>
      </w:r>
      <w:r w:rsidRPr="00EF7525">
        <w:rPr>
          <w:rFonts w:ascii="Arial" w:hAnsi="Arial" w:cs="Arial"/>
          <w:sz w:val="24"/>
          <w:szCs w:val="24"/>
        </w:rPr>
        <w:t xml:space="preserve"> администрации Скрипнянского сельского поселения Калачеевского муниципального района в соответствии с Порядком, утвержденным постановлением администрации Скрипнянского сельского поселения Калачеевского муниципального района от 11.10.2013 г</w:t>
      </w:r>
      <w:r>
        <w:rPr>
          <w:rFonts w:ascii="Arial" w:hAnsi="Arial" w:cs="Arial"/>
          <w:sz w:val="24"/>
          <w:szCs w:val="24"/>
        </w:rPr>
        <w:t>.</w:t>
      </w:r>
      <w:r w:rsidRPr="00EF7525">
        <w:rPr>
          <w:rFonts w:ascii="Arial" w:hAnsi="Arial" w:cs="Arial"/>
          <w:sz w:val="24"/>
          <w:szCs w:val="24"/>
        </w:rPr>
        <w:t xml:space="preserve">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области» </w:t>
      </w:r>
    </w:p>
    <w:p w:rsidR="004C3A5F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2</w:t>
      </w:r>
      <w:r w:rsidRPr="00EF7525">
        <w:rPr>
          <w:rFonts w:ascii="Arial" w:hAnsi="Arial" w:cs="Arial"/>
          <w:sz w:val="24"/>
          <w:szCs w:val="24"/>
        </w:rPr>
        <w:t xml:space="preserve"> году обеспечена реализация 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по направлениям:</w:t>
      </w:r>
    </w:p>
    <w:p w:rsidR="004C3A5F" w:rsidRPr="00EF7525" w:rsidRDefault="004C3A5F" w:rsidP="002B326E">
      <w:pPr>
        <w:pStyle w:val="1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Pr="00EF7525">
        <w:rPr>
          <w:rFonts w:ascii="Arial" w:hAnsi="Arial" w:cs="Arial"/>
          <w:sz w:val="24"/>
          <w:szCs w:val="24"/>
          <w:lang w:val="ru-RU"/>
        </w:rPr>
        <w:t>. Организация водоснабжения на территории Скрипнянского сельского поселения</w:t>
      </w:r>
    </w:p>
    <w:p w:rsidR="004C3A5F" w:rsidRPr="00EF7525" w:rsidRDefault="004C3A5F" w:rsidP="00EF7525">
      <w:pPr>
        <w:pStyle w:val="1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Pr="00EF7525">
        <w:rPr>
          <w:rFonts w:ascii="Arial" w:hAnsi="Arial" w:cs="Arial"/>
          <w:sz w:val="24"/>
          <w:szCs w:val="24"/>
          <w:lang w:val="ru-RU"/>
        </w:rPr>
        <w:t>. Организация электроснабжения в границах Скрипнянского сельского поселения</w:t>
      </w:r>
    </w:p>
    <w:p w:rsidR="004C3A5F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F7525">
        <w:rPr>
          <w:rFonts w:ascii="Arial" w:hAnsi="Arial" w:cs="Arial"/>
          <w:sz w:val="24"/>
          <w:szCs w:val="24"/>
        </w:rPr>
        <w:t>. Благоустройство населенных пунктов Скр</w:t>
      </w:r>
      <w:r>
        <w:rPr>
          <w:rFonts w:ascii="Arial" w:hAnsi="Arial" w:cs="Arial"/>
          <w:sz w:val="24"/>
          <w:szCs w:val="24"/>
        </w:rPr>
        <w:t>ипнянского сельского поселения.</w:t>
      </w:r>
    </w:p>
    <w:p w:rsidR="004C3A5F" w:rsidRPr="00EF7525" w:rsidRDefault="004C3A5F" w:rsidP="00EF7525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</w:t>
      </w:r>
      <w:r w:rsidRPr="00EF7525">
        <w:rPr>
          <w:rFonts w:ascii="Arial" w:hAnsi="Arial" w:cs="Arial"/>
          <w:sz w:val="24"/>
          <w:szCs w:val="24"/>
          <w:lang w:eastAsia="ar-SA"/>
        </w:rPr>
        <w:t>. Осуществление дорожной деятельности в части содержания и ремонта автомобильных дорог местного значения</w:t>
      </w:r>
    </w:p>
    <w:p w:rsidR="004C3A5F" w:rsidRPr="00EF7525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color w:val="000000"/>
          <w:spacing w:val="-1"/>
          <w:sz w:val="24"/>
          <w:szCs w:val="24"/>
        </w:rPr>
        <w:t>Реализация программы была направлена на удовлетворение потребностей населения, улучшения состояния автомобильных дорог общего пользования, улучшение внешнего вида территории поселения, надежности и энергоэффективности предоставления коммунальных услуг.</w:t>
      </w:r>
    </w:p>
    <w:p w:rsidR="004C3A5F" w:rsidRPr="002B326E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26E">
        <w:rPr>
          <w:rFonts w:ascii="Arial" w:hAnsi="Arial" w:cs="Arial"/>
          <w:sz w:val="24"/>
          <w:szCs w:val="24"/>
        </w:rPr>
        <w:t>По уточненным данным объем финансирования муниципальной программы в 2022 году составил 3142,5 тыс. руб. из всех источников финансирования, в т.ч.;</w:t>
      </w:r>
    </w:p>
    <w:p w:rsidR="004C3A5F" w:rsidRPr="002B326E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26E">
        <w:rPr>
          <w:rFonts w:ascii="Arial" w:hAnsi="Arial" w:cs="Arial"/>
          <w:sz w:val="24"/>
          <w:szCs w:val="24"/>
        </w:rPr>
        <w:t>- из федерального бюджета – 0,0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2B326E">
        <w:rPr>
          <w:rFonts w:ascii="Arial" w:hAnsi="Arial" w:cs="Arial"/>
          <w:sz w:val="24"/>
          <w:szCs w:val="24"/>
        </w:rPr>
        <w:t>руб.;</w:t>
      </w:r>
    </w:p>
    <w:p w:rsidR="004C3A5F" w:rsidRPr="002B326E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26E">
        <w:rPr>
          <w:rFonts w:ascii="Arial" w:hAnsi="Arial" w:cs="Arial"/>
          <w:sz w:val="24"/>
          <w:szCs w:val="24"/>
        </w:rPr>
        <w:t>- из областного бюджета – 1</w:t>
      </w:r>
      <w:r>
        <w:rPr>
          <w:rFonts w:ascii="Arial" w:hAnsi="Arial" w:cs="Arial"/>
          <w:sz w:val="24"/>
          <w:szCs w:val="24"/>
        </w:rPr>
        <w:t>604</w:t>
      </w:r>
      <w:r w:rsidRPr="002B32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Pr="002B326E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2B326E">
        <w:rPr>
          <w:rFonts w:ascii="Arial" w:hAnsi="Arial" w:cs="Arial"/>
          <w:sz w:val="24"/>
          <w:szCs w:val="24"/>
        </w:rPr>
        <w:t>руб.,</w:t>
      </w:r>
    </w:p>
    <w:p w:rsidR="004C3A5F" w:rsidRPr="002B326E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26E">
        <w:rPr>
          <w:rFonts w:ascii="Arial" w:hAnsi="Arial" w:cs="Arial"/>
          <w:sz w:val="24"/>
          <w:szCs w:val="24"/>
        </w:rPr>
        <w:t xml:space="preserve">- из местного бюджета – </w:t>
      </w:r>
      <w:r>
        <w:rPr>
          <w:rFonts w:ascii="Arial" w:hAnsi="Arial" w:cs="Arial"/>
          <w:sz w:val="24"/>
          <w:szCs w:val="24"/>
        </w:rPr>
        <w:t>1538,3</w:t>
      </w:r>
      <w:r w:rsidRPr="002B326E">
        <w:rPr>
          <w:rFonts w:ascii="Arial" w:hAnsi="Arial" w:cs="Arial"/>
          <w:sz w:val="24"/>
          <w:szCs w:val="24"/>
        </w:rPr>
        <w:t xml:space="preserve"> тыс. руб.;</w:t>
      </w:r>
    </w:p>
    <w:p w:rsidR="004C3A5F" w:rsidRPr="00EF7525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По итогам 202</w:t>
      </w:r>
      <w:r>
        <w:rPr>
          <w:rFonts w:ascii="Arial" w:hAnsi="Arial" w:cs="Arial"/>
          <w:sz w:val="24"/>
          <w:szCs w:val="24"/>
        </w:rPr>
        <w:t>2</w:t>
      </w:r>
      <w:r w:rsidRPr="00EF7525">
        <w:rPr>
          <w:rFonts w:ascii="Arial" w:hAnsi="Arial" w:cs="Arial"/>
          <w:sz w:val="24"/>
          <w:szCs w:val="24"/>
        </w:rPr>
        <w:t xml:space="preserve"> года программа характеризуются разной степенью исполнения средств бюджета поселения по отношению к запланированным в программных документах (по состоянию на начало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EF752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ли</w:t>
      </w:r>
      <w:r w:rsidRPr="00EF7525">
        <w:rPr>
          <w:rFonts w:ascii="Arial" w:hAnsi="Arial" w:cs="Arial"/>
          <w:sz w:val="24"/>
          <w:szCs w:val="24"/>
        </w:rPr>
        <w:t xml:space="preserve"> по состоянию на момент ее утверждения): </w:t>
      </w:r>
    </w:p>
    <w:p w:rsidR="004C3A5F" w:rsidRPr="00EF7525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F7525">
        <w:rPr>
          <w:rFonts w:ascii="Arial" w:hAnsi="Arial" w:cs="Arial"/>
          <w:sz w:val="24"/>
          <w:szCs w:val="24"/>
        </w:rPr>
        <w:t>по программе исполнение составило в пределах 100% от утвержденного программного документа.</w:t>
      </w:r>
    </w:p>
    <w:p w:rsidR="004C3A5F" w:rsidRPr="00EF7525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Программа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4C3A5F" w:rsidRPr="00EF7525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F7525">
        <w:rPr>
          <w:rFonts w:ascii="Arial" w:hAnsi="Arial" w:cs="Arial"/>
          <w:sz w:val="24"/>
          <w:szCs w:val="24"/>
        </w:rPr>
        <w:t>по программе выполнение плановых мероприятий составило 100%</w:t>
      </w:r>
      <w:r>
        <w:rPr>
          <w:rFonts w:ascii="Arial" w:hAnsi="Arial" w:cs="Arial"/>
          <w:sz w:val="24"/>
          <w:szCs w:val="24"/>
        </w:rPr>
        <w:t>.</w:t>
      </w:r>
    </w:p>
    <w:p w:rsidR="004C3A5F" w:rsidRPr="00EF7525" w:rsidRDefault="004C3A5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2</w:t>
      </w:r>
      <w:r w:rsidRPr="00EF7525">
        <w:rPr>
          <w:rFonts w:ascii="Arial" w:hAnsi="Arial" w:cs="Arial"/>
          <w:sz w:val="24"/>
          <w:szCs w:val="24"/>
        </w:rPr>
        <w:t xml:space="preserve"> году добились высоких показателей исполнения программ за счет </w:t>
      </w:r>
      <w:r>
        <w:rPr>
          <w:rFonts w:ascii="Arial" w:hAnsi="Arial" w:cs="Arial"/>
          <w:sz w:val="24"/>
          <w:szCs w:val="24"/>
        </w:rPr>
        <w:t>своевременного внесения</w:t>
      </w:r>
      <w:r w:rsidRPr="00EF7525">
        <w:rPr>
          <w:rFonts w:ascii="Arial" w:hAnsi="Arial" w:cs="Arial"/>
          <w:sz w:val="24"/>
          <w:szCs w:val="24"/>
        </w:rPr>
        <w:t xml:space="preserve"> корректировок в запланированные мероприятия.</w:t>
      </w:r>
    </w:p>
    <w:p w:rsidR="004C3A5F" w:rsidRPr="005F3E3C" w:rsidRDefault="004C3A5F" w:rsidP="005F3E3C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Программа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F7525">
        <w:rPr>
          <w:rFonts w:ascii="Arial" w:hAnsi="Arial" w:cs="Arial"/>
          <w:sz w:val="24"/>
          <w:szCs w:val="24"/>
          <w:lang w:eastAsia="ru-RU"/>
        </w:rPr>
        <w:t>утверждена постановлением администрации Скрипнянского сельского поселения Калачеевского муниципального 14 октября 2019 г. № 78 «Об утверждении муниципальной программы «Содержание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F7525">
        <w:rPr>
          <w:rFonts w:ascii="Arial" w:hAnsi="Arial" w:cs="Arial"/>
          <w:sz w:val="24"/>
          <w:szCs w:val="24"/>
          <w:lang w:eastAsia="ru-RU"/>
        </w:rPr>
        <w:t>и развитие коммунальной инфраструктуры на территории Скрипнянского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F7525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 на 2020-2026 годы»</w:t>
      </w:r>
      <w:r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5F3E3C">
        <w:rPr>
          <w:rFonts w:ascii="Arial" w:hAnsi="Arial" w:cs="Arial"/>
          <w:sz w:val="24"/>
          <w:szCs w:val="24"/>
          <w:lang w:eastAsia="ru-RU"/>
        </w:rPr>
        <w:t>В течение 202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5F3E3C">
        <w:rPr>
          <w:rFonts w:ascii="Arial" w:hAnsi="Arial" w:cs="Arial"/>
          <w:sz w:val="24"/>
          <w:szCs w:val="24"/>
          <w:lang w:eastAsia="ru-RU"/>
        </w:rPr>
        <w:t xml:space="preserve"> года в программу вносились изменения на основании постановлений администрации Скрипнянского сельского поселения </w:t>
      </w:r>
      <w:r w:rsidRPr="002B326E">
        <w:rPr>
          <w:rFonts w:ascii="Arial" w:hAnsi="Arial" w:cs="Arial"/>
          <w:sz w:val="24"/>
          <w:szCs w:val="24"/>
        </w:rPr>
        <w:t>от 15.03.2022 г. № 15, от 30.06.2022 г. № 29, от 26.09.2022 г. № 42</w:t>
      </w:r>
      <w:r>
        <w:rPr>
          <w:rFonts w:ascii="Arial" w:hAnsi="Arial" w:cs="Arial"/>
          <w:sz w:val="24"/>
          <w:szCs w:val="24"/>
        </w:rPr>
        <w:t>, от 30.12.2022 г. № 97</w:t>
      </w:r>
      <w:r w:rsidRPr="005F3E3C">
        <w:rPr>
          <w:rFonts w:ascii="Arial" w:hAnsi="Arial" w:cs="Arial"/>
          <w:sz w:val="24"/>
          <w:szCs w:val="24"/>
          <w:lang w:eastAsia="ru-RU"/>
        </w:rPr>
        <w:t>.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 xml:space="preserve">Задачи программы: 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1. Создание условий для устойчивости местного бюджета, укрепления собственной доходной базы.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2. Создание условий для эффективного управления муниципальными финансами, повышения эффективности бюджетных расходов.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3. Совершенствование муниципального внутреннего финансового контроля.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4. Развитие информационной системы управления муниципальными финансами.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5. Повышение качества предоставления муниципальных услуг, включая развитие системы межведомственного электронного взаимодействия.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6. Повышение качества жизни, степени социальной защищенности, активизации участия в жизни общества пожилых людей и граждан, оказавшихся в трудной жизненной ситуации, проживающих на территории Скрипнянского сельского поселения.</w:t>
      </w:r>
    </w:p>
    <w:p w:rsidR="004C3A5F" w:rsidRPr="002B326E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за 202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 год в </w:t>
      </w:r>
      <w:r w:rsidRPr="002B326E">
        <w:rPr>
          <w:rFonts w:ascii="Arial" w:hAnsi="Arial" w:cs="Arial"/>
          <w:sz w:val="24"/>
          <w:szCs w:val="24"/>
          <w:lang w:eastAsia="ru-RU"/>
        </w:rPr>
        <w:t>финансовых показателях составила 100,0%. На реализацию мероприятий Программы в 2022 году было выделено 3142,5 тыс. руб., исполнение составило 3142,5 тыс. руб.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 xml:space="preserve">По данной программе проводились </w:t>
      </w:r>
      <w:r>
        <w:rPr>
          <w:rFonts w:ascii="Arial" w:hAnsi="Arial" w:cs="Arial"/>
          <w:sz w:val="24"/>
          <w:szCs w:val="24"/>
          <w:lang w:eastAsia="ru-RU"/>
        </w:rPr>
        <w:t>7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 мероприятий;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- расчистка дорог в зимнее время (внутри населенного пункта);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 xml:space="preserve">- асфальтирование дорог </w:t>
      </w:r>
      <w:r>
        <w:rPr>
          <w:rFonts w:ascii="Arial" w:hAnsi="Arial" w:cs="Arial"/>
          <w:sz w:val="24"/>
          <w:szCs w:val="24"/>
          <w:lang w:eastAsia="ru-RU"/>
        </w:rPr>
        <w:t xml:space="preserve">общего пользования местного значения </w:t>
      </w:r>
      <w:r w:rsidRPr="00EF7525">
        <w:rPr>
          <w:rFonts w:ascii="Arial" w:hAnsi="Arial" w:cs="Arial"/>
          <w:sz w:val="24"/>
          <w:szCs w:val="24"/>
          <w:lang w:eastAsia="ru-RU"/>
        </w:rPr>
        <w:t>с.Скрипниково</w:t>
      </w:r>
      <w:r>
        <w:rPr>
          <w:rFonts w:ascii="Arial" w:hAnsi="Arial" w:cs="Arial"/>
          <w:sz w:val="24"/>
          <w:szCs w:val="24"/>
          <w:lang w:eastAsia="ru-RU"/>
        </w:rPr>
        <w:t xml:space="preserve"> по ул.Ленина</w:t>
      </w:r>
      <w:r w:rsidRPr="00EF7525">
        <w:rPr>
          <w:rFonts w:ascii="Arial" w:hAnsi="Arial" w:cs="Arial"/>
          <w:sz w:val="24"/>
          <w:szCs w:val="24"/>
          <w:lang w:eastAsia="ru-RU"/>
        </w:rPr>
        <w:t>;</w:t>
      </w:r>
    </w:p>
    <w:p w:rsidR="004C3A5F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- обслуживание уличного освещения;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ремонт системы водопровода;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- благоустройство детских</w:t>
      </w:r>
      <w:r>
        <w:rPr>
          <w:rFonts w:ascii="Arial" w:hAnsi="Arial" w:cs="Arial"/>
          <w:sz w:val="24"/>
          <w:szCs w:val="24"/>
          <w:lang w:eastAsia="ru-RU"/>
        </w:rPr>
        <w:t xml:space="preserve"> площадок в </w:t>
      </w:r>
      <w:r w:rsidRPr="00EF7525">
        <w:rPr>
          <w:rFonts w:ascii="Arial" w:hAnsi="Arial" w:cs="Arial"/>
          <w:sz w:val="24"/>
          <w:szCs w:val="24"/>
          <w:lang w:eastAsia="ru-RU"/>
        </w:rPr>
        <w:t>центр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 села;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- благоустройство мест захоронения и очистка кладбища от мусора;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- скашивание травы в летний период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Анализ реализации Программы за 202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</w:p>
    <w:p w:rsidR="004C3A5F" w:rsidRPr="00EF7525" w:rsidRDefault="004C3A5F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В соответствии с Порядком разработки, реализации и оценки эффективности программ Скрипнянского сельского поселения Калачеевского муниципального района программа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F7525">
        <w:rPr>
          <w:rFonts w:ascii="Arial" w:hAnsi="Arial" w:cs="Arial"/>
          <w:sz w:val="24"/>
          <w:szCs w:val="24"/>
          <w:lang w:eastAsia="ru-RU"/>
        </w:rPr>
        <w:t>за 202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 год признана эффективной.</w:t>
      </w:r>
    </w:p>
    <w:p w:rsidR="004C3A5F" w:rsidRPr="00EF7525" w:rsidRDefault="004C3A5F" w:rsidP="00EF7525">
      <w:pPr>
        <w:pStyle w:val="Pro-Tab"/>
        <w:spacing w:before="0" w:after="0"/>
        <w:jc w:val="center"/>
        <w:rPr>
          <w:rFonts w:ascii="Arial" w:hAnsi="Arial" w:cs="Arial"/>
          <w:kern w:val="0"/>
          <w:sz w:val="24"/>
          <w:szCs w:val="24"/>
          <w:lang w:eastAsia="ar-SA"/>
        </w:rPr>
      </w:pPr>
      <w:r>
        <w:rPr>
          <w:lang w:eastAsia="ru-RU"/>
        </w:rPr>
        <w:br w:type="page"/>
      </w:r>
      <w:r w:rsidRPr="00EF7525">
        <w:rPr>
          <w:rFonts w:ascii="Arial" w:hAnsi="Arial" w:cs="Arial"/>
          <w:kern w:val="0"/>
          <w:sz w:val="24"/>
          <w:szCs w:val="24"/>
          <w:lang w:eastAsia="ar-SA"/>
        </w:rPr>
        <w:t>ПАСПОРТ</w:t>
      </w:r>
    </w:p>
    <w:p w:rsidR="004C3A5F" w:rsidRPr="00EF7525" w:rsidRDefault="004C3A5F" w:rsidP="00E51847">
      <w:pPr>
        <w:widowControl/>
        <w:jc w:val="center"/>
        <w:rPr>
          <w:rFonts w:ascii="Arial" w:hAnsi="Arial" w:cs="Arial"/>
          <w:kern w:val="0"/>
          <w:sz w:val="24"/>
          <w:szCs w:val="24"/>
          <w:lang w:eastAsia="ar-SA"/>
        </w:rPr>
      </w:pPr>
      <w:r w:rsidRPr="00EF7525">
        <w:rPr>
          <w:rFonts w:ascii="Arial" w:hAnsi="Arial" w:cs="Arial"/>
          <w:kern w:val="0"/>
          <w:sz w:val="24"/>
          <w:szCs w:val="24"/>
          <w:lang w:eastAsia="ar-SA"/>
        </w:rPr>
        <w:t>муниципальной программы Скрипнянского сельского поселения</w:t>
      </w:r>
      <w:r w:rsidRPr="00EF7525">
        <w:rPr>
          <w:rFonts w:ascii="Arial" w:hAnsi="Arial" w:cs="Arial"/>
          <w:kern w:val="0"/>
          <w:sz w:val="24"/>
          <w:szCs w:val="24"/>
          <w:lang w:eastAsia="ar-SA"/>
        </w:rPr>
        <w:br/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kern w:val="0"/>
          <w:sz w:val="24"/>
          <w:szCs w:val="24"/>
          <w:lang w:eastAsia="ar-SA"/>
        </w:rPr>
        <w:t xml:space="preserve"> (по итогам реализации за 2022 год)</w:t>
      </w:r>
    </w:p>
    <w:p w:rsidR="004C3A5F" w:rsidRPr="00EF7525" w:rsidRDefault="004C3A5F" w:rsidP="00E51847">
      <w:pPr>
        <w:widowControl/>
        <w:jc w:val="center"/>
        <w:rPr>
          <w:rFonts w:ascii="Arial" w:hAnsi="Arial" w:cs="Arial"/>
          <w:kern w:val="0"/>
          <w:sz w:val="24"/>
          <w:szCs w:val="24"/>
          <w:lang w:eastAsia="ar-SA"/>
        </w:rPr>
      </w:pPr>
    </w:p>
    <w:tbl>
      <w:tblPr>
        <w:tblW w:w="10023" w:type="dxa"/>
        <w:tblInd w:w="-106" w:type="dxa"/>
        <w:tblLayout w:type="fixed"/>
        <w:tblLook w:val="0000"/>
      </w:tblPr>
      <w:tblGrid>
        <w:gridCol w:w="1966"/>
        <w:gridCol w:w="8057"/>
      </w:tblGrid>
      <w:tr w:rsidR="004C3A5F" w:rsidRPr="00EF7525">
        <w:trPr>
          <w:trHeight w:val="132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F" w:rsidRPr="00EF7525" w:rsidRDefault="004C3A5F" w:rsidP="00E51847">
            <w:pPr>
              <w:widowControl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</w:tr>
      <w:tr w:rsidR="004C3A5F" w:rsidRPr="00EF7525">
        <w:trPr>
          <w:trHeight w:val="119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Исполнители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F" w:rsidRPr="00EF7525" w:rsidRDefault="004C3A5F" w:rsidP="00E51847">
            <w:pPr>
              <w:widowControl/>
              <w:autoSpaceDE w:val="0"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</w:tr>
      <w:tr w:rsidR="004C3A5F" w:rsidRPr="00EF7525">
        <w:trPr>
          <w:trHeight w:val="136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Основные разработчики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F" w:rsidRPr="00EF7525" w:rsidRDefault="004C3A5F" w:rsidP="00E51847">
            <w:pPr>
              <w:widowControl/>
              <w:autoSpaceDE w:val="0"/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</w:tr>
      <w:tr w:rsidR="004C3A5F" w:rsidRPr="00EF7525">
        <w:trPr>
          <w:trHeight w:val="606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Подпрограммы Муниципальной программы и основные мероприятия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F" w:rsidRPr="00EF7525" w:rsidRDefault="004C3A5F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Подпрограмма 1. «Комплексное развитие систем коммунальной инфраструктуры Скрипнянского сельского поселения» </w:t>
            </w:r>
          </w:p>
          <w:p w:rsidR="004C3A5F" w:rsidRPr="00EF7525" w:rsidRDefault="004C3A5F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Основные мероприятия подпрограммы:</w:t>
            </w:r>
          </w:p>
          <w:p w:rsidR="004C3A5F" w:rsidRPr="00EF7525" w:rsidRDefault="004C3A5F" w:rsidP="00D76D29">
            <w:pPr>
              <w:widowControl/>
              <w:tabs>
                <w:tab w:val="left" w:pos="940"/>
              </w:tabs>
              <w:autoSpaceDE w:val="0"/>
              <w:spacing w:line="228" w:lineRule="auto"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1. Организация водоснабжения в границах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поселения.</w:t>
            </w:r>
          </w:p>
          <w:p w:rsidR="004C3A5F" w:rsidRPr="00EF7525" w:rsidRDefault="004C3A5F" w:rsidP="00D76D29">
            <w:pPr>
              <w:widowControl/>
              <w:tabs>
                <w:tab w:val="left" w:pos="940"/>
              </w:tabs>
              <w:autoSpaceDE w:val="0"/>
              <w:spacing w:line="228" w:lineRule="auto"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2 Содержание уличного освещения, энергосбережение и повышение энергетической эффективности в бюджетных учреждениях Скрипнянского сельского поселения.</w:t>
            </w:r>
          </w:p>
          <w:p w:rsidR="004C3A5F" w:rsidRPr="00EF7525" w:rsidRDefault="004C3A5F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Подпрограмма 2. «Благоустройство парков и скверов на территории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Калачеевского муниципального района» </w:t>
            </w:r>
          </w:p>
          <w:p w:rsidR="004C3A5F" w:rsidRPr="00EF7525" w:rsidRDefault="004C3A5F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Основные мероприятия подпрограммы:</w:t>
            </w:r>
          </w:p>
          <w:p w:rsidR="004C3A5F" w:rsidRPr="00EF7525" w:rsidRDefault="004C3A5F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1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Прочие расходы, направленные на благоустройство парков и скверов.</w:t>
            </w:r>
          </w:p>
          <w:p w:rsidR="004C3A5F" w:rsidRPr="00EF7525" w:rsidRDefault="004C3A5F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Подпрограмма 3. «Осуществление дорожной деятельности в части содержания и ремонта, автомобильных дорог местного значения в границах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поселения» </w:t>
            </w:r>
          </w:p>
          <w:p w:rsidR="004C3A5F" w:rsidRPr="00EF7525" w:rsidRDefault="004C3A5F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Основные мероприятия подпрограммы:</w:t>
            </w:r>
          </w:p>
          <w:p w:rsidR="004C3A5F" w:rsidRPr="00EF7525" w:rsidRDefault="004C3A5F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1. Содержание автомобильных дорог общего пользования местного значения и сооружений на них.</w:t>
            </w:r>
          </w:p>
          <w:p w:rsidR="004C3A5F" w:rsidRPr="00EF7525" w:rsidRDefault="004C3A5F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2. Ремонт автомобильных дорог общего пользования местного значения и сооружений на них.</w:t>
            </w:r>
          </w:p>
        </w:tc>
      </w:tr>
      <w:tr w:rsidR="004C3A5F" w:rsidRPr="00EF7525">
        <w:trPr>
          <w:trHeight w:val="60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- обеспечение доступного и комфортного проживания граждан на территории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поселения;</w:t>
            </w:r>
          </w:p>
          <w:p w:rsidR="004C3A5F" w:rsidRPr="00EF7525" w:rsidRDefault="004C3A5F" w:rsidP="00E51847">
            <w:pPr>
              <w:widowControl/>
              <w:autoSpaceDE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- формирование и реализация комплекса мероприятий по развитию систем коммунальной инфраструктуры, обеспечивающих потребности социально-экономического развития, увеличение обеспеченности населения ресурсами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сельского поселения, содействие энергосбережению и повышению энергоэффективности на территории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сельского поселения;</w:t>
            </w:r>
          </w:p>
          <w:p w:rsidR="004C3A5F" w:rsidRPr="00EF7525" w:rsidRDefault="004C3A5F" w:rsidP="00E51847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- повышение уровня благоустройства территории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для обеспечения благоприятных условий проживания населения;</w:t>
            </w:r>
          </w:p>
        </w:tc>
      </w:tr>
      <w:tr w:rsidR="004C3A5F" w:rsidRPr="00EF7525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F" w:rsidRPr="00EF7525" w:rsidRDefault="004C3A5F" w:rsidP="00E51847">
            <w:pPr>
              <w:widowControl/>
              <w:tabs>
                <w:tab w:val="left" w:pos="393"/>
                <w:tab w:val="left" w:pos="1113"/>
              </w:tabs>
              <w:suppressAutoHyphens w:val="0"/>
              <w:snapToGrid w:val="0"/>
              <w:ind w:left="-73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- создание условий для развития социальной инфраструктуры поселения и повышения уровня и качества жизни местного населения;</w:t>
            </w:r>
          </w:p>
          <w:p w:rsidR="004C3A5F" w:rsidRPr="00EF7525" w:rsidRDefault="004C3A5F" w:rsidP="00E51847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- формирование комплекса мероприятий по развитию систем коммунальной инфраструктуры, обеспечивающих потребности жителей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поселения; </w:t>
            </w:r>
          </w:p>
          <w:p w:rsidR="004C3A5F" w:rsidRPr="00EF7525" w:rsidRDefault="004C3A5F" w:rsidP="00E51847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- содействие энергосбережению и повышению энергоэффективности на территории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сельского поселения;</w:t>
            </w:r>
          </w:p>
          <w:p w:rsidR="004C3A5F" w:rsidRPr="00EF7525" w:rsidRDefault="004C3A5F" w:rsidP="00E51847">
            <w:pPr>
              <w:widowControl/>
              <w:autoSpaceDE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- формирование условий и создание мест отдыха населения;</w:t>
            </w:r>
          </w:p>
          <w:p w:rsidR="004C3A5F" w:rsidRPr="00EF7525" w:rsidRDefault="004C3A5F" w:rsidP="00E51847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- озеленение территории в целях снижения негативного воздействия предприятий промышленности на окружающую природную среду;</w:t>
            </w:r>
          </w:p>
          <w:p w:rsidR="004C3A5F" w:rsidRPr="00EF7525" w:rsidRDefault="004C3A5F" w:rsidP="00E51847">
            <w:pPr>
              <w:widowControl/>
              <w:autoSpaceDE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- совершенствование и развитие сети автомобильных дорог местного значения для решения социальных проблем сельского населения;</w:t>
            </w:r>
          </w:p>
        </w:tc>
      </w:tr>
      <w:tr w:rsidR="004C3A5F" w:rsidRPr="00EF7525">
        <w:trPr>
          <w:trHeight w:val="8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Целевые индикаторы и показатели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F" w:rsidRPr="00C26195" w:rsidRDefault="004C3A5F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snapToGrid w:val="0"/>
              <w:ind w:left="0" w:firstLine="174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Наличие в бюджете средств на финансирование мероприятий программы</w:t>
            </w:r>
          </w:p>
          <w:p w:rsidR="004C3A5F" w:rsidRPr="00C26195" w:rsidRDefault="004C3A5F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2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Повышение доли благоустроенных дворовых территорий на 10% в год</w:t>
            </w:r>
          </w:p>
          <w:p w:rsidR="004C3A5F" w:rsidRPr="00C26195" w:rsidRDefault="004C3A5F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2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31.12.2026 г. – 95%.</w:t>
            </w:r>
          </w:p>
          <w:p w:rsidR="004C3A5F" w:rsidRPr="00C26195" w:rsidRDefault="004C3A5F" w:rsidP="00C26195">
            <w:pPr>
              <w:widowControl/>
              <w:numPr>
                <w:ilvl w:val="0"/>
                <w:numId w:val="16"/>
              </w:numPr>
              <w:tabs>
                <w:tab w:val="clear" w:pos="0"/>
                <w:tab w:val="num" w:pos="19"/>
                <w:tab w:val="num" w:pos="120"/>
              </w:tabs>
              <w:ind w:left="0" w:firstLine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Организация системного сбора и вывоза твердых бытовых отходов</w:t>
            </w:r>
          </w:p>
          <w:p w:rsidR="004C3A5F" w:rsidRPr="00C26195" w:rsidRDefault="004C3A5F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2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Организация ритуальных услуг и содержание мест захоронения.</w:t>
            </w:r>
          </w:p>
          <w:p w:rsidR="004C3A5F" w:rsidRPr="00C26195" w:rsidRDefault="004C3A5F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2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Наличие средств в бюджете поселения на осуществление комплексного развития систем коммунальной инфраструктуры</w:t>
            </w:r>
          </w:p>
          <w:p w:rsidR="004C3A5F" w:rsidRPr="00C26195" w:rsidRDefault="004C3A5F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2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Оборудование жилых помещений, расположенных в границах поселения, приборами учета энергоресурсов - 100 %.</w:t>
            </w:r>
          </w:p>
          <w:p w:rsidR="004C3A5F" w:rsidRPr="00C26195" w:rsidRDefault="004C3A5F" w:rsidP="00E51847">
            <w:pPr>
              <w:widowControl/>
              <w:numPr>
                <w:ilvl w:val="0"/>
                <w:numId w:val="16"/>
              </w:numPr>
              <w:ind w:left="88" w:right="72"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sz w:val="24"/>
                <w:szCs w:val="24"/>
                <w:lang w:eastAsia="ar-SA"/>
              </w:rPr>
              <w:t>Объем расходов местного бюджета на проведение мероприятий по энергосбережению в расчете на 1 жителя поселения до 15 руб.</w:t>
            </w:r>
          </w:p>
          <w:p w:rsidR="004C3A5F" w:rsidRPr="00C26195" w:rsidRDefault="004C3A5F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35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10 шт. в год</w:t>
            </w:r>
          </w:p>
          <w:p w:rsidR="004C3A5F" w:rsidRPr="00C26195" w:rsidRDefault="004C3A5F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sz w:val="24"/>
                <w:szCs w:val="24"/>
                <w:lang w:eastAsia="ar-SA"/>
              </w:rPr>
              <w:t>Количество обустроенных мест массового отдыха населения до 1 ед. на 1000 чел. населения</w:t>
            </w:r>
          </w:p>
          <w:p w:rsidR="004C3A5F" w:rsidRPr="00C26195" w:rsidRDefault="004C3A5F" w:rsidP="00E51847">
            <w:pPr>
              <w:widowControl/>
              <w:numPr>
                <w:ilvl w:val="0"/>
                <w:numId w:val="16"/>
              </w:numPr>
              <w:autoSpaceDE w:val="0"/>
              <w:spacing w:line="228" w:lineRule="auto"/>
              <w:ind w:left="88"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Обустройство </w:t>
            </w:r>
            <w:r w:rsidRPr="00C2619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парка </w:t>
            </w:r>
            <w:r w:rsidRPr="00C26195">
              <w:rPr>
                <w:rFonts w:ascii="Arial" w:hAnsi="Arial" w:cs="Arial"/>
                <w:sz w:val="24"/>
                <w:szCs w:val="24"/>
                <w:lang w:eastAsia="ar-SA"/>
              </w:rPr>
              <w:t>в центре с.Скрипниково 1ед.</w:t>
            </w:r>
          </w:p>
          <w:p w:rsidR="004C3A5F" w:rsidRPr="00C26195" w:rsidRDefault="004C3A5F" w:rsidP="00E51847">
            <w:pPr>
              <w:widowControl/>
              <w:numPr>
                <w:ilvl w:val="0"/>
                <w:numId w:val="16"/>
              </w:numPr>
              <w:autoSpaceDE w:val="0"/>
              <w:ind w:left="88"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sz w:val="24"/>
                <w:szCs w:val="24"/>
                <w:lang w:eastAsia="ar-SA"/>
              </w:rPr>
              <w:t>Наличие средств в бюджете поселения на осуществление дорожной деятельности</w:t>
            </w:r>
          </w:p>
          <w:p w:rsidR="004C3A5F" w:rsidRPr="00C26195" w:rsidRDefault="004C3A5F" w:rsidP="00E51847">
            <w:pPr>
              <w:widowControl/>
              <w:tabs>
                <w:tab w:val="num" w:pos="-22"/>
              </w:tabs>
              <w:autoSpaceDE w:val="0"/>
              <w:ind w:left="-1" w:firstLine="89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2619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13. Доля автомобильных дорог общего пользования местного значения, в отношении которых произведён ремонт (капитальный ремонт, реконструкция) – 4% в год.</w:t>
            </w:r>
          </w:p>
        </w:tc>
      </w:tr>
      <w:tr w:rsidR="004C3A5F" w:rsidRPr="00EF7525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Муниципальная программа реализуется в один этап. </w:t>
            </w:r>
          </w:p>
          <w:p w:rsidR="004C3A5F" w:rsidRPr="00EF7525" w:rsidRDefault="004C3A5F" w:rsidP="00E51847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Сроки реализации 2020 –2026 годы.</w:t>
            </w:r>
          </w:p>
        </w:tc>
      </w:tr>
      <w:tr w:rsidR="004C3A5F" w:rsidRPr="00EF7525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4C3A5F" w:rsidRDefault="004C3A5F" w:rsidP="002B326E">
            <w:pPr>
              <w:snapToGrid w:val="0"/>
              <w:spacing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 13073,8 тыс. рублей, в том числе:</w:t>
            </w:r>
          </w:p>
          <w:p w:rsidR="004C3A5F" w:rsidRDefault="004C3A5F" w:rsidP="002B326E">
            <w:pPr>
              <w:snapToGrid w:val="0"/>
              <w:spacing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1648,5 тыс. руб;</w:t>
            </w:r>
          </w:p>
          <w:p w:rsidR="004C3A5F" w:rsidRDefault="004C3A5F" w:rsidP="002B326E">
            <w:pPr>
              <w:snapToGrid w:val="0"/>
              <w:spacing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– 2364,7 тыс. руб;</w:t>
            </w:r>
          </w:p>
          <w:p w:rsidR="004C3A5F" w:rsidRDefault="004C3A5F" w:rsidP="002B326E">
            <w:pPr>
              <w:snapToGrid w:val="0"/>
              <w:spacing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3142,5 тыс. руб;</w:t>
            </w:r>
          </w:p>
          <w:p w:rsidR="004C3A5F" w:rsidRDefault="004C3A5F" w:rsidP="002B326E">
            <w:pPr>
              <w:snapToGrid w:val="0"/>
              <w:spacing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 – 2281,8 тыс. руб;</w:t>
            </w:r>
          </w:p>
          <w:p w:rsidR="004C3A5F" w:rsidRDefault="004C3A5F" w:rsidP="002B326E">
            <w:pPr>
              <w:snapToGrid w:val="0"/>
              <w:spacing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2322,3 тыс. руб;</w:t>
            </w:r>
          </w:p>
          <w:p w:rsidR="004C3A5F" w:rsidRDefault="004C3A5F" w:rsidP="002B326E">
            <w:pPr>
              <w:snapToGrid w:val="0"/>
              <w:spacing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657,0 тыс. руб;</w:t>
            </w:r>
          </w:p>
          <w:p w:rsidR="004C3A5F" w:rsidRDefault="004C3A5F" w:rsidP="002B326E">
            <w:pPr>
              <w:snapToGrid w:val="0"/>
              <w:spacing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657,0 тыс. руб.</w:t>
            </w:r>
          </w:p>
          <w:p w:rsidR="004C3A5F" w:rsidRPr="00EF7525" w:rsidRDefault="004C3A5F" w:rsidP="00E51847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4C3A5F" w:rsidRPr="00EF7525" w:rsidRDefault="004C3A5F" w:rsidP="00E51847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селения Калачеевского муниципального района Воронежской области на очередной финансовый год.</w:t>
            </w:r>
          </w:p>
        </w:tc>
      </w:tr>
      <w:tr w:rsidR="004C3A5F" w:rsidRPr="00EF7525">
        <w:trPr>
          <w:trHeight w:val="185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5F" w:rsidRPr="00EF7525" w:rsidRDefault="004C3A5F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snapToGrid w:val="0"/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Наличие в бюджете средств на финансирование мероприятий программы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Повышение доли благоустроенных дворовых территорий на 8 % в год.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Увеличение доля протяженности освещенных частей улиц, проездов к их общей протяженности на 31.12.2026 г. – 95 %.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Повышение качества предоставляемых коммунальных услуг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Организация системного сбора и вывоза твердых бытовых отходов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Организация ритуальных услуг и содержание мест захоронения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Наличие средств в бюджете поселения на осуществление комплексного развития систем коммунальной инфраструктуры.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Оборудование жилых помещений, расположенных в границах поселения, приборами учета энергоресурсов - 100 %.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Повышение надежности функционирования систем коммунальной инфраструктуры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Объем расходов местного бюджета на проведение мероприятий по энергосбережению в расчете на 1 жителя поселения до 15 руб.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Модернизация систем освещения в объектах бюджетной сферы и наружного (уличного) освещения с применением энергосберегающих светильников – 10 шт. в год.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Создание благоприятных условий для организации отдыха и досуга жителей Скрипнянского сельского поселения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Количество обустроенных мест массового отдыха населения до 1 ед. на 1000 чел. Населения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autoSpaceDE w:val="0"/>
              <w:spacing w:line="228" w:lineRule="auto"/>
              <w:ind w:left="-1" w:firstLine="28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Обустройство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парка на терр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итории с.Скрипниково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1ед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autoSpaceDE w:val="0"/>
              <w:ind w:left="-1" w:firstLine="28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Наличие средств в бюджете поселения на осуществление дорожной деятельности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Доля автомобильных дорог общего пользования местного значения, в отношении которых произведён ремонт (капитальный ремонт, реконструкция) – 4 % в год.</w:t>
            </w:r>
          </w:p>
          <w:p w:rsidR="004C3A5F" w:rsidRPr="00EF7525" w:rsidRDefault="004C3A5F" w:rsidP="00E51847">
            <w:pPr>
              <w:widowControl/>
              <w:numPr>
                <w:ilvl w:val="0"/>
                <w:numId w:val="17"/>
              </w:numPr>
              <w:autoSpaceDE w:val="0"/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Приведение дорожного покрытия в соответствие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существующим правилам и нормам.</w:t>
            </w:r>
          </w:p>
        </w:tc>
      </w:tr>
    </w:tbl>
    <w:p w:rsidR="004C3A5F" w:rsidRDefault="004C3A5F" w:rsidP="00EF752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</w:p>
    <w:p w:rsidR="004C3A5F" w:rsidRDefault="004C3A5F" w:rsidP="00301CA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  <w:szCs w:val="24"/>
          <w:lang w:eastAsia="ru-RU"/>
        </w:rPr>
        <w:sectPr w:rsidR="004C3A5F" w:rsidSect="00EF7525">
          <w:pgSz w:w="11906" w:h="16838" w:code="9"/>
          <w:pgMar w:top="2268" w:right="567" w:bottom="567" w:left="1701" w:header="720" w:footer="720" w:gutter="0"/>
          <w:cols w:space="720"/>
          <w:docGrid w:linePitch="360"/>
        </w:sectPr>
      </w:pPr>
    </w:p>
    <w:p w:rsidR="004C3A5F" w:rsidRPr="00EF7525" w:rsidRDefault="004C3A5F" w:rsidP="00301CA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 w:rsidRPr="00EF7525">
        <w:rPr>
          <w:rFonts w:ascii="Arial" w:hAnsi="Arial" w:cs="Arial"/>
          <w:kern w:val="0"/>
          <w:sz w:val="24"/>
          <w:szCs w:val="24"/>
          <w:lang w:eastAsia="ru-RU"/>
        </w:rPr>
        <w:t>Основные целевые индикаторы и показатели эффективности</w:t>
      </w:r>
    </w:p>
    <w:p w:rsidR="004C3A5F" w:rsidRPr="00EF7525" w:rsidRDefault="004C3A5F" w:rsidP="00590A70">
      <w:pPr>
        <w:widowControl/>
        <w:suppressAutoHyphens w:val="0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 w:rsidRPr="00EF7525">
        <w:rPr>
          <w:rFonts w:ascii="Arial" w:hAnsi="Arial" w:cs="Arial"/>
          <w:kern w:val="0"/>
          <w:sz w:val="24"/>
          <w:szCs w:val="24"/>
          <w:lang w:eastAsia="ru-RU"/>
        </w:rPr>
        <w:t>реализации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за 2022 год</w:t>
      </w:r>
    </w:p>
    <w:p w:rsidR="004C3A5F" w:rsidRPr="00EF7525" w:rsidRDefault="004C3A5F" w:rsidP="00590A70">
      <w:pPr>
        <w:widowControl/>
        <w:suppressAutoHyphens w:val="0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</w:p>
    <w:tbl>
      <w:tblPr>
        <w:tblW w:w="1502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5"/>
        <w:gridCol w:w="1418"/>
        <w:gridCol w:w="1559"/>
        <w:gridCol w:w="1134"/>
        <w:gridCol w:w="1134"/>
        <w:gridCol w:w="1276"/>
      </w:tblGrid>
      <w:tr w:rsidR="004C3A5F" w:rsidRPr="00EF7525"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A5F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Наименование целевых</w:t>
            </w:r>
          </w:p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показателей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A5F" w:rsidRDefault="004C3A5F" w:rsidP="008A7B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Единица </w:t>
            </w:r>
          </w:p>
          <w:p w:rsidR="004C3A5F" w:rsidRPr="00EF7525" w:rsidRDefault="004C3A5F" w:rsidP="008A7B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измерения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A5F" w:rsidRPr="00EF7525" w:rsidRDefault="004C3A5F" w:rsidP="008A7B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Величина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br/>
              <w:t>показателя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br/>
              <w:t xml:space="preserve">в базовом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br/>
              <w:t xml:space="preserve">году (до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br/>
              <w:t xml:space="preserve">начала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br/>
              <w:t>реализации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br/>
              <w:t>Программы)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Прогнозные значение показателя</w:t>
            </w:r>
          </w:p>
        </w:tc>
      </w:tr>
      <w:tr w:rsidR="004C3A5F" w:rsidRPr="00EF7525"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CC692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20__ г.</w:t>
            </w:r>
          </w:p>
        </w:tc>
      </w:tr>
      <w:tr w:rsidR="004C3A5F" w:rsidRPr="00EF7525">
        <w:trPr>
          <w:cantSplit/>
          <w:trHeight w:val="3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C52D9E">
            <w:pPr>
              <w:rPr>
                <w:rFonts w:ascii="Arial" w:hAnsi="Arial" w:cs="Arial"/>
                <w:sz w:val="24"/>
                <w:szCs w:val="24"/>
              </w:rPr>
            </w:pPr>
            <w:r w:rsidRPr="00CC6923"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Скрипнянского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301C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4C3A5F" w:rsidRPr="00EF7525">
        <w:trPr>
          <w:cantSplit/>
          <w:trHeight w:val="3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C52D9E">
            <w:pPr>
              <w:rPr>
                <w:rFonts w:ascii="Arial" w:hAnsi="Arial" w:cs="Arial"/>
                <w:sz w:val="24"/>
                <w:szCs w:val="24"/>
              </w:rPr>
            </w:pPr>
            <w:r w:rsidRPr="00CC6923">
              <w:rPr>
                <w:rFonts w:ascii="Arial" w:hAnsi="Arial" w:cs="Arial"/>
                <w:sz w:val="24"/>
                <w:szCs w:val="24"/>
              </w:rPr>
              <w:t>Содержание уличного освещения, энергосбережение и повышение энергетической эффективности в бюджетных учреждениях Скрипнянского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301C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990590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99059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4C3A5F" w:rsidRPr="00EF752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CC6923">
            <w:pPr>
              <w:rPr>
                <w:rFonts w:ascii="Arial" w:hAnsi="Arial" w:cs="Arial"/>
                <w:sz w:val="24"/>
                <w:szCs w:val="24"/>
              </w:rPr>
            </w:pPr>
            <w:r w:rsidRPr="00CC6923"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301C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990590" w:rsidRDefault="004C3A5F" w:rsidP="007E36B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99059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4C3A5F" w:rsidRPr="00EF752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C52D9E">
            <w:pPr>
              <w:rPr>
                <w:rFonts w:ascii="Arial" w:hAnsi="Arial" w:cs="Arial"/>
                <w:sz w:val="24"/>
                <w:szCs w:val="24"/>
              </w:rPr>
            </w:pPr>
            <w:r w:rsidRPr="00CC6923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301C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990590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99059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4C3A5F" w:rsidRPr="00EF752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C52D9E">
            <w:pPr>
              <w:rPr>
                <w:rFonts w:ascii="Arial" w:hAnsi="Arial" w:cs="Arial"/>
                <w:sz w:val="24"/>
                <w:szCs w:val="24"/>
              </w:rPr>
            </w:pPr>
            <w:r w:rsidRPr="00CC6923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301C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990590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99059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1736,6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4C3A5F" w:rsidRPr="00EF752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990590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99059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3142,5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5F" w:rsidRPr="00EF7525" w:rsidRDefault="004C3A5F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C3A5F" w:rsidRPr="00EF7525" w:rsidRDefault="004C3A5F" w:rsidP="00C10472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kern w:val="0"/>
          <w:sz w:val="24"/>
          <w:szCs w:val="24"/>
          <w:lang w:eastAsia="ru-RU"/>
        </w:rPr>
        <w:br w:type="page"/>
      </w:r>
      <w:r w:rsidRPr="00EF7525">
        <w:rPr>
          <w:rFonts w:ascii="Arial" w:hAnsi="Arial" w:cs="Arial"/>
          <w:kern w:val="0"/>
          <w:sz w:val="24"/>
          <w:szCs w:val="24"/>
          <w:lang w:eastAsia="ru-RU"/>
        </w:rPr>
        <w:t>Информация</w:t>
      </w:r>
    </w:p>
    <w:p w:rsidR="004C3A5F" w:rsidRPr="00EF7525" w:rsidRDefault="004C3A5F" w:rsidP="001C0F60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  <w:r w:rsidRPr="00EF7525">
        <w:rPr>
          <w:rFonts w:ascii="Arial" w:hAnsi="Arial" w:cs="Arial"/>
          <w:kern w:val="0"/>
          <w:sz w:val="24"/>
          <w:szCs w:val="24"/>
          <w:lang w:eastAsia="ru-RU"/>
        </w:rPr>
        <w:t>о реализации долгосрочной целевой программы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Pr="00EF7525">
        <w:rPr>
          <w:rFonts w:ascii="Arial" w:hAnsi="Arial" w:cs="Arial"/>
          <w:kern w:val="0"/>
          <w:sz w:val="24"/>
          <w:szCs w:val="24"/>
          <w:lang w:eastAsia="ru-RU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годы»за 202</w:t>
      </w:r>
      <w:r>
        <w:rPr>
          <w:rFonts w:ascii="Arial" w:hAnsi="Arial" w:cs="Arial"/>
          <w:kern w:val="0"/>
          <w:sz w:val="24"/>
          <w:szCs w:val="24"/>
          <w:lang w:eastAsia="ru-RU"/>
        </w:rPr>
        <w:t>2</w:t>
      </w:r>
      <w:r w:rsidRPr="00EF7525">
        <w:rPr>
          <w:rFonts w:ascii="Arial" w:hAnsi="Arial" w:cs="Arial"/>
          <w:kern w:val="0"/>
          <w:sz w:val="24"/>
          <w:szCs w:val="24"/>
          <w:lang w:eastAsia="ru-RU"/>
        </w:rPr>
        <w:t xml:space="preserve"> год</w:t>
      </w:r>
    </w:p>
    <w:p w:rsidR="004C3A5F" w:rsidRPr="00EF7525" w:rsidRDefault="004C3A5F" w:rsidP="00C10472">
      <w:pPr>
        <w:widowControl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kern w:val="0"/>
          <w:sz w:val="24"/>
          <w:szCs w:val="24"/>
          <w:lang w:eastAsia="ru-RU"/>
        </w:rPr>
      </w:pPr>
      <w:r w:rsidRPr="00EF7525">
        <w:rPr>
          <w:rFonts w:ascii="Arial" w:hAnsi="Arial" w:cs="Arial"/>
          <w:kern w:val="0"/>
          <w:sz w:val="24"/>
          <w:szCs w:val="24"/>
          <w:lang w:eastAsia="ru-RU"/>
        </w:rPr>
        <w:t>тыс. руб.</w:t>
      </w:r>
    </w:p>
    <w:tbl>
      <w:tblPr>
        <w:tblW w:w="15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0"/>
        <w:gridCol w:w="3497"/>
        <w:gridCol w:w="2410"/>
        <w:gridCol w:w="2126"/>
        <w:gridCol w:w="1276"/>
        <w:gridCol w:w="1701"/>
        <w:gridCol w:w="3462"/>
      </w:tblGrid>
      <w:tr w:rsidR="004C3A5F" w:rsidRPr="00EF7525">
        <w:trPr>
          <w:cantSplit/>
          <w:jc w:val="center"/>
        </w:trPr>
        <w:tc>
          <w:tcPr>
            <w:tcW w:w="970" w:type="dxa"/>
          </w:tcPr>
          <w:p w:rsidR="004C3A5F" w:rsidRPr="00EF7525" w:rsidRDefault="004C3A5F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97" w:type="dxa"/>
          </w:tcPr>
          <w:p w:rsidR="004C3A5F" w:rsidRPr="001C0F60" w:rsidRDefault="004C3A5F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Мероприятия*</w:t>
            </w:r>
          </w:p>
          <w:p w:rsidR="004C3A5F" w:rsidRPr="001C0F60" w:rsidRDefault="004C3A5F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3A5F" w:rsidRPr="00EF7525" w:rsidRDefault="004C3A5F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Источник </w:t>
            </w:r>
          </w:p>
          <w:p w:rsidR="004C3A5F" w:rsidRPr="00EF7525" w:rsidRDefault="004C3A5F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финансирования</w:t>
            </w:r>
          </w:p>
          <w:p w:rsidR="004C3A5F" w:rsidRPr="00EF7525" w:rsidRDefault="004C3A5F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3A5F" w:rsidRPr="001C0F60" w:rsidRDefault="004C3A5F" w:rsidP="001C0F6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Объем</w:t>
            </w:r>
          </w:p>
          <w:p w:rsidR="004C3A5F" w:rsidRPr="001C0F60" w:rsidRDefault="004C3A5F" w:rsidP="001C0F6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финансирования</w:t>
            </w:r>
          </w:p>
          <w:p w:rsidR="004C3A5F" w:rsidRPr="001C0F60" w:rsidRDefault="004C3A5F" w:rsidP="001C0F6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3A5F" w:rsidRPr="001C0F60" w:rsidRDefault="004C3A5F" w:rsidP="001C0F6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Лимиты</w:t>
            </w:r>
          </w:p>
        </w:tc>
        <w:tc>
          <w:tcPr>
            <w:tcW w:w="1701" w:type="dxa"/>
          </w:tcPr>
          <w:p w:rsidR="004C3A5F" w:rsidRPr="001C0F60" w:rsidRDefault="004C3A5F" w:rsidP="001C0F6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Исполнено</w:t>
            </w:r>
          </w:p>
          <w:p w:rsidR="004C3A5F" w:rsidRPr="001C0F60" w:rsidRDefault="004C3A5F" w:rsidP="002A51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(кассовые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расходы)</w:t>
            </w:r>
          </w:p>
        </w:tc>
        <w:tc>
          <w:tcPr>
            <w:tcW w:w="3462" w:type="dxa"/>
          </w:tcPr>
          <w:p w:rsidR="004C3A5F" w:rsidRPr="00EF7525" w:rsidRDefault="004C3A5F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Оценка выполнения (краткое описание исполнения программы; либо причины неисполнения)</w:t>
            </w:r>
          </w:p>
        </w:tc>
      </w:tr>
      <w:tr w:rsidR="004C3A5F" w:rsidRPr="00EF7525">
        <w:trPr>
          <w:cantSplit/>
          <w:jc w:val="center"/>
        </w:trPr>
        <w:tc>
          <w:tcPr>
            <w:tcW w:w="970" w:type="dxa"/>
          </w:tcPr>
          <w:p w:rsidR="004C3A5F" w:rsidRPr="00EF7525" w:rsidRDefault="004C3A5F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7" w:type="dxa"/>
          </w:tcPr>
          <w:p w:rsidR="004C3A5F" w:rsidRPr="001C0F60" w:rsidRDefault="004C3A5F" w:rsidP="00162F4E">
            <w:pPr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Скрипнянского сельского поселения</w:t>
            </w:r>
          </w:p>
        </w:tc>
        <w:tc>
          <w:tcPr>
            <w:tcW w:w="2410" w:type="dxa"/>
          </w:tcPr>
          <w:p w:rsidR="004C3A5F" w:rsidRPr="00EF7525" w:rsidRDefault="004C3A5F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поселения, ОБ</w:t>
            </w:r>
          </w:p>
        </w:tc>
        <w:tc>
          <w:tcPr>
            <w:tcW w:w="2126" w:type="dxa"/>
          </w:tcPr>
          <w:p w:rsidR="004C3A5F" w:rsidRPr="001C0F6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4C3A5F" w:rsidRPr="001C0F6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4C3A5F" w:rsidRPr="001C0F6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3462" w:type="dxa"/>
          </w:tcPr>
          <w:p w:rsidR="004C3A5F" w:rsidRPr="00EF7525" w:rsidRDefault="004C3A5F" w:rsidP="006C196D">
            <w:pPr>
              <w:widowControl/>
              <w:tabs>
                <w:tab w:val="left" w:pos="57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В 2022 году ведется передача системы водоснабжения ресурсоснабжающей организации МП «Калачрайводснаб»</w:t>
            </w:r>
          </w:p>
        </w:tc>
      </w:tr>
      <w:tr w:rsidR="004C3A5F" w:rsidRPr="00EF7525">
        <w:trPr>
          <w:cantSplit/>
          <w:jc w:val="center"/>
        </w:trPr>
        <w:tc>
          <w:tcPr>
            <w:tcW w:w="970" w:type="dxa"/>
          </w:tcPr>
          <w:p w:rsidR="004C3A5F" w:rsidRPr="00EF7525" w:rsidRDefault="004C3A5F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7" w:type="dxa"/>
          </w:tcPr>
          <w:p w:rsidR="004C3A5F" w:rsidRPr="001C0F60" w:rsidRDefault="004C3A5F" w:rsidP="00162F4E">
            <w:pPr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Содержание уличного освещения, энергосбережение и повышение энергетической эффективности в бюджетных учреждениях Скрипнянского сельского поселения</w:t>
            </w:r>
          </w:p>
        </w:tc>
        <w:tc>
          <w:tcPr>
            <w:tcW w:w="2410" w:type="dxa"/>
          </w:tcPr>
          <w:p w:rsidR="004C3A5F" w:rsidRPr="00EF7525" w:rsidRDefault="004C3A5F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, ОБ</w:t>
            </w:r>
          </w:p>
        </w:tc>
        <w:tc>
          <w:tcPr>
            <w:tcW w:w="2126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1276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1701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3462" w:type="dxa"/>
          </w:tcPr>
          <w:p w:rsidR="004C3A5F" w:rsidRPr="00EF7525" w:rsidRDefault="004C3A5F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Мероприятие выполнено на 100%</w:t>
            </w:r>
          </w:p>
        </w:tc>
      </w:tr>
      <w:tr w:rsidR="004C3A5F" w:rsidRPr="00EF7525">
        <w:trPr>
          <w:cantSplit/>
          <w:jc w:val="center"/>
        </w:trPr>
        <w:tc>
          <w:tcPr>
            <w:tcW w:w="970" w:type="dxa"/>
          </w:tcPr>
          <w:p w:rsidR="004C3A5F" w:rsidRPr="00EF7525" w:rsidRDefault="004C3A5F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7" w:type="dxa"/>
          </w:tcPr>
          <w:p w:rsidR="004C3A5F" w:rsidRPr="001C0F60" w:rsidRDefault="004C3A5F" w:rsidP="00162F4E">
            <w:pPr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скверов.</w:t>
            </w:r>
          </w:p>
        </w:tc>
        <w:tc>
          <w:tcPr>
            <w:tcW w:w="2410" w:type="dxa"/>
          </w:tcPr>
          <w:p w:rsidR="004C3A5F" w:rsidRPr="00EF7525" w:rsidRDefault="004C3A5F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поселения, ОБ</w:t>
            </w:r>
          </w:p>
        </w:tc>
        <w:tc>
          <w:tcPr>
            <w:tcW w:w="2126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1276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1701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3462" w:type="dxa"/>
          </w:tcPr>
          <w:p w:rsidR="004C3A5F" w:rsidRPr="00EF7525" w:rsidRDefault="004C3A5F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Мероприятие выполнено на 100%</w:t>
            </w:r>
          </w:p>
        </w:tc>
      </w:tr>
      <w:tr w:rsidR="004C3A5F" w:rsidRPr="00EF7525">
        <w:trPr>
          <w:cantSplit/>
          <w:jc w:val="center"/>
        </w:trPr>
        <w:tc>
          <w:tcPr>
            <w:tcW w:w="970" w:type="dxa"/>
          </w:tcPr>
          <w:p w:rsidR="004C3A5F" w:rsidRPr="00EF7525" w:rsidRDefault="004C3A5F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7" w:type="dxa"/>
          </w:tcPr>
          <w:p w:rsidR="004C3A5F" w:rsidRPr="001C0F60" w:rsidRDefault="004C3A5F" w:rsidP="00162F4E">
            <w:pPr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410" w:type="dxa"/>
          </w:tcPr>
          <w:p w:rsidR="004C3A5F" w:rsidRPr="00EF7525" w:rsidRDefault="004C3A5F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598,3</w:t>
            </w:r>
          </w:p>
        </w:tc>
        <w:tc>
          <w:tcPr>
            <w:tcW w:w="1276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598,3</w:t>
            </w:r>
          </w:p>
        </w:tc>
        <w:tc>
          <w:tcPr>
            <w:tcW w:w="1701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598,3</w:t>
            </w:r>
          </w:p>
        </w:tc>
        <w:tc>
          <w:tcPr>
            <w:tcW w:w="3462" w:type="dxa"/>
          </w:tcPr>
          <w:p w:rsidR="004C3A5F" w:rsidRPr="00EF7525" w:rsidRDefault="004C3A5F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Мероприятие выполнено на 100%</w:t>
            </w:r>
          </w:p>
        </w:tc>
      </w:tr>
      <w:tr w:rsidR="004C3A5F" w:rsidRPr="00EF7525">
        <w:trPr>
          <w:cantSplit/>
          <w:jc w:val="center"/>
        </w:trPr>
        <w:tc>
          <w:tcPr>
            <w:tcW w:w="970" w:type="dxa"/>
          </w:tcPr>
          <w:p w:rsidR="004C3A5F" w:rsidRPr="00EF7525" w:rsidRDefault="004C3A5F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7" w:type="dxa"/>
          </w:tcPr>
          <w:p w:rsidR="004C3A5F" w:rsidRPr="001C0F60" w:rsidRDefault="004C3A5F" w:rsidP="00162F4E">
            <w:pPr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0" w:type="dxa"/>
          </w:tcPr>
          <w:p w:rsidR="004C3A5F" w:rsidRPr="00EF7525" w:rsidRDefault="004C3A5F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, ОБ</w:t>
            </w:r>
          </w:p>
        </w:tc>
        <w:tc>
          <w:tcPr>
            <w:tcW w:w="2126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1736,6</w:t>
            </w:r>
          </w:p>
        </w:tc>
        <w:tc>
          <w:tcPr>
            <w:tcW w:w="1276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1736,6</w:t>
            </w:r>
          </w:p>
        </w:tc>
        <w:tc>
          <w:tcPr>
            <w:tcW w:w="1701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1736,6</w:t>
            </w:r>
          </w:p>
        </w:tc>
        <w:tc>
          <w:tcPr>
            <w:tcW w:w="3462" w:type="dxa"/>
          </w:tcPr>
          <w:p w:rsidR="004C3A5F" w:rsidRPr="00EF7525" w:rsidRDefault="004C3A5F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Мероприятие выполнено на 100%</w:t>
            </w:r>
          </w:p>
        </w:tc>
      </w:tr>
      <w:tr w:rsidR="004C3A5F" w:rsidRPr="00EF7525">
        <w:trPr>
          <w:cantSplit/>
          <w:jc w:val="center"/>
        </w:trPr>
        <w:tc>
          <w:tcPr>
            <w:tcW w:w="970" w:type="dxa"/>
          </w:tcPr>
          <w:p w:rsidR="004C3A5F" w:rsidRPr="00EF7525" w:rsidRDefault="004C3A5F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4C3A5F" w:rsidRPr="001C0F60" w:rsidRDefault="004C3A5F" w:rsidP="00590A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410" w:type="dxa"/>
          </w:tcPr>
          <w:p w:rsidR="004C3A5F" w:rsidRPr="00EF7525" w:rsidRDefault="004C3A5F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3A5F" w:rsidRPr="00990590" w:rsidRDefault="004C3A5F" w:rsidP="00990590">
            <w:pPr>
              <w:tabs>
                <w:tab w:val="center" w:pos="943"/>
                <w:tab w:val="right" w:pos="1886"/>
              </w:tabs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ab/>
              <w:t>3142,5</w:t>
            </w:r>
            <w:r w:rsidRPr="0099059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3142,5</w:t>
            </w:r>
          </w:p>
        </w:tc>
        <w:tc>
          <w:tcPr>
            <w:tcW w:w="1701" w:type="dxa"/>
          </w:tcPr>
          <w:p w:rsidR="004C3A5F" w:rsidRPr="00990590" w:rsidRDefault="004C3A5F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90">
              <w:rPr>
                <w:rFonts w:ascii="Arial" w:hAnsi="Arial" w:cs="Arial"/>
                <w:sz w:val="24"/>
                <w:szCs w:val="24"/>
              </w:rPr>
              <w:t>3142,5</w:t>
            </w:r>
          </w:p>
        </w:tc>
        <w:tc>
          <w:tcPr>
            <w:tcW w:w="3462" w:type="dxa"/>
          </w:tcPr>
          <w:p w:rsidR="004C3A5F" w:rsidRPr="00EF7525" w:rsidRDefault="004C3A5F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</w:tr>
    </w:tbl>
    <w:p w:rsidR="004C3A5F" w:rsidRPr="00EF7525" w:rsidRDefault="004C3A5F" w:rsidP="00207BE8">
      <w:pPr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>
        <w:br w:type="page"/>
      </w:r>
      <w:r w:rsidRPr="00EF7525">
        <w:rPr>
          <w:rFonts w:ascii="Arial" w:hAnsi="Arial" w:cs="Arial"/>
          <w:kern w:val="0"/>
          <w:sz w:val="24"/>
          <w:szCs w:val="24"/>
          <w:lang w:eastAsia="ru-RU"/>
        </w:rPr>
        <w:t>Отчет о выполнении Плана реализации муниципальной программы Скрипнянского сельского поселения Калачеевского муниципального района Воронежской области</w:t>
      </w:r>
    </w:p>
    <w:p w:rsidR="004C3A5F" w:rsidRPr="00EF7525" w:rsidRDefault="004C3A5F" w:rsidP="00807D99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EF7525">
        <w:rPr>
          <w:rFonts w:ascii="Arial" w:hAnsi="Arial" w:cs="Arial"/>
          <w:kern w:val="0"/>
          <w:sz w:val="24"/>
          <w:szCs w:val="24"/>
          <w:lang w:eastAsia="ru-RU"/>
        </w:rPr>
        <w:t>по состоянию на 01.01.202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3 </w:t>
      </w:r>
      <w:r w:rsidRPr="00EF7525">
        <w:rPr>
          <w:rFonts w:ascii="Arial" w:hAnsi="Arial" w:cs="Arial"/>
          <w:kern w:val="0"/>
          <w:sz w:val="24"/>
          <w:szCs w:val="24"/>
          <w:lang w:eastAsia="ru-RU"/>
        </w:rPr>
        <w:t>года</w:t>
      </w:r>
    </w:p>
    <w:tbl>
      <w:tblPr>
        <w:tblW w:w="15426" w:type="dxa"/>
        <w:jc w:val="center"/>
        <w:tblLayout w:type="fixed"/>
        <w:tblLook w:val="0000"/>
      </w:tblPr>
      <w:tblGrid>
        <w:gridCol w:w="407"/>
        <w:gridCol w:w="1499"/>
        <w:gridCol w:w="2698"/>
        <w:gridCol w:w="1892"/>
        <w:gridCol w:w="992"/>
        <w:gridCol w:w="993"/>
        <w:gridCol w:w="992"/>
        <w:gridCol w:w="992"/>
        <w:gridCol w:w="851"/>
        <w:gridCol w:w="708"/>
        <w:gridCol w:w="993"/>
        <w:gridCol w:w="850"/>
        <w:gridCol w:w="851"/>
        <w:gridCol w:w="708"/>
      </w:tblGrid>
      <w:tr w:rsidR="004C3A5F" w:rsidRPr="00EF7525">
        <w:trPr>
          <w:cantSplit/>
          <w:trHeight w:hRule="exact" w:val="1211"/>
          <w:jc w:val="center"/>
        </w:trPr>
        <w:tc>
          <w:tcPr>
            <w:tcW w:w="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№</w:t>
            </w:r>
          </w:p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Расходы местного бюджета за отчетный период, </w:t>
            </w:r>
          </w:p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Результаты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Проблемы, возникшие в ходе реализации мероприятия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4C3A5F" w:rsidRPr="00EF7525">
        <w:trPr>
          <w:cantSplit/>
          <w:trHeight w:hRule="exact" w:val="4620"/>
          <w:jc w:val="center"/>
        </w:trPr>
        <w:tc>
          <w:tcPr>
            <w:tcW w:w="4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начала реализации мероприятия в отчетном году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окончания реализации мероприятия в отчетном году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окончания реализации мероприятия в отчетном году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кассовый план на отчетную дату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Кассовое исполнение на отчетную дату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4C3A5F" w:rsidRPr="00EF7525">
        <w:trPr>
          <w:cantSplit/>
          <w:jc w:val="center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 w:rsidR="004C3A5F" w:rsidRPr="00EF7525">
        <w:trPr>
          <w:cantSplit/>
          <w:trHeight w:val="2686"/>
          <w:jc w:val="center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Содержание и развитие коммунальной инфраструктуры на территории Скрипнянского сельского поселения Калачеевского муниципа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льного района на 2020-2026 годы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Администрация Скрипнянского сельского поселения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0E536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01.01.2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31.12.22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01.01.22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31.12.22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78B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3142,5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>
            <w:pPr>
              <w:rPr>
                <w:rFonts w:ascii="Arial" w:hAnsi="Arial" w:cs="Arial"/>
                <w:sz w:val="24"/>
                <w:szCs w:val="24"/>
              </w:rPr>
            </w:pPr>
            <w:r w:rsidRPr="00EF778B">
              <w:rPr>
                <w:rFonts w:ascii="Arial" w:hAnsi="Arial" w:cs="Arial"/>
                <w:sz w:val="24"/>
                <w:szCs w:val="24"/>
              </w:rPr>
              <w:t>3142,5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>
            <w:pPr>
              <w:rPr>
                <w:rFonts w:ascii="Arial" w:hAnsi="Arial" w:cs="Arial"/>
                <w:sz w:val="24"/>
                <w:szCs w:val="24"/>
              </w:rPr>
            </w:pPr>
            <w:r w:rsidRPr="00EF778B">
              <w:rPr>
                <w:rFonts w:ascii="Arial" w:hAnsi="Arial" w:cs="Arial"/>
                <w:sz w:val="24"/>
                <w:szCs w:val="24"/>
              </w:rPr>
              <w:t>3142,5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>
            <w:pPr>
              <w:rPr>
                <w:rFonts w:ascii="Arial" w:hAnsi="Arial" w:cs="Arial"/>
                <w:sz w:val="24"/>
                <w:szCs w:val="24"/>
              </w:rPr>
            </w:pPr>
            <w:r w:rsidRPr="00EF778B">
              <w:rPr>
                <w:rFonts w:ascii="Arial" w:hAnsi="Arial" w:cs="Arial"/>
                <w:sz w:val="24"/>
                <w:szCs w:val="24"/>
              </w:rPr>
              <w:t>3142,5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>
            <w:pPr>
              <w:rPr>
                <w:rFonts w:ascii="Arial" w:hAnsi="Arial" w:cs="Arial"/>
                <w:sz w:val="24"/>
                <w:szCs w:val="24"/>
              </w:rPr>
            </w:pPr>
            <w:r w:rsidRPr="00EF778B">
              <w:rPr>
                <w:rFonts w:ascii="Arial" w:hAnsi="Arial" w:cs="Arial"/>
                <w:sz w:val="24"/>
                <w:szCs w:val="24"/>
              </w:rPr>
              <w:t>3142,5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4C3A5F" w:rsidRPr="00EF7525" w:rsidTr="00EF778B">
        <w:trPr>
          <w:cantSplit/>
          <w:trHeight w:val="1441"/>
          <w:jc w:val="center"/>
        </w:trPr>
        <w:tc>
          <w:tcPr>
            <w:tcW w:w="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1C0F60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4C3A5F" w:rsidRPr="001C0F60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1C0F60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Скрипнянского сельского поселения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01.01.2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31.12.22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01.01.22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31.12.22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78B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78B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78B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78B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78B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A5F" w:rsidRPr="00EF7525" w:rsidRDefault="004C3A5F" w:rsidP="005D612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4C3A5F" w:rsidRPr="00EF7525">
        <w:trPr>
          <w:cantSplit/>
          <w:trHeight w:val="3325"/>
          <w:jc w:val="center"/>
        </w:trPr>
        <w:tc>
          <w:tcPr>
            <w:tcW w:w="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1C0F60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4C3A5F" w:rsidRPr="001C0F60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1C0F60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0E5368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Содержание уличного освещения, энергосбережение и повышение энергетической эффективности в бюджетных учреждениях Скрипнянского сельского поселения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01.01.2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31.12.22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01.01.22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31.12.22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4C3A5F" w:rsidRPr="00EF7525">
        <w:trPr>
          <w:cantSplit/>
          <w:jc w:val="center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1C0F60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Подпрограмма 2</w:t>
            </w:r>
          </w:p>
          <w:p w:rsidR="004C3A5F" w:rsidRPr="001C0F60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1C0F60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Благоустройство населенных пунктов Скрипнянского сельского поселения, обеспечение безопасности и охрана окружающей среды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01.01.2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31.12.22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01.01.22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31.12.22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78B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626,3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78B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626,3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78B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626,3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78B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626,3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78B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626,3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4C3A5F" w:rsidRPr="00EF7525">
        <w:trPr>
          <w:cantSplit/>
          <w:jc w:val="center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1C0F60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Подпрограмма 3</w:t>
            </w:r>
          </w:p>
          <w:p w:rsidR="004C3A5F" w:rsidRPr="001C0F60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1C0F60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Осуществление дорожной деятельности в части содержания автомобильных дорог местного значения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01.01.2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31.12.22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01.01.22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31.12.22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A5F" w:rsidRPr="00EF7525" w:rsidRDefault="004C3A5F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4C3A5F" w:rsidRPr="00EF7525">
        <w:trPr>
          <w:cantSplit/>
          <w:jc w:val="center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0E5368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0E5368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Подпрограмма 3</w:t>
            </w:r>
          </w:p>
          <w:p w:rsidR="004C3A5F" w:rsidRPr="001C0F60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1C0F60" w:rsidRDefault="004C3A5F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0E5368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Осуществление дорожной деятельности в части ремонта автомобильных дорог местного значения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01.01.2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31.12.22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01.01.22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525" w:rsidRDefault="004C3A5F" w:rsidP="00A16BB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31.12.22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1736,6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1736,6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1736,6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1736,6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A5F" w:rsidRPr="00EF778B" w:rsidRDefault="004C3A5F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1736,6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A5F" w:rsidRPr="00EF7525" w:rsidRDefault="004C3A5F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</w:tbl>
    <w:p w:rsidR="004C3A5F" w:rsidRPr="00EF7525" w:rsidRDefault="004C3A5F" w:rsidP="00EF7525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sectPr w:rsidR="004C3A5F" w:rsidRPr="00EF7525" w:rsidSect="00630B26">
      <w:pgSz w:w="16838" w:h="11906" w:orient="landscape" w:code="9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5F" w:rsidRDefault="004C3A5F" w:rsidP="00E44FD4">
      <w:r>
        <w:separator/>
      </w:r>
    </w:p>
  </w:endnote>
  <w:endnote w:type="continuationSeparator" w:id="1">
    <w:p w:rsidR="004C3A5F" w:rsidRDefault="004C3A5F" w:rsidP="00E4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5F" w:rsidRDefault="004C3A5F" w:rsidP="00E44FD4">
      <w:r>
        <w:separator/>
      </w:r>
    </w:p>
  </w:footnote>
  <w:footnote w:type="continuationSeparator" w:id="1">
    <w:p w:rsidR="004C3A5F" w:rsidRDefault="004C3A5F" w:rsidP="00E44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7"/>
    <w:multiLevelType w:val="singleLevel"/>
    <w:tmpl w:val="BF48BC7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ascii="Arial" w:eastAsia="Times New Roman" w:hAnsi="Aria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</w:lvl>
  </w:abstractNum>
  <w:abstractNum w:abstractNumId="7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4" w:hanging="360"/>
      </w:pPr>
      <w:rPr>
        <w:rFonts w:ascii="Wingdings" w:hAnsi="Wingdings" w:cs="Wingdings" w:hint="default"/>
      </w:rPr>
    </w:lvl>
  </w:abstractNum>
  <w:abstractNum w:abstractNumId="8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1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DB53989"/>
    <w:multiLevelType w:val="hybridMultilevel"/>
    <w:tmpl w:val="1108D85A"/>
    <w:lvl w:ilvl="0" w:tplc="D906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506C8"/>
    <w:multiLevelType w:val="hybridMultilevel"/>
    <w:tmpl w:val="B6F67C18"/>
    <w:lvl w:ilvl="0" w:tplc="22EE4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15"/>
  </w:num>
  <w:num w:numId="16">
    <w:abstractNumId w:val="5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480"/>
    <w:rsid w:val="0001407E"/>
    <w:rsid w:val="00074F23"/>
    <w:rsid w:val="000A466C"/>
    <w:rsid w:val="000C2160"/>
    <w:rsid w:val="000D2CCF"/>
    <w:rsid w:val="000D4AF8"/>
    <w:rsid w:val="000E5368"/>
    <w:rsid w:val="00105203"/>
    <w:rsid w:val="00113560"/>
    <w:rsid w:val="001263A3"/>
    <w:rsid w:val="00143E8C"/>
    <w:rsid w:val="0015154C"/>
    <w:rsid w:val="00162F4E"/>
    <w:rsid w:val="0018060C"/>
    <w:rsid w:val="001831CD"/>
    <w:rsid w:val="001C0F60"/>
    <w:rsid w:val="001F280D"/>
    <w:rsid w:val="00206574"/>
    <w:rsid w:val="00207BE8"/>
    <w:rsid w:val="0021294E"/>
    <w:rsid w:val="00232556"/>
    <w:rsid w:val="00245AFA"/>
    <w:rsid w:val="00290B1F"/>
    <w:rsid w:val="002A51F5"/>
    <w:rsid w:val="002B326E"/>
    <w:rsid w:val="002D013E"/>
    <w:rsid w:val="002D5A32"/>
    <w:rsid w:val="002E08D4"/>
    <w:rsid w:val="002F2705"/>
    <w:rsid w:val="00301CA9"/>
    <w:rsid w:val="00301D90"/>
    <w:rsid w:val="00351478"/>
    <w:rsid w:val="0038597D"/>
    <w:rsid w:val="003F1EE0"/>
    <w:rsid w:val="003F51CF"/>
    <w:rsid w:val="003F7D38"/>
    <w:rsid w:val="00406592"/>
    <w:rsid w:val="004106CD"/>
    <w:rsid w:val="004224CA"/>
    <w:rsid w:val="00433978"/>
    <w:rsid w:val="00446144"/>
    <w:rsid w:val="00450F07"/>
    <w:rsid w:val="004537FD"/>
    <w:rsid w:val="004704DD"/>
    <w:rsid w:val="0048193A"/>
    <w:rsid w:val="004C3A5F"/>
    <w:rsid w:val="00515C0C"/>
    <w:rsid w:val="00537973"/>
    <w:rsid w:val="00543558"/>
    <w:rsid w:val="005817E4"/>
    <w:rsid w:val="00585B87"/>
    <w:rsid w:val="00590A70"/>
    <w:rsid w:val="00592A8E"/>
    <w:rsid w:val="005D612C"/>
    <w:rsid w:val="005E1462"/>
    <w:rsid w:val="005E2F55"/>
    <w:rsid w:val="005F3E3C"/>
    <w:rsid w:val="005F68BA"/>
    <w:rsid w:val="00605ADC"/>
    <w:rsid w:val="00630B26"/>
    <w:rsid w:val="00632CA3"/>
    <w:rsid w:val="00645AFC"/>
    <w:rsid w:val="00692679"/>
    <w:rsid w:val="00695DC2"/>
    <w:rsid w:val="006C196D"/>
    <w:rsid w:val="006D3F58"/>
    <w:rsid w:val="007109AF"/>
    <w:rsid w:val="00715A64"/>
    <w:rsid w:val="00716864"/>
    <w:rsid w:val="00720A90"/>
    <w:rsid w:val="00743018"/>
    <w:rsid w:val="007C054D"/>
    <w:rsid w:val="007C766A"/>
    <w:rsid w:val="007D5AD0"/>
    <w:rsid w:val="007D5C47"/>
    <w:rsid w:val="007E36B9"/>
    <w:rsid w:val="007E75D5"/>
    <w:rsid w:val="00807D99"/>
    <w:rsid w:val="008320DD"/>
    <w:rsid w:val="00837A0D"/>
    <w:rsid w:val="0085470C"/>
    <w:rsid w:val="00865A42"/>
    <w:rsid w:val="00884F93"/>
    <w:rsid w:val="0088749E"/>
    <w:rsid w:val="008A7B7C"/>
    <w:rsid w:val="008B3781"/>
    <w:rsid w:val="008B7AE1"/>
    <w:rsid w:val="008C2A79"/>
    <w:rsid w:val="008D74A0"/>
    <w:rsid w:val="008E1839"/>
    <w:rsid w:val="008F6226"/>
    <w:rsid w:val="0091088D"/>
    <w:rsid w:val="009131C6"/>
    <w:rsid w:val="00914187"/>
    <w:rsid w:val="0095570A"/>
    <w:rsid w:val="00990590"/>
    <w:rsid w:val="009B2780"/>
    <w:rsid w:val="009C35B4"/>
    <w:rsid w:val="009F0208"/>
    <w:rsid w:val="009F25AF"/>
    <w:rsid w:val="00A03658"/>
    <w:rsid w:val="00A14CC0"/>
    <w:rsid w:val="00A1561E"/>
    <w:rsid w:val="00A16BB3"/>
    <w:rsid w:val="00A33892"/>
    <w:rsid w:val="00A367B2"/>
    <w:rsid w:val="00A618BA"/>
    <w:rsid w:val="00A678CE"/>
    <w:rsid w:val="00AC513D"/>
    <w:rsid w:val="00B12C4E"/>
    <w:rsid w:val="00B31B31"/>
    <w:rsid w:val="00B50E07"/>
    <w:rsid w:val="00B56C32"/>
    <w:rsid w:val="00BD6B6A"/>
    <w:rsid w:val="00C10472"/>
    <w:rsid w:val="00C11E1A"/>
    <w:rsid w:val="00C26195"/>
    <w:rsid w:val="00C301FB"/>
    <w:rsid w:val="00C40B9D"/>
    <w:rsid w:val="00C52D9E"/>
    <w:rsid w:val="00CA0118"/>
    <w:rsid w:val="00CC6923"/>
    <w:rsid w:val="00CD49F5"/>
    <w:rsid w:val="00CD7377"/>
    <w:rsid w:val="00D02048"/>
    <w:rsid w:val="00D06E59"/>
    <w:rsid w:val="00D07479"/>
    <w:rsid w:val="00D413B1"/>
    <w:rsid w:val="00D45760"/>
    <w:rsid w:val="00D76D29"/>
    <w:rsid w:val="00DA3EB2"/>
    <w:rsid w:val="00DA5AE7"/>
    <w:rsid w:val="00DC3EEC"/>
    <w:rsid w:val="00E143BB"/>
    <w:rsid w:val="00E24480"/>
    <w:rsid w:val="00E2742E"/>
    <w:rsid w:val="00E44FD4"/>
    <w:rsid w:val="00E51847"/>
    <w:rsid w:val="00E73A03"/>
    <w:rsid w:val="00EA1229"/>
    <w:rsid w:val="00EB1204"/>
    <w:rsid w:val="00EF5A3A"/>
    <w:rsid w:val="00EF7525"/>
    <w:rsid w:val="00EF778B"/>
    <w:rsid w:val="00F533A2"/>
    <w:rsid w:val="00F720BA"/>
    <w:rsid w:val="00F72BC4"/>
    <w:rsid w:val="00F90183"/>
    <w:rsid w:val="00FB5E31"/>
    <w:rsid w:val="00FC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A3"/>
    <w:pPr>
      <w:widowControl w:val="0"/>
      <w:suppressAutoHyphens/>
    </w:pPr>
    <w:rPr>
      <w:kern w:val="1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632CA3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z1">
    <w:name w:val="WW8Num1z1"/>
    <w:uiPriority w:val="99"/>
    <w:rsid w:val="00632CA3"/>
  </w:style>
  <w:style w:type="character" w:customStyle="1" w:styleId="WW8Num1z2">
    <w:name w:val="WW8Num1z2"/>
    <w:uiPriority w:val="99"/>
    <w:rsid w:val="00632CA3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z3">
    <w:name w:val="WW8Num1z3"/>
    <w:uiPriority w:val="99"/>
    <w:rsid w:val="00632CA3"/>
  </w:style>
  <w:style w:type="character" w:customStyle="1" w:styleId="WW8Num1z4">
    <w:name w:val="WW8Num1z4"/>
    <w:uiPriority w:val="99"/>
    <w:rsid w:val="00632CA3"/>
  </w:style>
  <w:style w:type="character" w:customStyle="1" w:styleId="WW8Num1z5">
    <w:name w:val="WW8Num1z5"/>
    <w:uiPriority w:val="99"/>
    <w:rsid w:val="00632CA3"/>
  </w:style>
  <w:style w:type="character" w:customStyle="1" w:styleId="WW8Num1z6">
    <w:name w:val="WW8Num1z6"/>
    <w:uiPriority w:val="99"/>
    <w:rsid w:val="00632CA3"/>
  </w:style>
  <w:style w:type="character" w:customStyle="1" w:styleId="WW8Num1z7">
    <w:name w:val="WW8Num1z7"/>
    <w:uiPriority w:val="99"/>
    <w:rsid w:val="00632CA3"/>
  </w:style>
  <w:style w:type="character" w:customStyle="1" w:styleId="WW8Num1z8">
    <w:name w:val="WW8Num1z8"/>
    <w:uiPriority w:val="99"/>
    <w:rsid w:val="00632CA3"/>
  </w:style>
  <w:style w:type="character" w:customStyle="1" w:styleId="WW8Num2z0">
    <w:name w:val="WW8Num2z0"/>
    <w:uiPriority w:val="99"/>
    <w:rsid w:val="00632CA3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z1">
    <w:name w:val="WW8Num2z1"/>
    <w:uiPriority w:val="99"/>
    <w:rsid w:val="00632CA3"/>
  </w:style>
  <w:style w:type="character" w:customStyle="1" w:styleId="WW8Num2z2">
    <w:name w:val="WW8Num2z2"/>
    <w:uiPriority w:val="99"/>
    <w:rsid w:val="00632CA3"/>
  </w:style>
  <w:style w:type="character" w:customStyle="1" w:styleId="WW8Num2z3">
    <w:name w:val="WW8Num2z3"/>
    <w:uiPriority w:val="99"/>
    <w:rsid w:val="00632CA3"/>
  </w:style>
  <w:style w:type="character" w:customStyle="1" w:styleId="WW8Num2z4">
    <w:name w:val="WW8Num2z4"/>
    <w:uiPriority w:val="99"/>
    <w:rsid w:val="00632CA3"/>
  </w:style>
  <w:style w:type="character" w:customStyle="1" w:styleId="WW8Num2z5">
    <w:name w:val="WW8Num2z5"/>
    <w:uiPriority w:val="99"/>
    <w:rsid w:val="00632CA3"/>
  </w:style>
  <w:style w:type="character" w:customStyle="1" w:styleId="WW8Num2z6">
    <w:name w:val="WW8Num2z6"/>
    <w:uiPriority w:val="99"/>
    <w:rsid w:val="00632CA3"/>
  </w:style>
  <w:style w:type="character" w:customStyle="1" w:styleId="WW8Num2z7">
    <w:name w:val="WW8Num2z7"/>
    <w:uiPriority w:val="99"/>
    <w:rsid w:val="00632CA3"/>
  </w:style>
  <w:style w:type="character" w:customStyle="1" w:styleId="WW8Num2z8">
    <w:name w:val="WW8Num2z8"/>
    <w:uiPriority w:val="99"/>
    <w:rsid w:val="00632CA3"/>
  </w:style>
  <w:style w:type="character" w:customStyle="1" w:styleId="WW8Num3z0">
    <w:name w:val="WW8Num3z0"/>
    <w:uiPriority w:val="99"/>
    <w:rsid w:val="00632CA3"/>
    <w:rPr>
      <w:rFonts w:ascii="Symbol" w:hAnsi="Symbol" w:cs="Symbol"/>
      <w:sz w:val="28"/>
      <w:szCs w:val="28"/>
      <w:shd w:val="clear" w:color="auto" w:fill="auto"/>
    </w:rPr>
  </w:style>
  <w:style w:type="character" w:customStyle="1" w:styleId="WW8Num4z0">
    <w:name w:val="WW8Num4z0"/>
    <w:uiPriority w:val="99"/>
    <w:rsid w:val="00632CA3"/>
  </w:style>
  <w:style w:type="character" w:customStyle="1" w:styleId="WW8Num4z1">
    <w:name w:val="WW8Num4z1"/>
    <w:uiPriority w:val="99"/>
    <w:rsid w:val="00632CA3"/>
  </w:style>
  <w:style w:type="character" w:customStyle="1" w:styleId="WW8Num4z2">
    <w:name w:val="WW8Num4z2"/>
    <w:uiPriority w:val="99"/>
    <w:rsid w:val="00632CA3"/>
    <w:rPr>
      <w:sz w:val="28"/>
      <w:szCs w:val="28"/>
    </w:rPr>
  </w:style>
  <w:style w:type="character" w:customStyle="1" w:styleId="WW8Num4z3">
    <w:name w:val="WW8Num4z3"/>
    <w:uiPriority w:val="99"/>
    <w:rsid w:val="00632CA3"/>
  </w:style>
  <w:style w:type="character" w:customStyle="1" w:styleId="WW8Num4z4">
    <w:name w:val="WW8Num4z4"/>
    <w:uiPriority w:val="99"/>
    <w:rsid w:val="00632CA3"/>
  </w:style>
  <w:style w:type="character" w:customStyle="1" w:styleId="WW8Num4z5">
    <w:name w:val="WW8Num4z5"/>
    <w:uiPriority w:val="99"/>
    <w:rsid w:val="00632CA3"/>
  </w:style>
  <w:style w:type="character" w:customStyle="1" w:styleId="WW8Num4z6">
    <w:name w:val="WW8Num4z6"/>
    <w:uiPriority w:val="99"/>
    <w:rsid w:val="00632CA3"/>
  </w:style>
  <w:style w:type="character" w:customStyle="1" w:styleId="WW8Num4z7">
    <w:name w:val="WW8Num4z7"/>
    <w:uiPriority w:val="99"/>
    <w:rsid w:val="00632CA3"/>
  </w:style>
  <w:style w:type="character" w:customStyle="1" w:styleId="WW8Num4z8">
    <w:name w:val="WW8Num4z8"/>
    <w:uiPriority w:val="99"/>
    <w:rsid w:val="00632CA3"/>
  </w:style>
  <w:style w:type="character" w:customStyle="1" w:styleId="WW8Num5z0">
    <w:name w:val="WW8Num5z0"/>
    <w:uiPriority w:val="99"/>
    <w:rsid w:val="00632CA3"/>
  </w:style>
  <w:style w:type="character" w:customStyle="1" w:styleId="WW8Num5z1">
    <w:name w:val="WW8Num5z1"/>
    <w:uiPriority w:val="99"/>
    <w:rsid w:val="00632CA3"/>
  </w:style>
  <w:style w:type="character" w:customStyle="1" w:styleId="WW8Num5z2">
    <w:name w:val="WW8Num5z2"/>
    <w:uiPriority w:val="99"/>
    <w:rsid w:val="00632CA3"/>
  </w:style>
  <w:style w:type="character" w:customStyle="1" w:styleId="WW8Num5z3">
    <w:name w:val="WW8Num5z3"/>
    <w:uiPriority w:val="99"/>
    <w:rsid w:val="00632CA3"/>
  </w:style>
  <w:style w:type="character" w:customStyle="1" w:styleId="WW8Num5z4">
    <w:name w:val="WW8Num5z4"/>
    <w:uiPriority w:val="99"/>
    <w:rsid w:val="00632CA3"/>
  </w:style>
  <w:style w:type="character" w:customStyle="1" w:styleId="WW8Num5z5">
    <w:name w:val="WW8Num5z5"/>
    <w:uiPriority w:val="99"/>
    <w:rsid w:val="00632CA3"/>
  </w:style>
  <w:style w:type="character" w:customStyle="1" w:styleId="WW8Num5z6">
    <w:name w:val="WW8Num5z6"/>
    <w:uiPriority w:val="99"/>
    <w:rsid w:val="00632CA3"/>
  </w:style>
  <w:style w:type="character" w:customStyle="1" w:styleId="WW8Num5z7">
    <w:name w:val="WW8Num5z7"/>
    <w:uiPriority w:val="99"/>
    <w:rsid w:val="00632CA3"/>
  </w:style>
  <w:style w:type="character" w:customStyle="1" w:styleId="WW8Num5z8">
    <w:name w:val="WW8Num5z8"/>
    <w:uiPriority w:val="99"/>
    <w:rsid w:val="00632CA3"/>
  </w:style>
  <w:style w:type="character" w:customStyle="1" w:styleId="WW8Num6z0">
    <w:name w:val="WW8Num6z0"/>
    <w:uiPriority w:val="99"/>
    <w:rsid w:val="00632CA3"/>
  </w:style>
  <w:style w:type="character" w:customStyle="1" w:styleId="WW8Num6z1">
    <w:name w:val="WW8Num6z1"/>
    <w:uiPriority w:val="99"/>
    <w:rsid w:val="00632CA3"/>
  </w:style>
  <w:style w:type="character" w:customStyle="1" w:styleId="WW8Num6z2">
    <w:name w:val="WW8Num6z2"/>
    <w:uiPriority w:val="99"/>
    <w:rsid w:val="00632CA3"/>
  </w:style>
  <w:style w:type="character" w:customStyle="1" w:styleId="WW8Num6z3">
    <w:name w:val="WW8Num6z3"/>
    <w:uiPriority w:val="99"/>
    <w:rsid w:val="00632CA3"/>
  </w:style>
  <w:style w:type="character" w:customStyle="1" w:styleId="WW8Num6z4">
    <w:name w:val="WW8Num6z4"/>
    <w:uiPriority w:val="99"/>
    <w:rsid w:val="00632CA3"/>
  </w:style>
  <w:style w:type="character" w:customStyle="1" w:styleId="WW8Num6z5">
    <w:name w:val="WW8Num6z5"/>
    <w:uiPriority w:val="99"/>
    <w:rsid w:val="00632CA3"/>
  </w:style>
  <w:style w:type="character" w:customStyle="1" w:styleId="WW8Num6z6">
    <w:name w:val="WW8Num6z6"/>
    <w:uiPriority w:val="99"/>
    <w:rsid w:val="00632CA3"/>
  </w:style>
  <w:style w:type="character" w:customStyle="1" w:styleId="WW8Num6z7">
    <w:name w:val="WW8Num6z7"/>
    <w:uiPriority w:val="99"/>
    <w:rsid w:val="00632CA3"/>
  </w:style>
  <w:style w:type="character" w:customStyle="1" w:styleId="WW8Num6z8">
    <w:name w:val="WW8Num6z8"/>
    <w:uiPriority w:val="99"/>
    <w:rsid w:val="00632CA3"/>
  </w:style>
  <w:style w:type="character" w:customStyle="1" w:styleId="WW8Num7z0">
    <w:name w:val="WW8Num7z0"/>
    <w:uiPriority w:val="99"/>
    <w:rsid w:val="00632CA3"/>
    <w:rPr>
      <w:rFonts w:ascii="Symbol" w:hAnsi="Symbol" w:cs="Symbol"/>
      <w:lang w:val="ru-RU"/>
    </w:rPr>
  </w:style>
  <w:style w:type="character" w:customStyle="1" w:styleId="WW8Num8z0">
    <w:name w:val="WW8Num8z0"/>
    <w:uiPriority w:val="99"/>
    <w:rsid w:val="00632CA3"/>
    <w:rPr>
      <w:rFonts w:ascii="Symbol" w:hAnsi="Symbol" w:cs="Symbol"/>
    </w:rPr>
  </w:style>
  <w:style w:type="character" w:customStyle="1" w:styleId="WW8Num9z0">
    <w:name w:val="WW8Num9z0"/>
    <w:uiPriority w:val="99"/>
    <w:rsid w:val="00632CA3"/>
    <w:rPr>
      <w:rFonts w:ascii="Symbol" w:hAnsi="Symbol" w:cs="Symbol"/>
      <w:lang w:val="ru-RU"/>
    </w:rPr>
  </w:style>
  <w:style w:type="character" w:customStyle="1" w:styleId="WW8Num10z0">
    <w:name w:val="WW8Num10z0"/>
    <w:uiPriority w:val="99"/>
    <w:rsid w:val="00632CA3"/>
    <w:rPr>
      <w:rFonts w:ascii="Symbol" w:hAnsi="Symbol" w:cs="Symbol"/>
    </w:rPr>
  </w:style>
  <w:style w:type="character" w:customStyle="1" w:styleId="WW8Num11z0">
    <w:name w:val="WW8Num11z0"/>
    <w:uiPriority w:val="99"/>
    <w:rsid w:val="00632CA3"/>
    <w:rPr>
      <w:rFonts w:ascii="Symbol" w:hAnsi="Symbol" w:cs="Symbol"/>
    </w:rPr>
  </w:style>
  <w:style w:type="character" w:customStyle="1" w:styleId="WW8Num11z1">
    <w:name w:val="WW8Num11z1"/>
    <w:uiPriority w:val="99"/>
    <w:rsid w:val="00632CA3"/>
    <w:rPr>
      <w:rFonts w:ascii="OpenSymbol" w:hAnsi="OpenSymbol" w:cs="OpenSymbol"/>
    </w:rPr>
  </w:style>
  <w:style w:type="character" w:customStyle="1" w:styleId="WW8Num12z0">
    <w:name w:val="WW8Num12z0"/>
    <w:uiPriority w:val="99"/>
    <w:rsid w:val="00632CA3"/>
    <w:rPr>
      <w:rFonts w:ascii="Symbol" w:hAnsi="Symbol" w:cs="Symbol"/>
      <w:sz w:val="28"/>
      <w:szCs w:val="28"/>
    </w:rPr>
  </w:style>
  <w:style w:type="character" w:customStyle="1" w:styleId="WW8Num13z0">
    <w:name w:val="WW8Num13z0"/>
    <w:uiPriority w:val="99"/>
    <w:rsid w:val="00632CA3"/>
    <w:rPr>
      <w:rFonts w:ascii="Symbol" w:hAnsi="Symbol" w:cs="Symbol"/>
      <w:lang w:val="ru-RU"/>
    </w:rPr>
  </w:style>
  <w:style w:type="character" w:customStyle="1" w:styleId="WW8Num14z0">
    <w:name w:val="WW8Num14z0"/>
    <w:uiPriority w:val="99"/>
    <w:rsid w:val="00632CA3"/>
    <w:rPr>
      <w:rFonts w:ascii="Symbol" w:hAnsi="Symbol" w:cs="Symbol"/>
    </w:rPr>
  </w:style>
  <w:style w:type="character" w:customStyle="1" w:styleId="WW8Num15z0">
    <w:name w:val="WW8Num15z0"/>
    <w:uiPriority w:val="99"/>
    <w:rsid w:val="00632CA3"/>
    <w:rPr>
      <w:rFonts w:ascii="Symbol" w:hAnsi="Symbol" w:cs="Symbol"/>
    </w:rPr>
  </w:style>
  <w:style w:type="character" w:customStyle="1" w:styleId="WW8Num16z0">
    <w:name w:val="WW8Num16z0"/>
    <w:uiPriority w:val="99"/>
    <w:rsid w:val="00632CA3"/>
    <w:rPr>
      <w:rFonts w:ascii="Symbol" w:hAnsi="Symbol" w:cs="Symbol"/>
    </w:rPr>
  </w:style>
  <w:style w:type="character" w:customStyle="1" w:styleId="WW8Num17z0">
    <w:name w:val="WW8Num17z0"/>
    <w:uiPriority w:val="99"/>
    <w:rsid w:val="00632CA3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7z1">
    <w:name w:val="WW8Num17z1"/>
    <w:uiPriority w:val="99"/>
    <w:rsid w:val="00632CA3"/>
  </w:style>
  <w:style w:type="character" w:customStyle="1" w:styleId="WW8Num17z2">
    <w:name w:val="WW8Num17z2"/>
    <w:uiPriority w:val="99"/>
    <w:rsid w:val="00632CA3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7z3">
    <w:name w:val="WW8Num17z3"/>
    <w:uiPriority w:val="99"/>
    <w:rsid w:val="00632CA3"/>
  </w:style>
  <w:style w:type="character" w:customStyle="1" w:styleId="WW8Num17z4">
    <w:name w:val="WW8Num17z4"/>
    <w:uiPriority w:val="99"/>
    <w:rsid w:val="00632CA3"/>
  </w:style>
  <w:style w:type="character" w:customStyle="1" w:styleId="WW8Num17z5">
    <w:name w:val="WW8Num17z5"/>
    <w:uiPriority w:val="99"/>
    <w:rsid w:val="00632CA3"/>
  </w:style>
  <w:style w:type="character" w:customStyle="1" w:styleId="WW8Num17z6">
    <w:name w:val="WW8Num17z6"/>
    <w:uiPriority w:val="99"/>
    <w:rsid w:val="00632CA3"/>
  </w:style>
  <w:style w:type="character" w:customStyle="1" w:styleId="WW8Num17z7">
    <w:name w:val="WW8Num17z7"/>
    <w:uiPriority w:val="99"/>
    <w:rsid w:val="00632CA3"/>
  </w:style>
  <w:style w:type="character" w:customStyle="1" w:styleId="WW8Num17z8">
    <w:name w:val="WW8Num17z8"/>
    <w:uiPriority w:val="99"/>
    <w:rsid w:val="00632CA3"/>
  </w:style>
  <w:style w:type="character" w:customStyle="1" w:styleId="WW8Num18z0">
    <w:name w:val="WW8Num18z0"/>
    <w:uiPriority w:val="99"/>
    <w:rsid w:val="00632CA3"/>
    <w:rPr>
      <w:rFonts w:ascii="Symbol" w:hAnsi="Symbol" w:cs="Symbol"/>
      <w:sz w:val="28"/>
      <w:szCs w:val="28"/>
    </w:rPr>
  </w:style>
  <w:style w:type="character" w:customStyle="1" w:styleId="WW8Num19z0">
    <w:name w:val="WW8Num19z0"/>
    <w:uiPriority w:val="99"/>
    <w:rsid w:val="00632CA3"/>
    <w:rPr>
      <w:rFonts w:ascii="Symbol" w:hAnsi="Symbol" w:cs="Symbol"/>
    </w:rPr>
  </w:style>
  <w:style w:type="character" w:customStyle="1" w:styleId="WW8Num20z0">
    <w:name w:val="WW8Num20z0"/>
    <w:uiPriority w:val="99"/>
    <w:rsid w:val="00632CA3"/>
  </w:style>
  <w:style w:type="character" w:customStyle="1" w:styleId="WW8Num20z1">
    <w:name w:val="WW8Num20z1"/>
    <w:uiPriority w:val="99"/>
    <w:rsid w:val="00632CA3"/>
  </w:style>
  <w:style w:type="character" w:customStyle="1" w:styleId="WW8Num20z2">
    <w:name w:val="WW8Num20z2"/>
    <w:uiPriority w:val="99"/>
    <w:rsid w:val="00632CA3"/>
  </w:style>
  <w:style w:type="character" w:customStyle="1" w:styleId="WW8Num20z3">
    <w:name w:val="WW8Num20z3"/>
    <w:uiPriority w:val="99"/>
    <w:rsid w:val="00632CA3"/>
  </w:style>
  <w:style w:type="character" w:customStyle="1" w:styleId="WW8Num20z4">
    <w:name w:val="WW8Num20z4"/>
    <w:uiPriority w:val="99"/>
    <w:rsid w:val="00632CA3"/>
  </w:style>
  <w:style w:type="character" w:customStyle="1" w:styleId="WW8Num20z5">
    <w:name w:val="WW8Num20z5"/>
    <w:uiPriority w:val="99"/>
    <w:rsid w:val="00632CA3"/>
  </w:style>
  <w:style w:type="character" w:customStyle="1" w:styleId="WW8Num20z6">
    <w:name w:val="WW8Num20z6"/>
    <w:uiPriority w:val="99"/>
    <w:rsid w:val="00632CA3"/>
  </w:style>
  <w:style w:type="character" w:customStyle="1" w:styleId="WW8Num20z7">
    <w:name w:val="WW8Num20z7"/>
    <w:uiPriority w:val="99"/>
    <w:rsid w:val="00632CA3"/>
  </w:style>
  <w:style w:type="character" w:customStyle="1" w:styleId="WW8Num20z8">
    <w:name w:val="WW8Num20z8"/>
    <w:uiPriority w:val="99"/>
    <w:rsid w:val="00632CA3"/>
  </w:style>
  <w:style w:type="character" w:customStyle="1" w:styleId="WW8Num18z1">
    <w:name w:val="WW8Num18z1"/>
    <w:uiPriority w:val="99"/>
    <w:rsid w:val="00632CA3"/>
  </w:style>
  <w:style w:type="character" w:customStyle="1" w:styleId="WW8Num18z2">
    <w:name w:val="WW8Num18z2"/>
    <w:uiPriority w:val="99"/>
    <w:rsid w:val="00632CA3"/>
  </w:style>
  <w:style w:type="character" w:customStyle="1" w:styleId="WW8Num18z3">
    <w:name w:val="WW8Num18z3"/>
    <w:uiPriority w:val="99"/>
    <w:rsid w:val="00632CA3"/>
  </w:style>
  <w:style w:type="character" w:customStyle="1" w:styleId="WW8Num18z4">
    <w:name w:val="WW8Num18z4"/>
    <w:uiPriority w:val="99"/>
    <w:rsid w:val="00632CA3"/>
  </w:style>
  <w:style w:type="character" w:customStyle="1" w:styleId="WW8Num18z5">
    <w:name w:val="WW8Num18z5"/>
    <w:uiPriority w:val="99"/>
    <w:rsid w:val="00632CA3"/>
  </w:style>
  <w:style w:type="character" w:customStyle="1" w:styleId="WW8Num18z6">
    <w:name w:val="WW8Num18z6"/>
    <w:uiPriority w:val="99"/>
    <w:rsid w:val="00632CA3"/>
  </w:style>
  <w:style w:type="character" w:customStyle="1" w:styleId="WW8Num18z7">
    <w:name w:val="WW8Num18z7"/>
    <w:uiPriority w:val="99"/>
    <w:rsid w:val="00632CA3"/>
  </w:style>
  <w:style w:type="character" w:customStyle="1" w:styleId="WW8Num18z8">
    <w:name w:val="WW8Num18z8"/>
    <w:uiPriority w:val="99"/>
    <w:rsid w:val="00632CA3"/>
  </w:style>
  <w:style w:type="character" w:customStyle="1" w:styleId="Absatz-Standardschriftart">
    <w:name w:val="Absatz-Standardschriftart"/>
    <w:uiPriority w:val="99"/>
    <w:rsid w:val="00632CA3"/>
  </w:style>
  <w:style w:type="character" w:customStyle="1" w:styleId="WW8Num12z1">
    <w:name w:val="WW8Num12z1"/>
    <w:uiPriority w:val="99"/>
    <w:rsid w:val="00632CA3"/>
    <w:rPr>
      <w:rFonts w:ascii="OpenSymbol" w:hAnsi="OpenSymbol" w:cs="OpenSymbol"/>
    </w:rPr>
  </w:style>
  <w:style w:type="character" w:customStyle="1" w:styleId="WW-Absatz-Standardschriftart">
    <w:name w:val="WW-Absatz-Standardschriftart"/>
    <w:uiPriority w:val="99"/>
    <w:rsid w:val="00632CA3"/>
  </w:style>
  <w:style w:type="character" w:customStyle="1" w:styleId="WW-Absatz-Standardschriftart1">
    <w:name w:val="WW-Absatz-Standardschriftart1"/>
    <w:uiPriority w:val="99"/>
    <w:rsid w:val="00632CA3"/>
  </w:style>
  <w:style w:type="character" w:customStyle="1" w:styleId="WW-Absatz-Standardschriftart11">
    <w:name w:val="WW-Absatz-Standardschriftart11"/>
    <w:uiPriority w:val="99"/>
    <w:rsid w:val="00632CA3"/>
  </w:style>
  <w:style w:type="character" w:customStyle="1" w:styleId="WW-Absatz-Standardschriftart111">
    <w:name w:val="WW-Absatz-Standardschriftart111"/>
    <w:uiPriority w:val="99"/>
    <w:rsid w:val="00632CA3"/>
  </w:style>
  <w:style w:type="character" w:customStyle="1" w:styleId="WW-Absatz-Standardschriftart1111">
    <w:name w:val="WW-Absatz-Standardschriftart1111"/>
    <w:uiPriority w:val="99"/>
    <w:rsid w:val="00632CA3"/>
  </w:style>
  <w:style w:type="character" w:customStyle="1" w:styleId="a">
    <w:name w:val="Маркеры списка"/>
    <w:uiPriority w:val="99"/>
    <w:rsid w:val="00632CA3"/>
    <w:rPr>
      <w:rFonts w:ascii="OpenSymbol" w:hAnsi="OpenSymbol" w:cs="OpenSymbol"/>
    </w:rPr>
  </w:style>
  <w:style w:type="character" w:customStyle="1" w:styleId="a0">
    <w:name w:val="Символ нумерации"/>
    <w:uiPriority w:val="99"/>
    <w:rsid w:val="00632CA3"/>
  </w:style>
  <w:style w:type="paragraph" w:customStyle="1" w:styleId="a1">
    <w:name w:val="Заголовок"/>
    <w:basedOn w:val="Normal"/>
    <w:next w:val="BodyText"/>
    <w:uiPriority w:val="99"/>
    <w:rsid w:val="00632CA3"/>
    <w:pPr>
      <w:keepNext/>
      <w:spacing w:before="240" w:after="1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32C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01FB"/>
    <w:rPr>
      <w:kern w:val="1"/>
      <w:sz w:val="20"/>
      <w:szCs w:val="20"/>
      <w:lang w:eastAsia="zh-CN"/>
    </w:rPr>
  </w:style>
  <w:style w:type="paragraph" w:styleId="List">
    <w:name w:val="List"/>
    <w:basedOn w:val="BodyText"/>
    <w:uiPriority w:val="99"/>
    <w:rsid w:val="00632CA3"/>
    <w:rPr>
      <w:rFonts w:ascii="Arial" w:hAnsi="Arial" w:cs="Arial"/>
    </w:rPr>
  </w:style>
  <w:style w:type="paragraph" w:styleId="Caption">
    <w:name w:val="caption"/>
    <w:basedOn w:val="Normal"/>
    <w:uiPriority w:val="99"/>
    <w:qFormat/>
    <w:rsid w:val="00632CA3"/>
    <w:pPr>
      <w:suppressLineNumbers/>
      <w:spacing w:before="120" w:after="120"/>
    </w:pPr>
    <w:rPr>
      <w:i/>
      <w:iCs/>
      <w:sz w:val="16"/>
      <w:szCs w:val="16"/>
    </w:rPr>
  </w:style>
  <w:style w:type="paragraph" w:customStyle="1" w:styleId="1">
    <w:name w:val="Указатель1"/>
    <w:basedOn w:val="Normal"/>
    <w:uiPriority w:val="99"/>
    <w:rsid w:val="00632CA3"/>
    <w:pPr>
      <w:suppressLineNumbers/>
    </w:pPr>
    <w:rPr>
      <w:rFonts w:ascii="Arial" w:hAnsi="Arial" w:cs="Arial"/>
    </w:rPr>
  </w:style>
  <w:style w:type="paragraph" w:customStyle="1" w:styleId="WW-">
    <w:name w:val="WW-Заголовок"/>
    <w:basedOn w:val="a1"/>
    <w:next w:val="Subtitle"/>
    <w:uiPriority w:val="99"/>
    <w:rsid w:val="00632CA3"/>
  </w:style>
  <w:style w:type="paragraph" w:styleId="Subtitle">
    <w:name w:val="Subtitle"/>
    <w:basedOn w:val="a1"/>
    <w:next w:val="BodyText"/>
    <w:link w:val="SubtitleChar"/>
    <w:uiPriority w:val="99"/>
    <w:qFormat/>
    <w:rsid w:val="00632CA3"/>
    <w:pPr>
      <w:jc w:val="center"/>
    </w:pPr>
    <w:rPr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01FB"/>
    <w:rPr>
      <w:rFonts w:ascii="Cambria" w:hAnsi="Cambria" w:cs="Cambria"/>
      <w:kern w:val="1"/>
      <w:sz w:val="24"/>
      <w:szCs w:val="24"/>
      <w:lang w:eastAsia="zh-CN"/>
    </w:rPr>
  </w:style>
  <w:style w:type="paragraph" w:customStyle="1" w:styleId="a2">
    <w:name w:val="Таблицы (моноширинный)"/>
    <w:basedOn w:val="Normal"/>
    <w:next w:val="Normal"/>
    <w:uiPriority w:val="99"/>
    <w:rsid w:val="00632CA3"/>
    <w:pPr>
      <w:autoSpaceDE w:val="0"/>
      <w:jc w:val="both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632CA3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01FB"/>
    <w:rPr>
      <w:kern w:val="1"/>
      <w:sz w:val="20"/>
      <w:szCs w:val="20"/>
      <w:lang w:eastAsia="zh-CN"/>
    </w:rPr>
  </w:style>
  <w:style w:type="paragraph" w:customStyle="1" w:styleId="10">
    <w:name w:val="Абзац списка1"/>
    <w:basedOn w:val="Normal"/>
    <w:uiPriority w:val="99"/>
    <w:rsid w:val="00632C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basedOn w:val="Normal"/>
    <w:uiPriority w:val="99"/>
    <w:rsid w:val="00632CA3"/>
    <w:pPr>
      <w:spacing w:line="100" w:lineRule="atLeast"/>
    </w:pPr>
    <w:rPr>
      <w:lang w:val="en-US"/>
    </w:rPr>
  </w:style>
  <w:style w:type="paragraph" w:customStyle="1" w:styleId="ConsPlusCell">
    <w:name w:val="ConsPlusCell"/>
    <w:uiPriority w:val="99"/>
    <w:rsid w:val="00632CA3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a3">
    <w:name w:val="Содержимое таблицы"/>
    <w:basedOn w:val="Normal"/>
    <w:uiPriority w:val="99"/>
    <w:rsid w:val="00632CA3"/>
    <w:pPr>
      <w:suppressLineNumbers/>
    </w:pPr>
  </w:style>
  <w:style w:type="paragraph" w:customStyle="1" w:styleId="ConsPlusNormal">
    <w:name w:val="ConsPlusNormal"/>
    <w:next w:val="Normal"/>
    <w:uiPriority w:val="99"/>
    <w:rsid w:val="00632CA3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632CA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ConsPlusDocList">
    <w:name w:val="ConsPlusDocList"/>
    <w:next w:val="Normal"/>
    <w:uiPriority w:val="99"/>
    <w:rsid w:val="00632CA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a4">
    <w:name w:val="Заголовок таблицы"/>
    <w:basedOn w:val="a3"/>
    <w:uiPriority w:val="99"/>
    <w:rsid w:val="00632CA3"/>
    <w:pPr>
      <w:jc w:val="center"/>
    </w:pPr>
    <w:rPr>
      <w:b/>
      <w:bCs/>
    </w:rPr>
  </w:style>
  <w:style w:type="paragraph" w:customStyle="1" w:styleId="ConsPlusNormal1">
    <w:name w:val="ConsPlusNormal1"/>
    <w:uiPriority w:val="99"/>
    <w:rsid w:val="00632CA3"/>
    <w:pPr>
      <w:suppressAutoHyphens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Pro-Gramma">
    <w:name w:val="Pro-Gramma"/>
    <w:basedOn w:val="Normal"/>
    <w:uiPriority w:val="99"/>
    <w:rsid w:val="00632CA3"/>
    <w:pPr>
      <w:widowControl/>
      <w:suppressAutoHyphens w:val="0"/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Pro-Tab">
    <w:name w:val="Pro-Tab"/>
    <w:basedOn w:val="Pro-Gramma"/>
    <w:uiPriority w:val="99"/>
    <w:rsid w:val="00632CA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Normal"/>
    <w:next w:val="Normal"/>
    <w:uiPriority w:val="99"/>
    <w:rsid w:val="00632CA3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1"/>
    <w:uiPriority w:val="99"/>
    <w:semiHidden/>
    <w:rsid w:val="002D5A32"/>
    <w:rPr>
      <w:rFonts w:ascii="Tahoma" w:hAnsi="Tahoma" w:cs="Tahoma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1FB"/>
    <w:rPr>
      <w:kern w:val="1"/>
      <w:sz w:val="2"/>
      <w:szCs w:val="2"/>
      <w:lang w:eastAsia="zh-CN"/>
    </w:rPr>
  </w:style>
  <w:style w:type="character" w:customStyle="1" w:styleId="BalloonTextChar1">
    <w:name w:val="Balloon Text Char1"/>
    <w:link w:val="BalloonText"/>
    <w:uiPriority w:val="99"/>
    <w:semiHidden/>
    <w:locked/>
    <w:rsid w:val="002D5A32"/>
    <w:rPr>
      <w:rFonts w:ascii="Tahoma" w:hAnsi="Tahoma" w:cs="Tahoma"/>
      <w:kern w:val="1"/>
      <w:sz w:val="14"/>
      <w:szCs w:val="14"/>
      <w:lang w:eastAsia="zh-CN"/>
    </w:rPr>
  </w:style>
  <w:style w:type="table" w:styleId="TableGrid">
    <w:name w:val="Table Grid"/>
    <w:basedOn w:val="TableNormal"/>
    <w:uiPriority w:val="99"/>
    <w:rsid w:val="008E18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E44F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01FB"/>
    <w:rPr>
      <w:kern w:val="1"/>
      <w:sz w:val="20"/>
      <w:szCs w:val="20"/>
      <w:lang w:eastAsia="zh-CN"/>
    </w:rPr>
  </w:style>
  <w:style w:type="character" w:customStyle="1" w:styleId="HeaderChar1">
    <w:name w:val="Header Char1"/>
    <w:link w:val="Header"/>
    <w:uiPriority w:val="99"/>
    <w:locked/>
    <w:rsid w:val="00E44FD4"/>
    <w:rPr>
      <w:rFonts w:eastAsia="Times New Roman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E44F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01FB"/>
    <w:rPr>
      <w:kern w:val="1"/>
      <w:sz w:val="20"/>
      <w:szCs w:val="20"/>
      <w:lang w:eastAsia="zh-CN"/>
    </w:rPr>
  </w:style>
  <w:style w:type="character" w:customStyle="1" w:styleId="FooterChar1">
    <w:name w:val="Footer Char1"/>
    <w:link w:val="Footer"/>
    <w:uiPriority w:val="99"/>
    <w:locked/>
    <w:rsid w:val="00E44FD4"/>
    <w:rPr>
      <w:rFonts w:eastAsia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13</Pages>
  <Words>2908</Words>
  <Characters>16580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Думовы</cp:lastModifiedBy>
  <cp:revision>4</cp:revision>
  <cp:lastPrinted>2021-02-26T11:13:00Z</cp:lastPrinted>
  <dcterms:created xsi:type="dcterms:W3CDTF">2022-02-05T21:03:00Z</dcterms:created>
  <dcterms:modified xsi:type="dcterms:W3CDTF">2023-01-29T17:16:00Z</dcterms:modified>
</cp:coreProperties>
</file>