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F7" w:rsidRPr="009721AA" w:rsidRDefault="000760F7" w:rsidP="009721AA">
      <w:pPr>
        <w:spacing w:after="0" w:line="240" w:lineRule="auto"/>
        <w:jc w:val="center"/>
        <w:rPr>
          <w:rFonts w:ascii="Arial" w:hAnsi="Arial" w:cs="Arial"/>
          <w:color w:val="1E1E1E"/>
          <w:sz w:val="24"/>
          <w:szCs w:val="24"/>
        </w:rPr>
      </w:pPr>
      <w:r w:rsidRPr="009721AA">
        <w:rPr>
          <w:rFonts w:ascii="Arial" w:hAnsi="Arial" w:cs="Arial"/>
          <w:color w:val="1E1E1E"/>
          <w:sz w:val="24"/>
          <w:szCs w:val="24"/>
        </w:rPr>
        <w:t>СОВЕТ НАРОДНЫХ ДЕПУТАТОВ</w:t>
      </w:r>
    </w:p>
    <w:p w:rsidR="000760F7" w:rsidRPr="009721AA" w:rsidRDefault="000760F7" w:rsidP="00DA5685">
      <w:pPr>
        <w:spacing w:after="0" w:line="240" w:lineRule="auto"/>
        <w:ind w:firstLine="150"/>
        <w:jc w:val="center"/>
        <w:rPr>
          <w:rFonts w:ascii="Arial" w:hAnsi="Arial" w:cs="Arial"/>
          <w:color w:val="1E1E1E"/>
          <w:sz w:val="24"/>
          <w:szCs w:val="24"/>
        </w:rPr>
      </w:pPr>
      <w:r w:rsidRPr="009721AA">
        <w:rPr>
          <w:rFonts w:ascii="Arial" w:hAnsi="Arial" w:cs="Arial"/>
          <w:color w:val="1E1E1E"/>
          <w:sz w:val="24"/>
          <w:szCs w:val="24"/>
        </w:rPr>
        <w:t>СКРИПНЯНСКОГО СЕЛЬСКОГО ПОСЕЛЕНИЯ</w:t>
      </w:r>
    </w:p>
    <w:p w:rsidR="000760F7" w:rsidRPr="009721AA" w:rsidRDefault="000760F7" w:rsidP="00DA5685">
      <w:pPr>
        <w:spacing w:after="0" w:line="240" w:lineRule="auto"/>
        <w:ind w:firstLine="150"/>
        <w:jc w:val="center"/>
        <w:rPr>
          <w:rFonts w:ascii="Arial" w:hAnsi="Arial" w:cs="Arial"/>
          <w:color w:val="1E1E1E"/>
          <w:sz w:val="24"/>
          <w:szCs w:val="24"/>
        </w:rPr>
      </w:pPr>
      <w:r w:rsidRPr="009721AA">
        <w:rPr>
          <w:rFonts w:ascii="Arial" w:hAnsi="Arial" w:cs="Arial"/>
          <w:color w:val="1E1E1E"/>
          <w:sz w:val="24"/>
          <w:szCs w:val="24"/>
        </w:rPr>
        <w:t>КАЛАЧЕЕВСКОГО МУНИЦИПАЛЬНОГО РАЙОНА</w:t>
      </w:r>
    </w:p>
    <w:p w:rsidR="000760F7" w:rsidRPr="009721AA" w:rsidRDefault="000760F7" w:rsidP="00DA5685">
      <w:pPr>
        <w:spacing w:after="0" w:line="240" w:lineRule="auto"/>
        <w:ind w:firstLine="150"/>
        <w:jc w:val="center"/>
        <w:rPr>
          <w:rFonts w:ascii="Arial" w:hAnsi="Arial" w:cs="Arial"/>
          <w:color w:val="1E1E1E"/>
          <w:sz w:val="24"/>
          <w:szCs w:val="24"/>
        </w:rPr>
      </w:pPr>
      <w:r w:rsidRPr="009721AA">
        <w:rPr>
          <w:rFonts w:ascii="Arial" w:hAnsi="Arial" w:cs="Arial"/>
          <w:color w:val="1E1E1E"/>
          <w:sz w:val="24"/>
          <w:szCs w:val="24"/>
        </w:rPr>
        <w:t>ВОРОНЕЖСКОЙ ОБЛАСТИ</w:t>
      </w:r>
    </w:p>
    <w:p w:rsidR="000760F7" w:rsidRPr="009721AA" w:rsidRDefault="000760F7" w:rsidP="00DA5685">
      <w:pPr>
        <w:spacing w:after="0" w:line="240" w:lineRule="auto"/>
        <w:ind w:firstLine="150"/>
        <w:jc w:val="center"/>
        <w:rPr>
          <w:rFonts w:ascii="Arial" w:hAnsi="Arial" w:cs="Arial"/>
          <w:color w:val="1E1E1E"/>
          <w:sz w:val="24"/>
          <w:szCs w:val="24"/>
        </w:rPr>
      </w:pPr>
    </w:p>
    <w:p w:rsidR="000760F7" w:rsidRPr="009721AA" w:rsidRDefault="000760F7" w:rsidP="00DA5685">
      <w:pPr>
        <w:spacing w:after="0" w:line="240" w:lineRule="auto"/>
        <w:ind w:firstLine="150"/>
        <w:jc w:val="center"/>
        <w:rPr>
          <w:rFonts w:ascii="Arial" w:hAnsi="Arial" w:cs="Arial"/>
          <w:color w:val="1E1E1E"/>
          <w:sz w:val="24"/>
          <w:szCs w:val="24"/>
        </w:rPr>
      </w:pPr>
      <w:r w:rsidRPr="009721AA">
        <w:rPr>
          <w:rFonts w:ascii="Arial" w:hAnsi="Arial" w:cs="Arial"/>
          <w:color w:val="1E1E1E"/>
          <w:sz w:val="24"/>
          <w:szCs w:val="24"/>
        </w:rPr>
        <w:t xml:space="preserve">РЕШЕНИЕ </w:t>
      </w:r>
    </w:p>
    <w:p w:rsidR="000760F7" w:rsidRPr="009721AA" w:rsidRDefault="000760F7" w:rsidP="00DA5685">
      <w:pPr>
        <w:spacing w:after="0" w:line="240" w:lineRule="auto"/>
        <w:ind w:firstLine="150"/>
        <w:jc w:val="center"/>
        <w:rPr>
          <w:rFonts w:ascii="Arial" w:hAnsi="Arial" w:cs="Arial"/>
          <w:color w:val="1E1E1E"/>
          <w:sz w:val="24"/>
          <w:szCs w:val="24"/>
        </w:rPr>
      </w:pPr>
    </w:p>
    <w:p w:rsidR="000760F7" w:rsidRPr="009721AA" w:rsidRDefault="000760F7" w:rsidP="00DA5685">
      <w:pPr>
        <w:spacing w:after="0" w:line="240" w:lineRule="auto"/>
        <w:ind w:firstLine="150"/>
        <w:rPr>
          <w:rFonts w:ascii="Arial" w:hAnsi="Arial" w:cs="Arial"/>
          <w:color w:val="1E1E1E"/>
          <w:sz w:val="24"/>
          <w:szCs w:val="24"/>
        </w:rPr>
      </w:pPr>
      <w:r w:rsidRPr="009721AA">
        <w:rPr>
          <w:rFonts w:ascii="Arial" w:hAnsi="Arial" w:cs="Arial"/>
          <w:color w:val="1E1E1E"/>
          <w:sz w:val="24"/>
          <w:szCs w:val="24"/>
        </w:rPr>
        <w:t xml:space="preserve">от </w:t>
      </w:r>
      <w:r>
        <w:rPr>
          <w:rFonts w:ascii="Arial" w:hAnsi="Arial" w:cs="Arial"/>
          <w:color w:val="1E1E1E"/>
          <w:sz w:val="24"/>
          <w:szCs w:val="24"/>
        </w:rPr>
        <w:t>26 февраля</w:t>
      </w:r>
      <w:r w:rsidRPr="009721AA">
        <w:rPr>
          <w:rFonts w:ascii="Arial" w:hAnsi="Arial" w:cs="Arial"/>
          <w:color w:val="1E1E1E"/>
          <w:sz w:val="24"/>
          <w:szCs w:val="24"/>
        </w:rPr>
        <w:t xml:space="preserve"> 2019 г. № </w:t>
      </w:r>
      <w:r>
        <w:rPr>
          <w:rFonts w:ascii="Arial" w:hAnsi="Arial" w:cs="Arial"/>
          <w:color w:val="1E1E1E"/>
          <w:sz w:val="24"/>
          <w:szCs w:val="24"/>
        </w:rPr>
        <w:t>117</w:t>
      </w:r>
    </w:p>
    <w:p w:rsidR="000760F7" w:rsidRPr="009721AA" w:rsidRDefault="000760F7" w:rsidP="00DA5685">
      <w:pPr>
        <w:spacing w:after="0" w:line="240" w:lineRule="auto"/>
        <w:ind w:firstLine="150"/>
        <w:rPr>
          <w:rFonts w:ascii="Arial" w:hAnsi="Arial" w:cs="Arial"/>
          <w:color w:val="1E1E1E"/>
          <w:sz w:val="24"/>
          <w:szCs w:val="24"/>
        </w:rPr>
      </w:pPr>
      <w:r w:rsidRPr="009721AA">
        <w:rPr>
          <w:rFonts w:ascii="Arial" w:hAnsi="Arial" w:cs="Arial"/>
          <w:color w:val="1E1E1E"/>
          <w:sz w:val="24"/>
          <w:szCs w:val="24"/>
        </w:rPr>
        <w:t>с. Скрипниково</w:t>
      </w:r>
    </w:p>
    <w:p w:rsidR="000760F7" w:rsidRPr="009721AA" w:rsidRDefault="000760F7" w:rsidP="00DA5685">
      <w:pPr>
        <w:spacing w:after="0" w:line="240" w:lineRule="auto"/>
        <w:ind w:firstLine="150"/>
        <w:rPr>
          <w:rFonts w:ascii="Arial" w:hAnsi="Arial" w:cs="Arial"/>
          <w:color w:val="1E1E1E"/>
          <w:sz w:val="24"/>
          <w:szCs w:val="24"/>
        </w:rPr>
      </w:pPr>
    </w:p>
    <w:p w:rsidR="000760F7" w:rsidRPr="009721AA" w:rsidRDefault="000760F7" w:rsidP="00592F91">
      <w:pPr>
        <w:pStyle w:val="aa"/>
        <w:spacing w:before="0" w:beforeAutospacing="0" w:after="0" w:afterAutospacing="0"/>
        <w:rPr>
          <w:rFonts w:ascii="Arial" w:hAnsi="Arial" w:cs="Arial"/>
        </w:rPr>
      </w:pPr>
      <w:bookmarkStart w:id="0" w:name="_GoBack"/>
      <w:r w:rsidRPr="009721AA">
        <w:rPr>
          <w:rFonts w:ascii="Arial" w:hAnsi="Arial" w:cs="Arial"/>
        </w:rPr>
        <w:t xml:space="preserve">Об утверждении Правил благоустройства </w:t>
      </w:r>
    </w:p>
    <w:p w:rsidR="000760F7" w:rsidRPr="009721AA" w:rsidRDefault="000760F7" w:rsidP="00592F91">
      <w:pPr>
        <w:pStyle w:val="aa"/>
        <w:spacing w:before="0" w:beforeAutospacing="0" w:after="0" w:afterAutospacing="0"/>
        <w:rPr>
          <w:rFonts w:ascii="Arial" w:hAnsi="Arial" w:cs="Arial"/>
        </w:rPr>
      </w:pPr>
      <w:r w:rsidRPr="009721AA">
        <w:rPr>
          <w:rFonts w:ascii="Arial" w:hAnsi="Arial" w:cs="Arial"/>
        </w:rPr>
        <w:t>территории С</w:t>
      </w:r>
      <w:r>
        <w:rPr>
          <w:rFonts w:ascii="Arial" w:hAnsi="Arial" w:cs="Arial"/>
        </w:rPr>
        <w:t>крипнянского</w:t>
      </w:r>
      <w:r w:rsidRPr="009721AA">
        <w:rPr>
          <w:rFonts w:ascii="Arial" w:hAnsi="Arial" w:cs="Arial"/>
        </w:rPr>
        <w:t xml:space="preserve"> сельского поселения</w:t>
      </w:r>
    </w:p>
    <w:bookmarkEnd w:id="0"/>
    <w:p w:rsidR="000760F7" w:rsidRPr="00841CDA" w:rsidRDefault="000760F7" w:rsidP="00164BFE">
      <w:pPr>
        <w:spacing w:after="0" w:line="240" w:lineRule="auto"/>
        <w:rPr>
          <w:rFonts w:ascii="Arial" w:hAnsi="Arial" w:cs="Arial"/>
          <w:sz w:val="24"/>
          <w:szCs w:val="24"/>
        </w:rPr>
      </w:pPr>
    </w:p>
    <w:p w:rsidR="000760F7" w:rsidRPr="00841CDA" w:rsidRDefault="000760F7" w:rsidP="00966897">
      <w:pPr>
        <w:pStyle w:val="aa"/>
        <w:spacing w:before="0" w:beforeAutospacing="0" w:after="0" w:afterAutospacing="0"/>
        <w:ind w:firstLine="567"/>
        <w:jc w:val="both"/>
        <w:rPr>
          <w:rFonts w:ascii="Arial" w:hAnsi="Arial" w:cs="Arial"/>
        </w:rPr>
      </w:pPr>
      <w:r w:rsidRPr="00841CDA">
        <w:rPr>
          <w:rFonts w:ascii="Arial" w:hAnsi="Arial" w:cs="Arial"/>
        </w:rPr>
        <w:t>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w:t>
      </w:r>
      <w:r>
        <w:rPr>
          <w:rFonts w:ascii="Arial" w:hAnsi="Arial" w:cs="Arial"/>
        </w:rPr>
        <w:t xml:space="preserve"> Федерации», Уставом Скрипнянского</w:t>
      </w:r>
      <w:r w:rsidRPr="00841CDA">
        <w:rPr>
          <w:rFonts w:ascii="Arial" w:hAnsi="Arial" w:cs="Arial"/>
        </w:rPr>
        <w:t xml:space="preserve"> сельского поселения Калачеевского муниципального района Воронежской области, в целях приведения нормат</w:t>
      </w:r>
      <w:r>
        <w:rPr>
          <w:rFonts w:ascii="Arial" w:hAnsi="Arial" w:cs="Arial"/>
        </w:rPr>
        <w:t>ивных правовых актов Скрипнянского</w:t>
      </w:r>
      <w:r w:rsidRPr="00841CDA">
        <w:rPr>
          <w:rFonts w:ascii="Arial" w:hAnsi="Arial" w:cs="Arial"/>
        </w:rPr>
        <w:t xml:space="preserve"> сельского поселения в соответствие действующему законодательству, Сове</w:t>
      </w:r>
      <w:r>
        <w:rPr>
          <w:rFonts w:ascii="Arial" w:hAnsi="Arial" w:cs="Arial"/>
        </w:rPr>
        <w:t>т народных депутатов Скрипнянского</w:t>
      </w:r>
      <w:r w:rsidRPr="00841CDA">
        <w:rPr>
          <w:rFonts w:ascii="Arial" w:hAnsi="Arial" w:cs="Arial"/>
        </w:rPr>
        <w:t xml:space="preserve"> сельского поселения Калачеевского муниципального района Воронежской области решил:</w:t>
      </w:r>
    </w:p>
    <w:p w:rsidR="000760F7" w:rsidRPr="00841CDA" w:rsidRDefault="000760F7" w:rsidP="00164BFE">
      <w:pPr>
        <w:spacing w:after="0" w:line="240" w:lineRule="auto"/>
        <w:ind w:firstLine="708"/>
        <w:jc w:val="center"/>
        <w:rPr>
          <w:rFonts w:ascii="Arial" w:hAnsi="Arial" w:cs="Arial"/>
          <w:sz w:val="24"/>
          <w:szCs w:val="24"/>
        </w:rPr>
      </w:pPr>
    </w:p>
    <w:p w:rsidR="000760F7" w:rsidRPr="00841CDA" w:rsidRDefault="000760F7" w:rsidP="00164BFE">
      <w:pPr>
        <w:pStyle w:val="a3"/>
        <w:spacing w:after="0" w:line="240" w:lineRule="auto"/>
        <w:ind w:left="0" w:firstLine="567"/>
        <w:jc w:val="both"/>
        <w:rPr>
          <w:rFonts w:ascii="Arial" w:hAnsi="Arial" w:cs="Arial"/>
          <w:sz w:val="24"/>
          <w:szCs w:val="24"/>
        </w:rPr>
      </w:pPr>
      <w:r w:rsidRPr="00841CDA">
        <w:rPr>
          <w:rFonts w:ascii="Arial" w:hAnsi="Arial" w:cs="Arial"/>
          <w:sz w:val="24"/>
          <w:szCs w:val="24"/>
        </w:rPr>
        <w:t>1. Утвердить Правила благоустройства</w:t>
      </w:r>
      <w:r>
        <w:rPr>
          <w:rFonts w:ascii="Arial" w:hAnsi="Arial" w:cs="Arial"/>
          <w:sz w:val="24"/>
          <w:szCs w:val="24"/>
        </w:rPr>
        <w:t xml:space="preserve"> территории Скрипнянского</w:t>
      </w:r>
      <w:r w:rsidRPr="00841CDA">
        <w:rPr>
          <w:rFonts w:ascii="Arial" w:hAnsi="Arial" w:cs="Arial"/>
          <w:sz w:val="24"/>
          <w:szCs w:val="24"/>
        </w:rPr>
        <w:t xml:space="preserve"> сельского поселения согласно приложению к настоящему решению.</w:t>
      </w:r>
    </w:p>
    <w:p w:rsidR="000760F7" w:rsidRPr="00841CDA" w:rsidRDefault="000760F7" w:rsidP="00164BFE">
      <w:pPr>
        <w:pStyle w:val="a3"/>
        <w:spacing w:after="0" w:line="240" w:lineRule="auto"/>
        <w:ind w:left="0" w:firstLine="567"/>
        <w:jc w:val="both"/>
        <w:rPr>
          <w:rFonts w:ascii="Arial" w:hAnsi="Arial" w:cs="Arial"/>
          <w:sz w:val="24"/>
          <w:szCs w:val="24"/>
        </w:rPr>
      </w:pPr>
      <w:r w:rsidRPr="00841CDA">
        <w:rPr>
          <w:rFonts w:ascii="Arial" w:hAnsi="Arial" w:cs="Arial"/>
          <w:sz w:val="24"/>
          <w:szCs w:val="24"/>
        </w:rPr>
        <w:t>2</w:t>
      </w:r>
      <w:r>
        <w:rPr>
          <w:rFonts w:ascii="Arial" w:hAnsi="Arial" w:cs="Arial"/>
          <w:sz w:val="24"/>
          <w:szCs w:val="24"/>
        </w:rPr>
        <w:t>.</w:t>
      </w:r>
      <w:r w:rsidRPr="00841CDA">
        <w:rPr>
          <w:rFonts w:ascii="Arial" w:hAnsi="Arial" w:cs="Arial"/>
          <w:sz w:val="24"/>
          <w:szCs w:val="24"/>
        </w:rPr>
        <w:t xml:space="preserve"> Признать утратившими силу решение Совета народных депутатов С</w:t>
      </w:r>
      <w:r>
        <w:rPr>
          <w:rFonts w:ascii="Arial" w:hAnsi="Arial" w:cs="Arial"/>
          <w:sz w:val="24"/>
          <w:szCs w:val="24"/>
        </w:rPr>
        <w:t>крипнянского сельского поселения от 06.06.</w:t>
      </w:r>
      <w:r w:rsidRPr="00841CDA">
        <w:rPr>
          <w:rFonts w:ascii="Arial" w:hAnsi="Arial" w:cs="Arial"/>
          <w:sz w:val="24"/>
          <w:szCs w:val="24"/>
        </w:rPr>
        <w:t xml:space="preserve">2012 года № </w:t>
      </w:r>
      <w:r>
        <w:rPr>
          <w:rFonts w:ascii="Arial" w:hAnsi="Arial" w:cs="Arial"/>
          <w:sz w:val="24"/>
          <w:szCs w:val="24"/>
        </w:rPr>
        <w:t>97 «О</w:t>
      </w:r>
      <w:r w:rsidRPr="00841CDA">
        <w:rPr>
          <w:rFonts w:ascii="Arial" w:hAnsi="Arial" w:cs="Arial"/>
          <w:sz w:val="24"/>
          <w:szCs w:val="24"/>
        </w:rPr>
        <w:t xml:space="preserve"> правил</w:t>
      </w:r>
      <w:r>
        <w:rPr>
          <w:rFonts w:ascii="Arial" w:hAnsi="Arial" w:cs="Arial"/>
          <w:sz w:val="24"/>
          <w:szCs w:val="24"/>
        </w:rPr>
        <w:t>ах</w:t>
      </w:r>
      <w:r w:rsidRPr="00841CDA">
        <w:rPr>
          <w:rFonts w:ascii="Arial" w:hAnsi="Arial" w:cs="Arial"/>
          <w:sz w:val="24"/>
          <w:szCs w:val="24"/>
        </w:rPr>
        <w:t xml:space="preserve"> благоустройства </w:t>
      </w:r>
      <w:r>
        <w:rPr>
          <w:rFonts w:ascii="Arial" w:hAnsi="Arial" w:cs="Arial"/>
          <w:sz w:val="24"/>
          <w:szCs w:val="24"/>
        </w:rPr>
        <w:t xml:space="preserve">территории </w:t>
      </w:r>
      <w:r w:rsidRPr="00841CDA">
        <w:rPr>
          <w:rFonts w:ascii="Arial" w:hAnsi="Arial" w:cs="Arial"/>
          <w:sz w:val="24"/>
          <w:szCs w:val="24"/>
        </w:rPr>
        <w:t>С</w:t>
      </w:r>
      <w:r>
        <w:rPr>
          <w:rFonts w:ascii="Arial" w:hAnsi="Arial" w:cs="Arial"/>
          <w:sz w:val="24"/>
          <w:szCs w:val="24"/>
        </w:rPr>
        <w:t>крипнянского</w:t>
      </w:r>
      <w:r w:rsidRPr="00841CDA">
        <w:rPr>
          <w:rFonts w:ascii="Arial" w:hAnsi="Arial" w:cs="Arial"/>
          <w:sz w:val="24"/>
          <w:szCs w:val="24"/>
        </w:rPr>
        <w:t xml:space="preserve"> сельского поселения</w:t>
      </w:r>
      <w:r>
        <w:rPr>
          <w:rFonts w:ascii="Arial" w:hAnsi="Arial" w:cs="Arial"/>
          <w:sz w:val="24"/>
          <w:szCs w:val="24"/>
        </w:rPr>
        <w:t>.».</w:t>
      </w:r>
    </w:p>
    <w:p w:rsidR="000760F7" w:rsidRPr="00841CDA" w:rsidRDefault="000760F7" w:rsidP="00164BFE">
      <w:pPr>
        <w:tabs>
          <w:tab w:val="left" w:pos="567"/>
        </w:tabs>
        <w:spacing w:after="0" w:line="240" w:lineRule="auto"/>
        <w:ind w:firstLine="567"/>
        <w:jc w:val="both"/>
        <w:rPr>
          <w:rFonts w:ascii="Arial" w:hAnsi="Arial" w:cs="Arial"/>
          <w:sz w:val="24"/>
          <w:szCs w:val="24"/>
          <w:lang w:eastAsia="en-US"/>
        </w:rPr>
      </w:pPr>
      <w:r w:rsidRPr="00841CDA">
        <w:rPr>
          <w:rFonts w:ascii="Arial" w:hAnsi="Arial" w:cs="Arial"/>
          <w:sz w:val="24"/>
          <w:szCs w:val="24"/>
        </w:rPr>
        <w:t xml:space="preserve">3. </w:t>
      </w:r>
      <w:r w:rsidRPr="00841CDA">
        <w:rPr>
          <w:rFonts w:ascii="Arial" w:hAnsi="Arial" w:cs="Arial"/>
          <w:sz w:val="24"/>
          <w:szCs w:val="24"/>
          <w:lang w:eastAsia="en-US"/>
        </w:rPr>
        <w:t>Опубликовать настоящее решение в информационном Вестни</w:t>
      </w:r>
      <w:r>
        <w:rPr>
          <w:rFonts w:ascii="Arial" w:hAnsi="Arial" w:cs="Arial"/>
          <w:sz w:val="24"/>
          <w:szCs w:val="24"/>
          <w:lang w:eastAsia="en-US"/>
        </w:rPr>
        <w:t>ке муниципальных правовых актов Скрипнянского</w:t>
      </w:r>
      <w:r w:rsidRPr="00841CDA">
        <w:rPr>
          <w:rFonts w:ascii="Arial" w:hAnsi="Arial" w:cs="Arial"/>
          <w:sz w:val="24"/>
          <w:szCs w:val="24"/>
          <w:lang w:eastAsia="en-US"/>
        </w:rPr>
        <w:t xml:space="preserve"> сельского поселения и разместить на официальном сайте администрации </w:t>
      </w:r>
      <w:r>
        <w:rPr>
          <w:rFonts w:ascii="Arial" w:hAnsi="Arial" w:cs="Arial"/>
          <w:sz w:val="24"/>
          <w:szCs w:val="24"/>
          <w:lang w:eastAsia="en-US"/>
        </w:rPr>
        <w:t>Скрипнянского</w:t>
      </w:r>
      <w:r w:rsidRPr="00841CDA">
        <w:rPr>
          <w:rFonts w:ascii="Arial" w:hAnsi="Arial" w:cs="Arial"/>
          <w:sz w:val="24"/>
          <w:szCs w:val="24"/>
          <w:lang w:eastAsia="en-US"/>
        </w:rPr>
        <w:t xml:space="preserve"> сельского поселения в сети интернет.</w:t>
      </w:r>
    </w:p>
    <w:p w:rsidR="000760F7" w:rsidRPr="00841CDA" w:rsidRDefault="000760F7" w:rsidP="00164BFE">
      <w:pPr>
        <w:spacing w:after="0" w:line="240" w:lineRule="auto"/>
        <w:ind w:firstLine="567"/>
        <w:jc w:val="both"/>
        <w:rPr>
          <w:rFonts w:ascii="Arial" w:hAnsi="Arial" w:cs="Arial"/>
          <w:sz w:val="24"/>
          <w:szCs w:val="24"/>
        </w:rPr>
      </w:pPr>
      <w:r w:rsidRPr="00841CDA">
        <w:rPr>
          <w:rFonts w:ascii="Arial" w:hAnsi="Arial" w:cs="Arial"/>
          <w:sz w:val="24"/>
          <w:szCs w:val="24"/>
        </w:rPr>
        <w:t>4. Контроль за исполнением настоящего решения оставляю за собой.</w:t>
      </w:r>
    </w:p>
    <w:p w:rsidR="000760F7" w:rsidRPr="00841CDA" w:rsidRDefault="000760F7" w:rsidP="00164BFE">
      <w:pPr>
        <w:spacing w:after="0" w:line="240" w:lineRule="auto"/>
        <w:ind w:firstLine="567"/>
        <w:jc w:val="both"/>
        <w:rPr>
          <w:rFonts w:ascii="Arial" w:hAnsi="Arial" w:cs="Arial"/>
          <w:sz w:val="24"/>
          <w:szCs w:val="24"/>
        </w:rPr>
      </w:pPr>
    </w:p>
    <w:p w:rsidR="000760F7" w:rsidRDefault="000760F7" w:rsidP="00164BFE">
      <w:pPr>
        <w:spacing w:after="0" w:line="240" w:lineRule="auto"/>
        <w:ind w:firstLine="709"/>
        <w:jc w:val="both"/>
        <w:rPr>
          <w:rFonts w:ascii="Arial" w:hAnsi="Arial" w:cs="Arial"/>
          <w:sz w:val="24"/>
          <w:szCs w:val="24"/>
        </w:rPr>
      </w:pPr>
    </w:p>
    <w:p w:rsidR="000760F7" w:rsidRDefault="000760F7" w:rsidP="00164BFE">
      <w:pPr>
        <w:spacing w:after="0" w:line="240" w:lineRule="auto"/>
        <w:ind w:firstLine="709"/>
        <w:jc w:val="both"/>
        <w:rPr>
          <w:rFonts w:ascii="Arial" w:hAnsi="Arial" w:cs="Arial"/>
          <w:sz w:val="24"/>
          <w:szCs w:val="24"/>
        </w:rPr>
      </w:pPr>
    </w:p>
    <w:p w:rsidR="000760F7" w:rsidRDefault="000760F7" w:rsidP="00164BFE">
      <w:pPr>
        <w:spacing w:after="0" w:line="240" w:lineRule="auto"/>
        <w:ind w:firstLine="709"/>
        <w:jc w:val="both"/>
        <w:rPr>
          <w:rFonts w:ascii="Arial" w:hAnsi="Arial" w:cs="Arial"/>
          <w:sz w:val="24"/>
          <w:szCs w:val="24"/>
        </w:rPr>
      </w:pPr>
    </w:p>
    <w:p w:rsidR="000760F7" w:rsidRDefault="000760F7" w:rsidP="00164BFE">
      <w:pPr>
        <w:spacing w:after="0" w:line="240" w:lineRule="auto"/>
        <w:ind w:firstLine="709"/>
        <w:jc w:val="both"/>
        <w:rPr>
          <w:rFonts w:ascii="Arial" w:hAnsi="Arial" w:cs="Arial"/>
          <w:sz w:val="24"/>
          <w:szCs w:val="24"/>
        </w:rPr>
      </w:pPr>
    </w:p>
    <w:p w:rsidR="000760F7" w:rsidRPr="00841CDA" w:rsidRDefault="000760F7" w:rsidP="00164BFE">
      <w:pPr>
        <w:spacing w:after="0" w:line="240" w:lineRule="auto"/>
        <w:ind w:firstLine="709"/>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0760F7" w:rsidRPr="00984A96">
        <w:tc>
          <w:tcPr>
            <w:tcW w:w="4959" w:type="dxa"/>
            <w:tcBorders>
              <w:top w:val="nil"/>
              <w:left w:val="nil"/>
              <w:bottom w:val="nil"/>
              <w:right w:val="nil"/>
            </w:tcBorders>
          </w:tcPr>
          <w:p w:rsidR="000760F7" w:rsidRPr="0033747B" w:rsidRDefault="000760F7" w:rsidP="00164BFE">
            <w:pPr>
              <w:suppressAutoHyphens/>
              <w:spacing w:after="0" w:line="240" w:lineRule="auto"/>
              <w:rPr>
                <w:rFonts w:ascii="Arial" w:hAnsi="Arial" w:cs="Arial"/>
                <w:sz w:val="24"/>
                <w:szCs w:val="24"/>
                <w:lang w:eastAsia="ar-SA"/>
              </w:rPr>
            </w:pPr>
            <w:r w:rsidRPr="0033747B">
              <w:rPr>
                <w:rFonts w:ascii="Arial" w:hAnsi="Arial" w:cs="Arial"/>
                <w:sz w:val="24"/>
                <w:szCs w:val="24"/>
                <w:lang w:eastAsia="ar-SA"/>
              </w:rPr>
              <w:t>Глава С</w:t>
            </w:r>
            <w:r>
              <w:rPr>
                <w:rFonts w:ascii="Arial" w:hAnsi="Arial" w:cs="Arial"/>
                <w:sz w:val="24"/>
                <w:szCs w:val="24"/>
                <w:lang w:eastAsia="ar-SA"/>
              </w:rPr>
              <w:t>крипнянского</w:t>
            </w:r>
            <w:r w:rsidRPr="0033747B">
              <w:rPr>
                <w:rFonts w:ascii="Arial" w:hAnsi="Arial" w:cs="Arial"/>
                <w:sz w:val="24"/>
                <w:szCs w:val="24"/>
                <w:lang w:eastAsia="ar-SA"/>
              </w:rPr>
              <w:t xml:space="preserve">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0760F7" w:rsidRPr="0033747B" w:rsidRDefault="000760F7" w:rsidP="00164BFE">
            <w:pPr>
              <w:suppressAutoHyphens/>
              <w:spacing w:after="0" w:line="240" w:lineRule="auto"/>
              <w:rPr>
                <w:rFonts w:ascii="Arial" w:hAnsi="Arial" w:cs="Arial"/>
                <w:sz w:val="24"/>
                <w:szCs w:val="24"/>
                <w:lang w:eastAsia="ar-SA"/>
              </w:rPr>
            </w:pPr>
          </w:p>
          <w:p w:rsidR="000760F7" w:rsidRPr="0033747B" w:rsidRDefault="000760F7" w:rsidP="00164BFE">
            <w:pPr>
              <w:suppressAutoHyphens/>
              <w:spacing w:after="0" w:line="240" w:lineRule="auto"/>
              <w:jc w:val="right"/>
              <w:rPr>
                <w:rFonts w:ascii="Arial" w:hAnsi="Arial" w:cs="Arial"/>
                <w:sz w:val="24"/>
                <w:szCs w:val="24"/>
                <w:lang w:eastAsia="ar-SA"/>
              </w:rPr>
            </w:pPr>
          </w:p>
          <w:p w:rsidR="000760F7" w:rsidRPr="0033747B" w:rsidRDefault="000760F7" w:rsidP="00164BFE">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С.В. Харламова</w:t>
            </w:r>
          </w:p>
        </w:tc>
      </w:tr>
    </w:tbl>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jc w:val="right"/>
        <w:rPr>
          <w:rFonts w:ascii="Arial" w:hAnsi="Arial" w:cs="Arial"/>
          <w:sz w:val="24"/>
          <w:szCs w:val="24"/>
        </w:rPr>
      </w:pPr>
    </w:p>
    <w:p w:rsidR="000760F7" w:rsidRDefault="000760F7" w:rsidP="007F0465">
      <w:pPr>
        <w:spacing w:after="0" w:line="240" w:lineRule="auto"/>
        <w:rPr>
          <w:rFonts w:ascii="Arial" w:hAnsi="Arial" w:cs="Arial"/>
          <w:sz w:val="24"/>
          <w:szCs w:val="24"/>
        </w:rPr>
      </w:pPr>
    </w:p>
    <w:p w:rsidR="000760F7" w:rsidRPr="00841CDA" w:rsidRDefault="000760F7" w:rsidP="0033747B">
      <w:pPr>
        <w:spacing w:after="0" w:line="240" w:lineRule="auto"/>
        <w:jc w:val="right"/>
        <w:rPr>
          <w:rFonts w:ascii="Arial" w:hAnsi="Arial" w:cs="Arial"/>
          <w:sz w:val="24"/>
          <w:szCs w:val="24"/>
        </w:rPr>
      </w:pPr>
      <w:r w:rsidRPr="00841CDA">
        <w:rPr>
          <w:rFonts w:ascii="Arial" w:hAnsi="Arial" w:cs="Arial"/>
          <w:sz w:val="24"/>
          <w:szCs w:val="24"/>
        </w:rPr>
        <w:t>Приложение к решению</w:t>
      </w:r>
    </w:p>
    <w:p w:rsidR="000760F7" w:rsidRPr="00841CDA" w:rsidRDefault="000760F7" w:rsidP="00164BFE">
      <w:pPr>
        <w:spacing w:after="0" w:line="240" w:lineRule="auto"/>
        <w:jc w:val="right"/>
        <w:rPr>
          <w:rFonts w:ascii="Arial" w:hAnsi="Arial" w:cs="Arial"/>
          <w:sz w:val="24"/>
          <w:szCs w:val="24"/>
        </w:rPr>
      </w:pPr>
      <w:r w:rsidRPr="00841CDA">
        <w:rPr>
          <w:rFonts w:ascii="Arial" w:hAnsi="Arial" w:cs="Arial"/>
          <w:sz w:val="24"/>
          <w:szCs w:val="24"/>
        </w:rPr>
        <w:t>Совета народных депутатов</w:t>
      </w:r>
    </w:p>
    <w:p w:rsidR="000760F7" w:rsidRPr="00841CDA" w:rsidRDefault="000760F7" w:rsidP="00164BFE">
      <w:pPr>
        <w:spacing w:after="0" w:line="240" w:lineRule="auto"/>
        <w:jc w:val="right"/>
        <w:rPr>
          <w:rFonts w:ascii="Arial" w:hAnsi="Arial" w:cs="Arial"/>
          <w:sz w:val="24"/>
          <w:szCs w:val="24"/>
        </w:rPr>
      </w:pPr>
      <w:r>
        <w:rPr>
          <w:rFonts w:ascii="Arial" w:hAnsi="Arial" w:cs="Arial"/>
          <w:sz w:val="24"/>
          <w:szCs w:val="24"/>
        </w:rPr>
        <w:t xml:space="preserve">Скрипнянского </w:t>
      </w:r>
      <w:r w:rsidRPr="00841CDA">
        <w:rPr>
          <w:rFonts w:ascii="Arial" w:hAnsi="Arial" w:cs="Arial"/>
          <w:sz w:val="24"/>
          <w:szCs w:val="24"/>
        </w:rPr>
        <w:t xml:space="preserve"> сельского поселения</w:t>
      </w:r>
    </w:p>
    <w:p w:rsidR="000760F7" w:rsidRPr="00841CDA" w:rsidRDefault="000760F7" w:rsidP="00251A16">
      <w:pPr>
        <w:tabs>
          <w:tab w:val="left" w:pos="3402"/>
        </w:tabs>
        <w:spacing w:after="0" w:line="240" w:lineRule="auto"/>
        <w:jc w:val="right"/>
        <w:rPr>
          <w:rFonts w:ascii="Arial" w:hAnsi="Arial" w:cs="Arial"/>
          <w:sz w:val="24"/>
          <w:szCs w:val="24"/>
        </w:rPr>
      </w:pPr>
      <w:r>
        <w:rPr>
          <w:rFonts w:ascii="Arial" w:hAnsi="Arial" w:cs="Arial"/>
          <w:sz w:val="24"/>
          <w:szCs w:val="24"/>
        </w:rPr>
        <w:t>от 26.02.2019</w:t>
      </w:r>
      <w:r w:rsidRPr="00841CDA">
        <w:rPr>
          <w:rFonts w:ascii="Arial" w:hAnsi="Arial" w:cs="Arial"/>
          <w:sz w:val="24"/>
          <w:szCs w:val="24"/>
        </w:rPr>
        <w:t xml:space="preserve"> г.</w:t>
      </w:r>
      <w:r>
        <w:rPr>
          <w:rFonts w:ascii="Arial" w:hAnsi="Arial" w:cs="Arial"/>
          <w:sz w:val="24"/>
          <w:szCs w:val="24"/>
        </w:rPr>
        <w:t xml:space="preserve"> № 117</w:t>
      </w:r>
    </w:p>
    <w:p w:rsidR="000760F7" w:rsidRPr="00841CDA" w:rsidRDefault="000760F7" w:rsidP="00164BFE">
      <w:pPr>
        <w:spacing w:after="0" w:line="240" w:lineRule="auto"/>
        <w:jc w:val="right"/>
        <w:rPr>
          <w:rFonts w:ascii="Arial" w:hAnsi="Arial" w:cs="Arial"/>
          <w:sz w:val="24"/>
          <w:szCs w:val="24"/>
        </w:rPr>
      </w:pPr>
    </w:p>
    <w:p w:rsidR="000760F7" w:rsidRPr="00841CDA" w:rsidRDefault="000760F7" w:rsidP="00164BFE">
      <w:pPr>
        <w:spacing w:after="0" w:line="240" w:lineRule="auto"/>
        <w:ind w:firstLine="709"/>
        <w:jc w:val="center"/>
        <w:rPr>
          <w:rFonts w:ascii="Arial" w:hAnsi="Arial" w:cs="Arial"/>
          <w:sz w:val="24"/>
          <w:szCs w:val="24"/>
        </w:rPr>
      </w:pPr>
      <w:r w:rsidRPr="00841CDA">
        <w:rPr>
          <w:rFonts w:ascii="Arial" w:hAnsi="Arial" w:cs="Arial"/>
          <w:sz w:val="24"/>
          <w:szCs w:val="24"/>
        </w:rPr>
        <w:t xml:space="preserve">Правила благоустройства территории </w:t>
      </w:r>
    </w:p>
    <w:p w:rsidR="000760F7" w:rsidRPr="00841CDA" w:rsidRDefault="000760F7" w:rsidP="00164BFE">
      <w:pPr>
        <w:spacing w:after="0" w:line="240" w:lineRule="auto"/>
        <w:ind w:firstLine="709"/>
        <w:jc w:val="center"/>
        <w:rPr>
          <w:rFonts w:ascii="Arial" w:hAnsi="Arial" w:cs="Arial"/>
          <w:sz w:val="24"/>
          <w:szCs w:val="24"/>
        </w:rPr>
      </w:pPr>
      <w:r>
        <w:rPr>
          <w:rFonts w:ascii="Arial" w:hAnsi="Arial" w:cs="Arial"/>
          <w:sz w:val="24"/>
          <w:szCs w:val="24"/>
        </w:rPr>
        <w:t>Скрипнянского</w:t>
      </w:r>
      <w:r w:rsidRPr="00841CDA">
        <w:rPr>
          <w:rFonts w:ascii="Arial" w:hAnsi="Arial" w:cs="Arial"/>
          <w:sz w:val="24"/>
          <w:szCs w:val="24"/>
        </w:rPr>
        <w:t xml:space="preserve"> сельского поселения</w:t>
      </w:r>
    </w:p>
    <w:p w:rsidR="000760F7" w:rsidRPr="00841CDA" w:rsidRDefault="000760F7" w:rsidP="00164BFE">
      <w:pPr>
        <w:spacing w:after="0" w:line="240" w:lineRule="auto"/>
        <w:ind w:firstLine="709"/>
        <w:jc w:val="center"/>
        <w:rPr>
          <w:rFonts w:ascii="Arial" w:hAnsi="Arial" w:cs="Arial"/>
          <w:sz w:val="24"/>
          <w:szCs w:val="24"/>
        </w:rPr>
      </w:pPr>
    </w:p>
    <w:p w:rsidR="000760F7" w:rsidRPr="00841CDA" w:rsidRDefault="000760F7" w:rsidP="00250215">
      <w:pPr>
        <w:tabs>
          <w:tab w:val="left" w:pos="4180"/>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1. Общие положения</w:t>
      </w:r>
    </w:p>
    <w:p w:rsidR="000760F7" w:rsidRPr="00841CDA" w:rsidRDefault="000760F7" w:rsidP="00250215">
      <w:pPr>
        <w:tabs>
          <w:tab w:val="left" w:pos="4180"/>
        </w:tabs>
        <w:suppressAutoHyphens/>
        <w:spacing w:after="0" w:line="240" w:lineRule="auto"/>
        <w:jc w:val="center"/>
        <w:rPr>
          <w:rFonts w:ascii="Arial" w:hAnsi="Arial" w:cs="Arial"/>
          <w:sz w:val="24"/>
          <w:szCs w:val="24"/>
          <w:lang w:eastAsia="ar-SA"/>
        </w:rPr>
      </w:pP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1.1.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1.1.1. Правила благоустройства утверждаются решением Совета народных депутатов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 Калачеевского муниципального района Воронежской области.</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1.1.2. Правила благоустройства регулируют вопросы:</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содержания территории общего пользования и порядка пользования такими территориями;</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внешнего вида фасадов и ограждающих конструкций зданий, строений, сооружений;</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проектирования, размещения, содержания и восстановления элементов благоустройства, в том числе после проведения земляных работ;</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организации освещения территории муниципального образования, включая архитектурную подсветку зданий, строений, сооружений;</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размещения и содержания детских и спортивных площадок, площадок для выгула животных, парковок (парковочных мест), малых архитектурных форм;</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организации пешеходных коммуникаций, в том числе тротуаров, аллей, дорожек, тропинок;</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уборки территории муниципального образования, в том числе в зимний период;</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организации стоков ливневых вод;</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порядка проведения земляных работ;</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 определения границ прилегающих территорий в соответствии с порядком, установленным законом Воронежской области;</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праздничного оформления территории муниципального образования;</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порядка участия граждан и организаций в реализации мероприятий по благоустройству территории муниципального образования;</w:t>
      </w:r>
    </w:p>
    <w:p w:rsidR="000760F7" w:rsidRPr="00841CDA" w:rsidRDefault="000760F7" w:rsidP="00250215">
      <w:pPr>
        <w:tabs>
          <w:tab w:val="left" w:pos="123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осуществления контроля за соблюдением правил благоустройства территории муниципального образования.</w:t>
      </w:r>
    </w:p>
    <w:p w:rsidR="000760F7" w:rsidRPr="00841CDA" w:rsidRDefault="000760F7" w:rsidP="00250215">
      <w:pPr>
        <w:tabs>
          <w:tab w:val="left" w:pos="130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0760F7" w:rsidRPr="00841CDA" w:rsidRDefault="000760F7" w:rsidP="00250215">
      <w:pPr>
        <w:tabs>
          <w:tab w:val="left" w:pos="130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 Основные понятия и определения, используемые в настоящих Правилах: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Бестарный вывоз отходов - вывоз отходов, складируемых в специально отведенных местах, осуществляемый ручным способом уборки.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Благоустройство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Зеленые насаждения - совокупность древесных, кустарниковых и травянистых растений на определенной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Контейнер - стандартная емкость объемом до 1,5 куб. м. для сбора твердых бытовых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Контейнерная площадка - оборудованная специальным образом площадка для установки контейнера(ов) или бункера-накопителя(ей).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Крупногабаритный мусор (далее - КГМ)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Компенсационное озеленение - воспроизводство зеленых насаждений взамен уничтоженных или поврежденных.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w:t>
      </w:r>
      <w:r w:rsidRPr="00841CDA">
        <w:rPr>
          <w:rFonts w:ascii="Arial" w:hAnsi="Arial" w:cs="Arial"/>
          <w:sz w:val="24"/>
          <w:szCs w:val="24"/>
          <w:lang w:eastAsia="ar-SA"/>
        </w:rPr>
        <w:lastRenderedPageBreak/>
        <w:t>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Ночное время - период времени с 22.00 до 6.00 часов.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Общественные пространства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детские площадки, спортивные и другие площадки отдыха и досуга;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площадки для выгула и дрессировки собак;</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площадки автостоянок;</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улицы (в том числе пешеходные) и дороги;</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парки, скверы, иные зеленые зоны;</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площади, набережные и другие территории;</w:t>
      </w:r>
    </w:p>
    <w:p w:rsidR="000760F7" w:rsidRPr="00841CDA" w:rsidRDefault="000760F7" w:rsidP="00250215">
      <w:pPr>
        <w:tabs>
          <w:tab w:val="left" w:pos="96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технические зоны транспортных, инженерных коммуникаций, водоохранные зоны;</w:t>
      </w:r>
    </w:p>
    <w:p w:rsidR="000760F7" w:rsidRPr="00841CDA" w:rsidRDefault="000760F7" w:rsidP="00250215">
      <w:pPr>
        <w:tabs>
          <w:tab w:val="left" w:pos="96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контейнерные площадки и площадки для складирования отдельных групп коммунальных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Охрана зеленых насаждений - система административно-правовых, организационно-хозяйственных, экономических, архитектурно планировочных и </w:t>
      </w:r>
      <w:r w:rsidRPr="00841CDA">
        <w:rPr>
          <w:rFonts w:ascii="Arial" w:hAnsi="Arial" w:cs="Arial"/>
          <w:sz w:val="24"/>
          <w:szCs w:val="24"/>
          <w:lang w:eastAsia="ar-SA"/>
        </w:rPr>
        <w:lastRenderedPageBreak/>
        <w:t>агрономических мероприятий, направленных на сохранение, восстановление или улучшение выполнения насаждениями определенных функций.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Подтопление - подъем уровня грунтовых вод, вызванный повышением горизонтов воды в реках.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Прилегающая территория - </w:t>
      </w:r>
      <w:r w:rsidRPr="00841CDA">
        <w:rPr>
          <w:rFonts w:ascii="Arial" w:hAnsi="Arial" w:cs="Arial"/>
          <w:color w:val="000000"/>
          <w:sz w:val="24"/>
          <w:szCs w:val="24"/>
          <w:shd w:val="clear" w:color="auto" w:fill="FFFFFF"/>
          <w:lang w:eastAsia="ar-SA"/>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Воронежской области</w:t>
      </w:r>
      <w:r w:rsidRPr="00841CDA">
        <w:rPr>
          <w:rFonts w:ascii="Arial" w:hAnsi="Arial" w:cs="Arial"/>
          <w:color w:val="000000"/>
          <w:sz w:val="24"/>
          <w:szCs w:val="24"/>
          <w:lang w:eastAsia="ar-SA"/>
        </w:rPr>
        <w:t xml:space="preserve">. </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Размещение отходов - хранение и захоронение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Стихийная свалка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Снегосвалка– земельный участок, специально отведенный под вывоз на него снежной массы.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Субъекты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Тарный вывоз отходов - вывоз специализированным автотранспортом отходов, складируемых в контейнеры или бункеры-накопители.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Твердое покрытие - дорожное покрытие в составе дорожных одежд.</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Улично-коммунальное оборудование - различные виды мусоросборников - контейнеров и урн.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Участники деятельности по благоустройству: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w:t>
      </w:r>
      <w:r w:rsidRPr="00841CDA">
        <w:rPr>
          <w:rFonts w:ascii="Arial" w:hAnsi="Arial" w:cs="Arial"/>
          <w:sz w:val="24"/>
          <w:szCs w:val="24"/>
          <w:lang w:eastAsia="ar-SA"/>
        </w:rPr>
        <w:lastRenderedPageBreak/>
        <w:t>формировании запроса на благоустройство, а также в финансировании мероприятий по благоустройству;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д) исполнители работ, специалисты по благоустройству и озеленению, в том числе возведению малых архитектурных форм;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е) иные лица.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Фасад здания - наружная сторона здания или сооружения. Различают главный фасад, уличный фасад, дворовой фасад, боковой фасад.</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Элементы благоустройства: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элементы озеленения;</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покрытия;</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ограждения (заборы);</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водные устройства;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уличное коммунально-бытовое и техническое оборудование;</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игровое и спортивное оборудование;</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элементы освещения;</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средства размещения информации и рекламные конструкции;</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малые архитектурные формы и городская мебель;</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некапитальные нестационарные сооружения;</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элементы объектов капитального строительства.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760F7" w:rsidRPr="00841CDA" w:rsidRDefault="000760F7" w:rsidP="00250215">
      <w:pPr>
        <w:shd w:val="clear" w:color="auto" w:fill="FFFFFF"/>
        <w:suppressAutoHyphens/>
        <w:spacing w:after="0" w:line="240" w:lineRule="auto"/>
        <w:ind w:firstLine="567"/>
        <w:jc w:val="center"/>
        <w:outlineLvl w:val="2"/>
        <w:rPr>
          <w:rFonts w:ascii="Arial" w:hAnsi="Arial" w:cs="Arial"/>
          <w:b/>
          <w:bCs/>
          <w:sz w:val="24"/>
          <w:szCs w:val="24"/>
          <w:lang w:eastAsia="ar-SA"/>
        </w:rPr>
      </w:pPr>
    </w:p>
    <w:p w:rsidR="000760F7" w:rsidRPr="00841CDA" w:rsidRDefault="000760F7" w:rsidP="00251A16">
      <w:pPr>
        <w:shd w:val="clear" w:color="auto" w:fill="FFFFFF"/>
        <w:tabs>
          <w:tab w:val="left" w:pos="3402"/>
        </w:tabs>
        <w:suppressAutoHyphens/>
        <w:spacing w:after="0" w:line="240" w:lineRule="auto"/>
        <w:ind w:firstLine="567"/>
        <w:jc w:val="center"/>
        <w:outlineLvl w:val="2"/>
        <w:rPr>
          <w:rFonts w:ascii="Arial" w:hAnsi="Arial" w:cs="Arial"/>
          <w:color w:val="000000"/>
          <w:sz w:val="24"/>
          <w:szCs w:val="24"/>
          <w:lang w:eastAsia="ar-SA"/>
        </w:rPr>
      </w:pPr>
      <w:r w:rsidRPr="00841CDA">
        <w:rPr>
          <w:rFonts w:ascii="Arial" w:hAnsi="Arial" w:cs="Arial"/>
          <w:sz w:val="24"/>
          <w:szCs w:val="24"/>
          <w:lang w:eastAsia="ar-SA"/>
        </w:rPr>
        <w:t xml:space="preserve">Раздел 2. </w:t>
      </w:r>
      <w:r w:rsidRPr="00841CDA">
        <w:rPr>
          <w:rFonts w:ascii="Arial" w:hAnsi="Arial" w:cs="Arial"/>
          <w:color w:val="000000"/>
          <w:sz w:val="24"/>
          <w:szCs w:val="24"/>
          <w:lang w:eastAsia="ar-SA"/>
        </w:rPr>
        <w:t>Порядок определения границ прилегающих территорий</w:t>
      </w:r>
    </w:p>
    <w:p w:rsidR="000760F7" w:rsidRPr="00841CDA" w:rsidRDefault="000760F7" w:rsidP="00250215">
      <w:pPr>
        <w:shd w:val="clear" w:color="auto" w:fill="FFFFFF"/>
        <w:suppressAutoHyphens/>
        <w:spacing w:after="0" w:line="240" w:lineRule="auto"/>
        <w:ind w:firstLine="567"/>
        <w:jc w:val="center"/>
        <w:outlineLvl w:val="2"/>
        <w:rPr>
          <w:rFonts w:ascii="Arial" w:hAnsi="Arial" w:cs="Arial"/>
          <w:b/>
          <w:bCs/>
          <w:color w:val="000000"/>
          <w:sz w:val="24"/>
          <w:szCs w:val="24"/>
          <w:lang w:eastAsia="ar-SA"/>
        </w:rPr>
      </w:pPr>
    </w:p>
    <w:p w:rsidR="000760F7" w:rsidRPr="00841CDA" w:rsidRDefault="000760F7" w:rsidP="00250215">
      <w:pPr>
        <w:shd w:val="clear" w:color="auto" w:fill="FFFFFF"/>
        <w:suppressAutoHyphens/>
        <w:spacing w:after="0" w:line="240" w:lineRule="auto"/>
        <w:ind w:firstLine="567"/>
        <w:jc w:val="both"/>
        <w:outlineLvl w:val="2"/>
        <w:rPr>
          <w:rFonts w:ascii="Arial" w:hAnsi="Arial" w:cs="Arial"/>
          <w:color w:val="000000"/>
          <w:sz w:val="24"/>
          <w:szCs w:val="24"/>
          <w:lang w:eastAsia="ar-SA"/>
        </w:rPr>
      </w:pPr>
      <w:r w:rsidRPr="00841CDA">
        <w:rPr>
          <w:rFonts w:ascii="Arial" w:hAnsi="Arial" w:cs="Arial"/>
          <w:color w:val="000000"/>
          <w:sz w:val="24"/>
          <w:szCs w:val="24"/>
          <w:lang w:eastAsia="ar-SA"/>
        </w:rPr>
        <w:t xml:space="preserve">2.1. Границы прилегающих территорий определяются настоящими Правилами </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1" w:name="sub_7"/>
      <w:r w:rsidRPr="00841CDA">
        <w:rPr>
          <w:rFonts w:ascii="Arial" w:hAnsi="Arial" w:cs="Arial"/>
          <w:color w:val="000000"/>
          <w:sz w:val="24"/>
          <w:szCs w:val="24"/>
          <w:lang w:eastAsia="ar-SA"/>
        </w:rPr>
        <w:lastRenderedPageBreak/>
        <w:t>2.2. В этих целях используются основные понятия, установленные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Законом Воронежской области от 05.07.2018 г. № 108-ОЗ «О порядке определения границ прилегающих территорий в Воронежской области», а также следующие понятия: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2" w:name="sub_3"/>
      <w:bookmarkEnd w:id="1"/>
      <w:r w:rsidRPr="00841CDA">
        <w:rPr>
          <w:rFonts w:ascii="Arial" w:hAnsi="Arial" w:cs="Arial"/>
          <w:color w:val="000000"/>
          <w:sz w:val="24"/>
          <w:szCs w:val="24"/>
          <w:lang w:eastAsia="ar-SA"/>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3" w:name="sub_4"/>
      <w:bookmarkEnd w:id="2"/>
      <w:r w:rsidRPr="00841CDA">
        <w:rPr>
          <w:rFonts w:ascii="Arial" w:hAnsi="Arial" w:cs="Arial"/>
          <w:color w:val="000000"/>
          <w:sz w:val="24"/>
          <w:szCs w:val="24"/>
          <w:lang w:eastAsia="ar-SA"/>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4" w:name="sub_5"/>
      <w:bookmarkEnd w:id="3"/>
      <w:r w:rsidRPr="00841CDA">
        <w:rPr>
          <w:rFonts w:ascii="Arial" w:hAnsi="Arial" w:cs="Arial"/>
          <w:color w:val="000000"/>
          <w:sz w:val="24"/>
          <w:szCs w:val="24"/>
          <w:lang w:eastAsia="ar-SA"/>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5" w:name="sub_6"/>
      <w:bookmarkEnd w:id="4"/>
      <w:r w:rsidRPr="00841CDA">
        <w:rPr>
          <w:rFonts w:ascii="Arial" w:hAnsi="Arial" w:cs="Arial"/>
          <w:color w:val="000000"/>
          <w:sz w:val="24"/>
          <w:szCs w:val="24"/>
          <w:lang w:eastAsia="ar-SA"/>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bookmarkEnd w:id="5"/>
    <w:p w:rsidR="000760F7" w:rsidRPr="00841CDA" w:rsidRDefault="000760F7" w:rsidP="00250215">
      <w:pPr>
        <w:shd w:val="clear" w:color="auto" w:fill="FFFFFF"/>
        <w:suppressAutoHyphens/>
        <w:spacing w:after="0" w:line="240" w:lineRule="auto"/>
        <w:ind w:firstLine="567"/>
        <w:jc w:val="both"/>
        <w:outlineLvl w:val="2"/>
        <w:rPr>
          <w:rFonts w:ascii="Arial" w:hAnsi="Arial" w:cs="Arial"/>
          <w:color w:val="000000"/>
          <w:sz w:val="24"/>
          <w:szCs w:val="24"/>
          <w:lang w:eastAsia="ar-SA"/>
        </w:rPr>
      </w:pPr>
      <w:r w:rsidRPr="00841CDA">
        <w:rPr>
          <w:rFonts w:ascii="Arial" w:hAnsi="Arial" w:cs="Arial"/>
          <w:color w:val="000000"/>
          <w:sz w:val="24"/>
          <w:szCs w:val="24"/>
          <w:lang w:eastAsia="ar-SA"/>
        </w:rPr>
        <w:t>2.3.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настоящих Правил.</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2.4. В границах прилегающих территорий могут располагаться следующие территории общего пользования или их части: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6" w:name="sub_11"/>
      <w:r w:rsidRPr="00841CDA">
        <w:rPr>
          <w:rFonts w:ascii="Arial" w:hAnsi="Arial" w:cs="Arial"/>
          <w:color w:val="000000"/>
          <w:sz w:val="24"/>
          <w:szCs w:val="24"/>
          <w:lang w:eastAsia="ar-SA"/>
        </w:rPr>
        <w:t>1) пешеходные коммуникации, в том числе тротуары, аллеи, дорожки, тропинки;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7" w:name="sub_12"/>
      <w:bookmarkEnd w:id="6"/>
      <w:r w:rsidRPr="00841CDA">
        <w:rPr>
          <w:rFonts w:ascii="Arial" w:hAnsi="Arial" w:cs="Arial"/>
          <w:color w:val="000000"/>
          <w:sz w:val="24"/>
          <w:szCs w:val="24"/>
          <w:lang w:eastAsia="ar-SA"/>
        </w:rPr>
        <w:t>2) палисадники, клумбы;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8" w:name="sub_13"/>
      <w:bookmarkEnd w:id="7"/>
      <w:r w:rsidRPr="00841CDA">
        <w:rPr>
          <w:rFonts w:ascii="Arial" w:hAnsi="Arial" w:cs="Arial"/>
          <w:color w:val="000000"/>
          <w:sz w:val="24"/>
          <w:szCs w:val="24"/>
          <w:lang w:eastAsia="ar-SA"/>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760F7" w:rsidRPr="00841CDA" w:rsidRDefault="000760F7" w:rsidP="00250215">
      <w:pPr>
        <w:suppressAutoHyphens/>
        <w:spacing w:after="0" w:line="240" w:lineRule="auto"/>
        <w:ind w:firstLine="567"/>
        <w:rPr>
          <w:rFonts w:ascii="Arial" w:hAnsi="Arial" w:cs="Arial"/>
          <w:color w:val="000000"/>
          <w:sz w:val="24"/>
          <w:szCs w:val="24"/>
          <w:lang w:eastAsia="ar-SA"/>
        </w:rPr>
      </w:pPr>
      <w:bookmarkStart w:id="9" w:name="sub_20"/>
      <w:bookmarkEnd w:id="8"/>
      <w:r w:rsidRPr="00841CDA">
        <w:rPr>
          <w:rFonts w:ascii="Arial" w:hAnsi="Arial" w:cs="Arial"/>
          <w:color w:val="000000"/>
          <w:sz w:val="24"/>
          <w:szCs w:val="24"/>
          <w:lang w:eastAsia="ar-SA"/>
        </w:rPr>
        <w:t>2.5. Границы прилегающей территории определяются с учетом следующих ограничений: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10" w:name="sub_15"/>
      <w:bookmarkEnd w:id="9"/>
      <w:r w:rsidRPr="00841CDA">
        <w:rPr>
          <w:rFonts w:ascii="Arial" w:hAnsi="Arial" w:cs="Arial"/>
          <w:color w:val="000000"/>
          <w:sz w:val="24"/>
          <w:szCs w:val="24"/>
          <w:lang w:eastAsia="ar-SA"/>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11" w:name="sub_16"/>
      <w:bookmarkEnd w:id="10"/>
      <w:r w:rsidRPr="00841CDA">
        <w:rPr>
          <w:rFonts w:ascii="Arial" w:hAnsi="Arial" w:cs="Arial"/>
          <w:color w:val="000000"/>
          <w:sz w:val="24"/>
          <w:szCs w:val="24"/>
          <w:lang w:eastAsia="ar-SA"/>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bookmarkStart w:id="12" w:name="sub_17"/>
      <w:bookmarkEnd w:id="11"/>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 пересечение границ прилегающих территорий не допускается;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13" w:name="sub_18"/>
      <w:bookmarkEnd w:id="12"/>
      <w:r w:rsidRPr="00841CDA">
        <w:rPr>
          <w:rFonts w:ascii="Arial" w:hAnsi="Arial" w:cs="Arial"/>
          <w:color w:val="000000"/>
          <w:sz w:val="24"/>
          <w:szCs w:val="24"/>
          <w:lang w:eastAsia="ar-SA"/>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bookmarkStart w:id="14" w:name="sub_19"/>
      <w:bookmarkEnd w:id="13"/>
      <w:r w:rsidRPr="00841CDA">
        <w:rPr>
          <w:rFonts w:ascii="Arial" w:hAnsi="Arial" w:cs="Arial"/>
          <w:color w:val="000000"/>
          <w:sz w:val="24"/>
          <w:szCs w:val="24"/>
          <w:lang w:eastAsia="ar-SA"/>
        </w:rPr>
        <w:lastRenderedPageBreak/>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bookmarkEnd w:id="14"/>
    </w:p>
    <w:p w:rsidR="000760F7" w:rsidRPr="00841CDA" w:rsidRDefault="000760F7" w:rsidP="00250215">
      <w:pPr>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 xml:space="preserve">2.6. Определение границ прилегающих территорий осуществляется администрацией </w:t>
      </w:r>
      <w:r>
        <w:rPr>
          <w:rFonts w:ascii="Arial" w:hAnsi="Arial" w:cs="Arial"/>
          <w:color w:val="000000"/>
          <w:sz w:val="24"/>
          <w:szCs w:val="24"/>
        </w:rPr>
        <w:t>Скрипнянского</w:t>
      </w:r>
      <w:r w:rsidRPr="00841CDA">
        <w:rPr>
          <w:rFonts w:ascii="Arial" w:hAnsi="Arial" w:cs="Arial"/>
          <w:color w:val="000000"/>
          <w:sz w:val="24"/>
          <w:szCs w:val="24"/>
        </w:rPr>
        <w:t xml:space="preserve"> сельского поселения Калачеевского муниципального района Воронежской области с составлением схематической карты прилегающей территории, согласованной с собственниками зданий (помещений в них), сооружений и земельных участков (далее - собственники), с учетом требований настоящих Правил.</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2.7.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2.8. Подготовка схемы границ прилегающей территории осуществляется в соответствии с настоящими Правилами администрацией </w:t>
      </w:r>
      <w:r>
        <w:rPr>
          <w:rFonts w:ascii="Arial" w:hAnsi="Arial" w:cs="Arial"/>
          <w:color w:val="000000"/>
          <w:sz w:val="24"/>
          <w:szCs w:val="24"/>
          <w:lang w:eastAsia="ar-SA"/>
        </w:rPr>
        <w:t>Скрипнянского</w:t>
      </w:r>
      <w:r w:rsidRPr="00841CDA">
        <w:rPr>
          <w:rFonts w:ascii="Arial" w:hAnsi="Arial" w:cs="Arial"/>
          <w:color w:val="000000"/>
          <w:sz w:val="24"/>
          <w:szCs w:val="24"/>
          <w:lang w:eastAsia="ar-SA"/>
        </w:rPr>
        <w:t xml:space="preserve"> сельского поселения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color w:val="000000"/>
          <w:sz w:val="24"/>
          <w:szCs w:val="24"/>
          <w:lang w:eastAsia="ar-SA"/>
        </w:rPr>
        <w:t xml:space="preserve">2.9. </w:t>
      </w:r>
      <w:r w:rsidRPr="00841CDA">
        <w:rPr>
          <w:rFonts w:ascii="Arial" w:hAnsi="Arial" w:cs="Arial"/>
          <w:sz w:val="24"/>
          <w:szCs w:val="24"/>
          <w:lang w:eastAsia="ar-SA"/>
        </w:rPr>
        <w:t xml:space="preserve">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 могут быть подготовлены в форме одного электронного документа.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на бумажном носителе собственноручной подписью;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 форме электронного документа усиленной квалифицированной подписью.</w:t>
      </w:r>
    </w:p>
    <w:p w:rsidR="000760F7" w:rsidRPr="00841CDA" w:rsidRDefault="000760F7" w:rsidP="00250215">
      <w:pPr>
        <w:spacing w:after="0" w:line="240" w:lineRule="auto"/>
        <w:ind w:firstLine="567"/>
        <w:jc w:val="both"/>
        <w:rPr>
          <w:rFonts w:ascii="Arial" w:hAnsi="Arial" w:cs="Arial"/>
          <w:sz w:val="24"/>
          <w:szCs w:val="24"/>
        </w:rPr>
      </w:pPr>
      <w:r w:rsidRPr="00841CDA">
        <w:rPr>
          <w:rFonts w:ascii="Arial" w:hAnsi="Arial" w:cs="Arial"/>
          <w:color w:val="000000"/>
          <w:sz w:val="24"/>
          <w:szCs w:val="24"/>
        </w:rPr>
        <w:t>2.10</w:t>
      </w:r>
      <w:r w:rsidRPr="00841CDA">
        <w:rPr>
          <w:rFonts w:ascii="Arial" w:hAnsi="Arial" w:cs="Arial"/>
          <w:sz w:val="24"/>
          <w:szCs w:val="24"/>
        </w:rPr>
        <w:t xml:space="preserve">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0760F7" w:rsidRPr="00841CDA" w:rsidRDefault="000760F7" w:rsidP="00250215">
      <w:pPr>
        <w:spacing w:after="0" w:line="240" w:lineRule="auto"/>
        <w:ind w:firstLine="567"/>
        <w:jc w:val="both"/>
        <w:rPr>
          <w:rFonts w:ascii="Arial" w:hAnsi="Arial" w:cs="Arial"/>
          <w:sz w:val="24"/>
          <w:szCs w:val="24"/>
        </w:rPr>
      </w:pPr>
      <w:r w:rsidRPr="00841CDA">
        <w:rPr>
          <w:rFonts w:ascii="Arial" w:hAnsi="Arial" w:cs="Arial"/>
          <w:sz w:val="24"/>
          <w:szCs w:val="24"/>
        </w:rPr>
        <w:t>2.11. Утверждение схемы границ прилегающей территории и внесение в неё изменений осуществляются администрацией</w:t>
      </w:r>
      <w:r>
        <w:rPr>
          <w:rFonts w:ascii="Arial" w:hAnsi="Arial" w:cs="Arial"/>
          <w:sz w:val="24"/>
          <w:szCs w:val="24"/>
        </w:rPr>
        <w:t xml:space="preserve"> Скрипнянского</w:t>
      </w:r>
      <w:r w:rsidRPr="00841CDA">
        <w:rPr>
          <w:rFonts w:ascii="Arial" w:hAnsi="Arial" w:cs="Arial"/>
          <w:sz w:val="24"/>
          <w:szCs w:val="24"/>
        </w:rPr>
        <w:t xml:space="preserve"> сельского поселения.</w:t>
      </w:r>
    </w:p>
    <w:p w:rsidR="000760F7" w:rsidRPr="00841CDA" w:rsidRDefault="000760F7" w:rsidP="00250215">
      <w:pPr>
        <w:spacing w:after="0" w:line="240" w:lineRule="auto"/>
        <w:ind w:firstLine="567"/>
        <w:jc w:val="both"/>
        <w:rPr>
          <w:rFonts w:ascii="Arial" w:hAnsi="Arial" w:cs="Arial"/>
          <w:sz w:val="24"/>
          <w:szCs w:val="24"/>
        </w:rPr>
      </w:pPr>
      <w:r w:rsidRPr="00841CDA">
        <w:rPr>
          <w:rFonts w:ascii="Arial" w:hAnsi="Arial" w:cs="Arial"/>
          <w:sz w:val="24"/>
          <w:szCs w:val="24"/>
        </w:rPr>
        <w:t>2.12. Администрация</w:t>
      </w:r>
      <w:r>
        <w:rPr>
          <w:rFonts w:ascii="Arial" w:hAnsi="Arial" w:cs="Arial"/>
          <w:sz w:val="24"/>
          <w:szCs w:val="24"/>
        </w:rPr>
        <w:t xml:space="preserve"> Скрипнянского</w:t>
      </w:r>
      <w:r w:rsidRPr="00841CDA">
        <w:rPr>
          <w:rFonts w:ascii="Arial" w:hAnsi="Arial" w:cs="Arial"/>
          <w:sz w:val="24"/>
          <w:szCs w:val="24"/>
        </w:rPr>
        <w:t xml:space="preserve"> сельского поселения не позднее десяти рабочих дней со дня утверждения схемы границ прилегающих территорий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0760F7" w:rsidRPr="00841CDA" w:rsidRDefault="000760F7" w:rsidP="00250215">
      <w:pPr>
        <w:spacing w:after="0" w:line="240" w:lineRule="auto"/>
        <w:ind w:firstLine="567"/>
        <w:jc w:val="both"/>
        <w:rPr>
          <w:rFonts w:ascii="Arial" w:hAnsi="Arial" w:cs="Arial"/>
          <w:sz w:val="24"/>
          <w:szCs w:val="24"/>
        </w:rPr>
      </w:pPr>
      <w:r w:rsidRPr="00841CDA">
        <w:rPr>
          <w:rFonts w:ascii="Arial" w:hAnsi="Arial" w:cs="Arial"/>
          <w:sz w:val="24"/>
          <w:szCs w:val="24"/>
        </w:rPr>
        <w:t xml:space="preserve">2.13. Муниципальный правовой акт, устанавливающий (изменяющий) границы прилегающих территорий, а также утвержденные администрацией </w:t>
      </w:r>
      <w:r>
        <w:rPr>
          <w:rFonts w:ascii="Arial" w:hAnsi="Arial" w:cs="Arial"/>
          <w:sz w:val="24"/>
          <w:szCs w:val="24"/>
        </w:rPr>
        <w:t>Скрипнянского</w:t>
      </w:r>
      <w:r>
        <w:rPr>
          <w:rFonts w:ascii="Arial" w:hAnsi="Arial" w:cs="Arial"/>
          <w:sz w:val="24"/>
          <w:szCs w:val="24"/>
          <w:lang w:eastAsia="ar-SA"/>
        </w:rPr>
        <w:t xml:space="preserve"> </w:t>
      </w:r>
      <w:r w:rsidRPr="00841CDA">
        <w:rPr>
          <w:rFonts w:ascii="Arial" w:hAnsi="Arial" w:cs="Arial"/>
          <w:sz w:val="24"/>
          <w:szCs w:val="24"/>
        </w:rPr>
        <w:t>сельского поселения схемы границ прилегающих территорий публикуется в порядке, установленном для официального опубликования муниципальных правовых актов, и размещаются на официальном сайте администрации</w:t>
      </w:r>
      <w:r>
        <w:rPr>
          <w:rFonts w:ascii="Arial" w:hAnsi="Arial" w:cs="Arial"/>
          <w:sz w:val="24"/>
          <w:szCs w:val="24"/>
        </w:rPr>
        <w:t xml:space="preserve"> Скрипнянского</w:t>
      </w:r>
      <w:r w:rsidRPr="00841CDA">
        <w:rPr>
          <w:rFonts w:ascii="Arial" w:hAnsi="Arial" w:cs="Arial"/>
          <w:sz w:val="24"/>
          <w:szCs w:val="24"/>
        </w:rPr>
        <w:t xml:space="preserve"> сельского поселения и исполнительного органа государственной власти Воронежской области в сфере градостроительной деятельности в информационно-телекоммуникационной </w:t>
      </w:r>
      <w:r w:rsidRPr="00841CDA">
        <w:rPr>
          <w:rFonts w:ascii="Arial" w:hAnsi="Arial" w:cs="Arial"/>
          <w:sz w:val="24"/>
          <w:szCs w:val="24"/>
        </w:rPr>
        <w:lastRenderedPageBreak/>
        <w:t>сети «Интернет», а также подлежат размещению в информационной системе</w:t>
      </w:r>
      <w:r>
        <w:rPr>
          <w:rFonts w:ascii="Arial" w:hAnsi="Arial" w:cs="Arial"/>
          <w:sz w:val="24"/>
          <w:szCs w:val="24"/>
        </w:rPr>
        <w:t xml:space="preserve"> </w:t>
      </w:r>
      <w:r w:rsidRPr="00841CDA">
        <w:rPr>
          <w:rFonts w:ascii="Arial" w:hAnsi="Arial" w:cs="Arial"/>
          <w:sz w:val="24"/>
          <w:szCs w:val="24"/>
        </w:rPr>
        <w:t>обеспечения градостроительной деятельности не позднее одного месяца со дня их утверждения, если иные сроки не установлены для официального муниципальных правовых актов.</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2.14. Настоящими Правилами устанавливаются следующие минимальные площади прилегающей территории в зависимости от предназначения объекта:</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 для индивидуальных жилых домов и домов блокированной застройки:</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случае, если в отношении земельного участка, на котором расположен жилой дом, осуществлен государственный кадастровый учет – 700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750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700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 для зданий, в которых располагаются образовательные, медицинские организации, организации социально-культурного и бытового назначения:</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имеющих ограждение – 5000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не имеющих ограждения – 6500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для зданий, в которых располагаются культурные, торговые, спортивные, развлекательные центры:</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имеющих парковки для автомобильного транспорта – 1500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не имеющих парковки – 1000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 для отдельно стоящих стационарных и нестационарных объектов потребительского рынка (киосков, палаток, павильонов, автомоек и др.) – 500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д) для автостоянок – 1000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ж) для промышленных объектов, включая объекты захоронения, хранения, обезвреживания, размещения отходов –9000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з) для строительных объектов, включая места проведения ремонтных работ (аварийно-восстановительных работ) – 1000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и) для автозаправочных станций (далее – АЗС) – 2000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 для земельных участков, предназначенные для отдыха, спорта, в том числе для детских площадок – 500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л) для территорий розничных рынков, ярмарок – 500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м) для контейнерных площадок, в случае, если такие площадки не расположены на земельном участке многоквартирного дома, поставленного на кадастровый учет – 200 кв. м.;</w:t>
      </w:r>
    </w:p>
    <w:p w:rsidR="000760F7" w:rsidRPr="00841CDA" w:rsidRDefault="000760F7" w:rsidP="006B26D8">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 для кладбищ – 7000 кв. м.</w:t>
      </w:r>
    </w:p>
    <w:p w:rsidR="000760F7" w:rsidRPr="00841CDA" w:rsidRDefault="000760F7"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2.15. Для объектов, не установленных пунктом 2.14, минимальная площадь  прилегающей территории принимается 400 кв.м.</w:t>
      </w:r>
    </w:p>
    <w:p w:rsidR="000760F7" w:rsidRPr="00841CDA" w:rsidRDefault="000760F7" w:rsidP="00B77490">
      <w:pPr>
        <w:shd w:val="clear" w:color="auto" w:fill="FFFFFF"/>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2.16.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760F7" w:rsidRPr="00841CDA" w:rsidRDefault="000760F7" w:rsidP="00B77490">
      <w:pPr>
        <w:shd w:val="clear" w:color="auto" w:fill="FFFFFF"/>
        <w:suppressAutoHyphens/>
        <w:spacing w:after="0" w:line="240" w:lineRule="auto"/>
        <w:ind w:firstLine="567"/>
        <w:jc w:val="both"/>
        <w:rPr>
          <w:rFonts w:ascii="Arial" w:hAnsi="Arial" w:cs="Arial"/>
          <w:color w:val="000000"/>
          <w:sz w:val="24"/>
          <w:szCs w:val="24"/>
          <w:lang w:eastAsia="ar-SA"/>
        </w:rPr>
      </w:pPr>
    </w:p>
    <w:p w:rsidR="000760F7" w:rsidRPr="00841CDA" w:rsidRDefault="000760F7" w:rsidP="00250215">
      <w:pPr>
        <w:shd w:val="clear" w:color="auto" w:fill="FFFFFF"/>
        <w:suppressAutoHyphens/>
        <w:spacing w:after="0" w:line="240" w:lineRule="auto"/>
        <w:jc w:val="center"/>
        <w:rPr>
          <w:rFonts w:ascii="Arial" w:hAnsi="Arial" w:cs="Arial"/>
          <w:spacing w:val="2"/>
          <w:sz w:val="24"/>
          <w:szCs w:val="24"/>
          <w:lang w:eastAsia="ar-SA"/>
        </w:rPr>
      </w:pPr>
      <w:r w:rsidRPr="00841CDA">
        <w:rPr>
          <w:rFonts w:ascii="Arial" w:hAnsi="Arial" w:cs="Arial"/>
          <w:sz w:val="24"/>
          <w:szCs w:val="24"/>
          <w:lang w:eastAsia="ar-SA"/>
        </w:rPr>
        <w:t>Раздел 3.</w:t>
      </w:r>
      <w:r w:rsidRPr="00841CDA">
        <w:rPr>
          <w:rFonts w:ascii="Arial" w:hAnsi="Arial" w:cs="Arial"/>
          <w:color w:val="000000"/>
          <w:sz w:val="24"/>
          <w:szCs w:val="24"/>
          <w:lang w:eastAsia="ar-SA"/>
        </w:rPr>
        <w:t xml:space="preserve">Общие требования к благоустройству </w:t>
      </w:r>
      <w:r w:rsidRPr="00841CDA">
        <w:rPr>
          <w:rFonts w:ascii="Arial" w:hAnsi="Arial" w:cs="Arial"/>
          <w:sz w:val="24"/>
          <w:szCs w:val="24"/>
          <w:lang w:eastAsia="ar-SA"/>
        </w:rPr>
        <w:t xml:space="preserve">территорий общего пользования </w:t>
      </w:r>
      <w:r>
        <w:rPr>
          <w:rFonts w:ascii="Arial" w:hAnsi="Arial" w:cs="Arial"/>
          <w:sz w:val="24"/>
          <w:szCs w:val="24"/>
          <w:lang w:eastAsia="ar-SA"/>
        </w:rPr>
        <w:t xml:space="preserve">Скрипнянского </w:t>
      </w:r>
      <w:r w:rsidRPr="00841CDA">
        <w:rPr>
          <w:rFonts w:ascii="Arial" w:hAnsi="Arial" w:cs="Arial"/>
          <w:sz w:val="24"/>
          <w:szCs w:val="24"/>
          <w:lang w:eastAsia="ar-SA"/>
        </w:rPr>
        <w:t>сельского поселения и порядку пользования такими территориями</w:t>
      </w:r>
    </w:p>
    <w:p w:rsidR="000760F7" w:rsidRPr="00841CDA" w:rsidRDefault="000760F7" w:rsidP="00250215">
      <w:pPr>
        <w:shd w:val="clear" w:color="auto" w:fill="FFFFFF"/>
        <w:suppressAutoHyphens/>
        <w:spacing w:after="0" w:line="240" w:lineRule="auto"/>
        <w:ind w:firstLine="567"/>
        <w:jc w:val="center"/>
        <w:rPr>
          <w:rFonts w:ascii="Arial" w:hAnsi="Arial" w:cs="Arial"/>
          <w:b/>
          <w:bCs/>
          <w:spacing w:val="2"/>
          <w:sz w:val="24"/>
          <w:szCs w:val="24"/>
          <w:lang w:eastAsia="ar-SA"/>
        </w:rPr>
      </w:pP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 Общие требования к благоустройству и порядку пользования территориями индивидуальной жилой застройки.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3.1.1. Настоящие Правила задают следующие основные принципы, применяемые при разработке проектов комплексного благоустройства улиц в районах ИЖС:</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принцип ориентации на пользователей;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принцип целостности;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 принцип комплексности.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гуманизацию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внимание к потребностям, ценностям, интересам и ожиданиям граждан;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межперсональных,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Воронежской области в мероприятиях по благоустройству улиц.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3.1.5. Функциональные зоны улицы различаются по назначению и виду использования, среди которых можно выделить следующие зоны: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3.1.5.1. Зона уличного фронта — часть придомовой территории жилых домов, иных зданий и сооружений, составляющих фронт улицы;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3.1.5.2. Пешеходная зона тротуара — свободный от преград и препятствий выделенный участок тротуара, предназначенный для движения пешеходов;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3.1.5.3. 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3.1.5.4. Проезжая часть;</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3.1.5.5. Велосипедная дорожка;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3.1.5.6. Зона общественного обслуживания — территория, где размещаются скамейки, киоски, торговые павильоны, террасы кафе;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3.1.5.7. Продольная парковка (линейная парковка).</w:t>
      </w:r>
    </w:p>
    <w:p w:rsidR="000760F7" w:rsidRPr="00841CDA" w:rsidRDefault="000760F7" w:rsidP="00250215">
      <w:pPr>
        <w:tabs>
          <w:tab w:val="num" w:pos="993"/>
        </w:tabs>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3.1.6. Перечень элементов благоустройства на территории улиц в массивах ИЖС муниципальных образований:</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пешеходная инфраструктура;</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автомобильная инфраструктура;</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велосипедная инфраструктура;</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инфраструктура общественного транспорта;</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озеленение;</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освещение;</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система регулирования стоков;</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уличная навигация.</w:t>
      </w:r>
    </w:p>
    <w:p w:rsidR="000760F7" w:rsidRPr="00841CDA" w:rsidRDefault="000760F7" w:rsidP="00250215">
      <w:pPr>
        <w:tabs>
          <w:tab w:val="num" w:pos="9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3.1.7. Подъезды (подходы) к</w:t>
      </w:r>
      <w:r>
        <w:rPr>
          <w:rFonts w:ascii="Arial" w:hAnsi="Arial" w:cs="Arial"/>
          <w:sz w:val="24"/>
          <w:szCs w:val="24"/>
          <w:lang w:eastAsia="ar-SA"/>
        </w:rPr>
        <w:t xml:space="preserve"> </w:t>
      </w:r>
      <w:r w:rsidRPr="00841CDA">
        <w:rPr>
          <w:rFonts w:ascii="Arial" w:hAnsi="Arial" w:cs="Arial"/>
          <w:sz w:val="24"/>
          <w:szCs w:val="24"/>
          <w:lang w:eastAsia="ar-SA"/>
        </w:rPr>
        <w:t>домовладениям</w:t>
      </w:r>
      <w:r>
        <w:rPr>
          <w:rFonts w:ascii="Arial" w:hAnsi="Arial" w:cs="Arial"/>
          <w:sz w:val="24"/>
          <w:szCs w:val="24"/>
          <w:lang w:eastAsia="ar-SA"/>
        </w:rPr>
        <w:t xml:space="preserve"> </w:t>
      </w:r>
      <w:r w:rsidRPr="00841CDA">
        <w:rPr>
          <w:rFonts w:ascii="Arial" w:hAnsi="Arial" w:cs="Arial"/>
          <w:sz w:val="24"/>
          <w:szCs w:val="24"/>
          <w:lang w:eastAsia="ar-SA"/>
        </w:rPr>
        <w:t>и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3.1.8. Собственники индивидуальных жилых домов обязаны: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 осуществлять ежедневную уборку территории общего пользования, прилегающей к домовладению;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 обеспечивать сохранность и надлежащий уход за зелеными насаждениями;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 оборудовать и очищать водоотводные канавы и трубы, в весенний период обеспечивать пропуск талых вод;</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 складировать отходы производства и потребления только в специально отведенных местах (контейнерных площадках);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 обеспечить своевременную очистку урн от мусора на прилегающей территории, в границах, определяемых в соответствии с Разделом 2 настоящих Правил;</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 обеспечить регулярный вывоз твердых бытовых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lastRenderedPageBreak/>
        <w:t>3.1.9.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3.1.10. Собственники жилых домов на территориях индивидуальной застройки обязаны:</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 содержать в чистоте и порядке жилой дом, надворные постройки, ограждения и прилегающую к жилому дому территорию;</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2) обеспечивать сохранность имеющихся перед жилым домом зеленых насаждений, их полив в сухую погоду;</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4) очищать канавы, трубы для стока воды на прилегающей территории для обеспечения отвода талых вод в весенний период;</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5) заключать договоры на вывоз мусора;</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6) осуществлять сброс, накопление мусора и отходов в специально отведенных для этих целей местах (в контейнеры);</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7) обустраивать и содержать ливневые канализации, не допуская розлива (слива) сточных и фекальных вод;</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8) производить земляные работы на землях общего пользования в установленном порядке;</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10) иметь на жилом доме номерной знак и поддерживать его в исправном состоянии;</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13)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14) не допускать захламления прилегающей территории отходами производства и потребления;</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16) иметь компостную яму для компостирования органических отходов.</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3.1.11. Собственникам жилых домов на территориях индивидуальной застройки запрещается:</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 осуществлять сброс, накопление отходов и мусора в местах, не отведенных для этих целей;</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 xml:space="preserve">2) складировать мусор и отходы на прилегающей территории и прилотковой части дорог, засыпать и засорять ливневую канализацию, ливнестоки, дренажные </w:t>
      </w:r>
      <w:r w:rsidRPr="00841CDA">
        <w:rPr>
          <w:rFonts w:ascii="Arial" w:hAnsi="Arial" w:cs="Arial"/>
          <w:spacing w:val="2"/>
          <w:sz w:val="24"/>
          <w:szCs w:val="24"/>
          <w:lang w:eastAsia="ar-SA"/>
        </w:rPr>
        <w:lastRenderedPageBreak/>
        <w:t>стоки; складировать на прилегающей территории вне землеотвода строительные материалы, топливо, удобрения и иные движимые вещи;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 сжигать листву, любые виды отходов и мусор на территориях домовладений и на прилегающих к ним территориях;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 выталкивать, сбрасывать, складировать снег, сколы наледи и льда за пределы границ прилегающей для благоустройства территории;</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z w:val="24"/>
          <w:szCs w:val="24"/>
          <w:lang w:eastAsia="ar-SA"/>
        </w:rPr>
        <w:t>8) размещать ограждение за границами домовладения;</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10) изменять уровень рельефа, в том числе прилегающей территории, создавать условия для подтопления соседних территорий;</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11) самовольное строительство выгребной ямы (септика) для сбора жидких бытовых отходов вне придомовой территории;</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z w:val="24"/>
          <w:szCs w:val="24"/>
          <w:lang w:eastAsia="ar-SA"/>
        </w:rPr>
        <w:t>13) мыть транспортные средства за территорией домовладения;</w:t>
      </w:r>
    </w:p>
    <w:p w:rsidR="000760F7" w:rsidRPr="00841CDA" w:rsidRDefault="000760F7" w:rsidP="00586F61">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z w:val="24"/>
          <w:szCs w:val="24"/>
          <w:lang w:eastAsia="ar-SA"/>
        </w:rPr>
        <w:t>14) разрушать и причинять вред объектам благоустройства, малым архитектурным формам, зеленым насаждениям, засорять водоемы.</w:t>
      </w:r>
    </w:p>
    <w:p w:rsidR="000760F7" w:rsidRPr="00841CDA" w:rsidRDefault="000760F7" w:rsidP="00250215">
      <w:pPr>
        <w:suppressAutoHyphens/>
        <w:autoSpaceDE w:val="0"/>
        <w:autoSpaceDN w:val="0"/>
        <w:adjustRightInd w:val="0"/>
        <w:spacing w:after="0" w:line="240" w:lineRule="auto"/>
        <w:ind w:firstLine="709"/>
        <w:jc w:val="both"/>
        <w:rPr>
          <w:rFonts w:ascii="Arial" w:hAnsi="Arial" w:cs="Arial"/>
          <w:color w:val="000000"/>
          <w:sz w:val="24"/>
          <w:szCs w:val="24"/>
          <w:lang w:eastAsia="ar-SA"/>
        </w:rPr>
      </w:pPr>
      <w:r w:rsidRPr="00841CDA">
        <w:rPr>
          <w:rFonts w:ascii="Arial" w:hAnsi="Arial" w:cs="Arial"/>
          <w:color w:val="000000"/>
          <w:sz w:val="24"/>
          <w:szCs w:val="24"/>
          <w:lang w:eastAsia="ar-SA"/>
        </w:rPr>
        <w:t>3.2. Общие требования к благоустройству и порядку пользования территориями рекреационного назначения.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состав зон рекреационного назначения могут включаться зоны в границах территорий, занятых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3.2.3. При реконструкции объектов рекреации предусматривается: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Pr="00841CDA">
        <w:rPr>
          <w:rFonts w:ascii="Arial" w:hAnsi="Arial" w:cs="Arial"/>
          <w:sz w:val="24"/>
          <w:szCs w:val="24"/>
          <w:lang w:eastAsia="ar-SA"/>
        </w:rPr>
        <w:lastRenderedPageBreak/>
        <w:t>рекреационной нагрузки, режимов использования и мероприятий благоустройства для различных зон лесопарка;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3.2.5. Зоны отдыха - территории, предназначенные и обустроенные для организации активного массового отдыха, купания и рекреации.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sz w:val="24"/>
          <w:szCs w:val="24"/>
          <w:lang w:eastAsia="ar-SA"/>
        </w:rPr>
      </w:pPr>
      <w:r w:rsidRPr="00841CDA">
        <w:rPr>
          <w:rFonts w:ascii="Arial" w:hAnsi="Arial" w:cs="Arial"/>
          <w:sz w:val="24"/>
          <w:szCs w:val="24"/>
          <w:lang w:eastAsia="ar-SA"/>
        </w:rPr>
        <w:t>3.2.5.3.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760F7" w:rsidRPr="00841CDA" w:rsidRDefault="000760F7" w:rsidP="00250215">
      <w:pPr>
        <w:spacing w:after="0" w:line="240" w:lineRule="auto"/>
        <w:ind w:firstLine="567"/>
        <w:jc w:val="both"/>
        <w:textAlignment w:val="baseline"/>
        <w:rPr>
          <w:rFonts w:ascii="Arial" w:hAnsi="Arial" w:cs="Arial"/>
          <w:sz w:val="24"/>
          <w:szCs w:val="24"/>
        </w:rPr>
      </w:pPr>
      <w:r w:rsidRPr="00841CDA">
        <w:rPr>
          <w:rFonts w:ascii="Arial" w:hAnsi="Arial" w:cs="Arial"/>
          <w:sz w:val="24"/>
          <w:szCs w:val="24"/>
        </w:rPr>
        <w:t>3.2.5.4.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15" w:name="BM100109"/>
      <w:bookmarkEnd w:id="15"/>
      <w:r w:rsidRPr="00841CDA">
        <w:rPr>
          <w:rFonts w:ascii="Arial" w:hAnsi="Arial" w:cs="Arial"/>
          <w:sz w:val="24"/>
          <w:szCs w:val="24"/>
        </w:rPr>
        <w:t>3.2.5.5.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16" w:name="BM100110"/>
      <w:bookmarkEnd w:id="16"/>
      <w:r w:rsidRPr="00841CDA">
        <w:rPr>
          <w:rFonts w:ascii="Arial" w:hAnsi="Arial" w:cs="Arial"/>
          <w:sz w:val="24"/>
          <w:szCs w:val="24"/>
        </w:rPr>
        <w:t>3.2.5.6. Контейнеры емкостью 0,75 куб. м следует устанавливать из расчета один контейнер на 3500 - 4000 кв. м площади пляжа.</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17" w:name="BM100111"/>
      <w:bookmarkEnd w:id="17"/>
      <w:r w:rsidRPr="00841CDA">
        <w:rPr>
          <w:rFonts w:ascii="Arial" w:hAnsi="Arial" w:cs="Arial"/>
          <w:sz w:val="24"/>
          <w:szCs w:val="24"/>
        </w:rPr>
        <w:t>3.2.5.7.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18" w:name="BM100112"/>
      <w:bookmarkEnd w:id="18"/>
      <w:r w:rsidRPr="00841CDA">
        <w:rPr>
          <w:rFonts w:ascii="Arial" w:hAnsi="Arial" w:cs="Arial"/>
          <w:sz w:val="24"/>
          <w:szCs w:val="24"/>
        </w:rPr>
        <w:t>3.2.5.8.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19" w:name="BM100113"/>
      <w:bookmarkEnd w:id="19"/>
      <w:r w:rsidRPr="00841CDA">
        <w:rPr>
          <w:rFonts w:ascii="Arial" w:hAnsi="Arial" w:cs="Arial"/>
          <w:sz w:val="24"/>
          <w:szCs w:val="24"/>
        </w:rPr>
        <w:t>3.2.5.9. Открытые и закрытые раздевалки, павильоны для раздевания, гардеробы следует мыть ежедневно с применением дезинфицирующих растворов.</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20" w:name="BM100114"/>
      <w:bookmarkEnd w:id="20"/>
      <w:r w:rsidRPr="00841CDA">
        <w:rPr>
          <w:rFonts w:ascii="Arial" w:hAnsi="Arial" w:cs="Arial"/>
          <w:sz w:val="24"/>
          <w:szCs w:val="24"/>
        </w:rPr>
        <w:lastRenderedPageBreak/>
        <w:t>3.2.5.10. Ежегодно на пляж необходимо подсыпать чистый песок или гальку.</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21" w:name="BM100115"/>
      <w:bookmarkEnd w:id="21"/>
      <w:r w:rsidRPr="00841CDA">
        <w:rPr>
          <w:rFonts w:ascii="Arial" w:hAnsi="Arial" w:cs="Arial"/>
          <w:sz w:val="24"/>
          <w:szCs w:val="24"/>
        </w:rPr>
        <w:t>3.2.5.11.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0760F7" w:rsidRPr="00841CDA" w:rsidRDefault="000760F7" w:rsidP="00250215">
      <w:pPr>
        <w:spacing w:after="0" w:line="240" w:lineRule="auto"/>
        <w:ind w:firstLine="567"/>
        <w:jc w:val="both"/>
        <w:textAlignment w:val="baseline"/>
        <w:rPr>
          <w:rFonts w:ascii="Arial" w:hAnsi="Arial" w:cs="Arial"/>
          <w:sz w:val="24"/>
          <w:szCs w:val="24"/>
        </w:rPr>
      </w:pPr>
      <w:bookmarkStart w:id="22" w:name="BM100116"/>
      <w:bookmarkEnd w:id="22"/>
      <w:r w:rsidRPr="00841CDA">
        <w:rPr>
          <w:rFonts w:ascii="Arial" w:hAnsi="Arial" w:cs="Arial"/>
          <w:sz w:val="24"/>
          <w:szCs w:val="24"/>
        </w:rPr>
        <w:t>3.2.5.12. В местах, предназначенных для купания, категорически запрещается стирать белье и купать животных.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3.2.5.13. Некапитальные нестационарные сооружения мелкорозничной торговли и питания, туалетных кабин должны быть огорожены.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3.2.6. На территориях муниципальных образований организуются следующие виды парков: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специализированные - предназначены для организации специализированных видов отдыха;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парки жилых районов - предназначены для организации активного и тихого отдыха населения жилого района.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0760F7" w:rsidRPr="00841CDA" w:rsidRDefault="000760F7" w:rsidP="00250215">
      <w:pPr>
        <w:spacing w:after="0" w:line="240" w:lineRule="auto"/>
        <w:ind w:firstLine="567"/>
        <w:jc w:val="both"/>
        <w:textAlignment w:val="baseline"/>
        <w:rPr>
          <w:rFonts w:ascii="Arial" w:hAnsi="Arial" w:cs="Arial"/>
          <w:sz w:val="24"/>
          <w:szCs w:val="24"/>
        </w:rPr>
      </w:pPr>
      <w:r w:rsidRPr="00841CDA">
        <w:rPr>
          <w:rFonts w:ascii="Arial" w:hAnsi="Arial" w:cs="Arial"/>
          <w:sz w:val="24"/>
          <w:szCs w:val="24"/>
        </w:rPr>
        <w:t>3.2.6.4.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0760F7" w:rsidRPr="00841CDA" w:rsidRDefault="000760F7" w:rsidP="00250215">
      <w:pPr>
        <w:spacing w:after="0" w:line="240" w:lineRule="auto"/>
        <w:ind w:firstLine="567"/>
        <w:jc w:val="both"/>
        <w:textAlignment w:val="baseline"/>
        <w:rPr>
          <w:rFonts w:ascii="Arial" w:hAnsi="Arial" w:cs="Arial"/>
          <w:sz w:val="24"/>
          <w:szCs w:val="24"/>
        </w:rPr>
      </w:pPr>
      <w:r w:rsidRPr="00841CDA">
        <w:rPr>
          <w:rFonts w:ascii="Arial" w:hAnsi="Arial" w:cs="Arial"/>
          <w:sz w:val="24"/>
          <w:szCs w:val="24"/>
        </w:rPr>
        <w:t>3.2.6.5.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0760F7" w:rsidRPr="00841CDA" w:rsidRDefault="000760F7" w:rsidP="00250215">
      <w:pPr>
        <w:spacing w:after="0" w:line="240" w:lineRule="auto"/>
        <w:ind w:firstLine="567"/>
        <w:jc w:val="both"/>
        <w:textAlignment w:val="baseline"/>
        <w:rPr>
          <w:rFonts w:ascii="Arial" w:hAnsi="Arial" w:cs="Arial"/>
          <w:sz w:val="24"/>
          <w:szCs w:val="24"/>
        </w:rPr>
      </w:pPr>
      <w:r w:rsidRPr="00841CDA">
        <w:rPr>
          <w:rFonts w:ascii="Arial" w:hAnsi="Arial" w:cs="Arial"/>
          <w:sz w:val="24"/>
          <w:szCs w:val="24"/>
        </w:rPr>
        <w:t>3.2.6.6. При определении числа контейнеров для хозяйственных площадок следует исходить из среднего накопления отходов за 3 дня.</w:t>
      </w:r>
    </w:p>
    <w:p w:rsidR="000760F7" w:rsidRPr="00841CDA" w:rsidRDefault="000760F7" w:rsidP="00250215">
      <w:pPr>
        <w:spacing w:after="0" w:line="240" w:lineRule="auto"/>
        <w:ind w:firstLine="567"/>
        <w:jc w:val="both"/>
        <w:textAlignment w:val="baseline"/>
        <w:rPr>
          <w:rFonts w:ascii="Arial" w:hAnsi="Arial" w:cs="Arial"/>
          <w:sz w:val="24"/>
          <w:szCs w:val="24"/>
        </w:rPr>
      </w:pPr>
      <w:r w:rsidRPr="00841CDA">
        <w:rPr>
          <w:rFonts w:ascii="Arial" w:hAnsi="Arial" w:cs="Arial"/>
          <w:sz w:val="24"/>
          <w:szCs w:val="24"/>
        </w:rPr>
        <w:t>3.2.6.7.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0760F7" w:rsidRPr="00841CDA" w:rsidRDefault="000760F7" w:rsidP="00250215">
      <w:pPr>
        <w:spacing w:after="0" w:line="240" w:lineRule="auto"/>
        <w:ind w:firstLine="567"/>
        <w:jc w:val="both"/>
        <w:textAlignment w:val="baseline"/>
        <w:rPr>
          <w:rFonts w:ascii="Arial" w:hAnsi="Arial" w:cs="Arial"/>
          <w:sz w:val="24"/>
          <w:szCs w:val="24"/>
        </w:rPr>
      </w:pPr>
      <w:r w:rsidRPr="00841CDA">
        <w:rPr>
          <w:rFonts w:ascii="Arial" w:hAnsi="Arial" w:cs="Arial"/>
          <w:sz w:val="24"/>
          <w:szCs w:val="24"/>
        </w:rPr>
        <w:t>3.2.6.8.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3.2.6.10.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3.2.7. На территориях муниципальных образований возможно формирование следующих видов садов: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сады отдыха - предназначены для организации кратковременного отдыха населения и прогулок;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сады при сооружениях, сады-выставки (экспозиционная территория, действующая как самостоятельный объект или как часть парка);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3.2.8. Бульвары и скверы предназначены для организации кратковременного отдыха, прогулок, транзитных пешеходных передвижений.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3.2.9. Леса населенных пунктов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3.2.9.1. 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Границы лесов населенных пунктов должны быть обозначены в натуре лесохозяйственными знаками.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Изменение границ лесов населенных пунктов, которое может привести к уменьшению их площади, не допускается.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3.2.9.2. Организация мероприятий по использованию, охране, защите и воспроизводству лесов населенных пунктов, расположенных в границах муниципального образования, осуществляется в порядке, установленном действующим законодательством.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3.2.9.3. На территории лесов населенных пунктов муниципальных образований: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используются токсичные химические препараты для охраны и защиты лесов, в том числе в научных целях;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осуществляются виды деятельности в сфере охотничьего хозяйства;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ведется сельское хозяйство;</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разрабатывается месторождение полезных ископаемых;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размещаются объекты капитального строительства, за исключением гидротехнических сооружений;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уничтожаются (разоряются) муравейники, гнезда, норы или другие места обитания животных;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уничтожаются либо повреждаются мелиоративные системы, расположенные в лесах;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сжигается бытовой и промышленный мусор;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предусмотрена самовольная рубка деревьев и кустарников;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выжигается хворост, лесная подстилка, сухая трава и другой горючий лесной материал;</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не делаются на деревьях надрезы, надписи, не забиваются в деревья крючки и гвозди для подвешивания гамаков, качелей, веревок, проводов.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3.2.9.4. Граждане имеют право свободно и бесплатно находиться на территории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Пребывание граждан в лесах может быть ограничено в соответствии с действующим законодательством в целях обеспечения: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 пожарной безопасности и санитарной безопасности в лесах;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 безопасности граждан при выполнении работ.</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Граждане обязаны соблюдать правила пожарной безопасности в лесах и не причинять вреда окружающей среде и лесным ресурсам.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3.2.9.5. При осуществлении рекреационной деятельности на лесных участках допускается организация: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 мероприятий по благоустройству (размещение дорожно-тропиночной сети, информационных стендов и аншлагов по природоохранной тематике, лесной мебели, </w:t>
      </w:r>
      <w:r w:rsidRPr="00841CDA">
        <w:rPr>
          <w:rFonts w:ascii="Arial" w:hAnsi="Arial" w:cs="Arial"/>
          <w:sz w:val="24"/>
          <w:szCs w:val="24"/>
          <w:lang w:eastAsia="ar-SA"/>
        </w:rPr>
        <w:lastRenderedPageBreak/>
        <w:t>навесов от дождя, указателей направления движения, контейнеров для сбора и хранения мусора, мест для разведения костров).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3.2.10.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3.2.11. При проектировании озеленения территории рекреационного назначения: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производится оценка существующей растительности, состояния древесных растений и травянистого покрова;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производится выявление сухих поврежденных вредителями древесных растений, разрабатываются мероприятия по их удалению с объектов;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обеспечивается недопущение использования территории зоны отдыха для целей выгуливания собак.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3.2.12. Ответственность за содержание и сохранность зеленых насаждений несут их владельцы: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 в парках, садах, бульварах, лесопарках - объектах общественного пользования - руководители поселковых или районных организаций садово-паркового хозяйства;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В соответствии с настоящими Правилами все руководители подразделений, имеющих зеленый фонд на вверенных им территориях, обязаны: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1) обеспечить полную сохранность и квалифицированный уход за существующими зелеными насаждениями, принимать меры к расширению их площади;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6) не допускать вытаптывания газонов и складирования на них различных материалов, мусора, сколов льда, грязного снега и т. д.;</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7) поливать зеленые насаждения в сухое время летом;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841CDA">
        <w:rPr>
          <w:rFonts w:ascii="Arial" w:hAnsi="Arial" w:cs="Arial"/>
          <w:sz w:val="24"/>
          <w:szCs w:val="24"/>
          <w:shd w:val="clear" w:color="auto" w:fill="FFFFFF"/>
          <w:lang w:eastAsia="ar-SA"/>
        </w:rPr>
        <w:t>8) содержать в чистоте и в нормальном санитарном состоянии имеющиеся на объекте водоемы, производя полную очистку один раз в 10 лет;</w:t>
      </w:r>
    </w:p>
    <w:p w:rsidR="000760F7" w:rsidRPr="00841CDA" w:rsidRDefault="000760F7" w:rsidP="00CE0C3F">
      <w:pPr>
        <w:suppressAutoHyphens/>
        <w:autoSpaceDE w:val="0"/>
        <w:autoSpaceDN w:val="0"/>
        <w:adjustRightInd w:val="0"/>
        <w:spacing w:after="0" w:line="240" w:lineRule="auto"/>
        <w:ind w:firstLine="567"/>
        <w:jc w:val="both"/>
        <w:rPr>
          <w:rFonts w:ascii="Arial" w:hAnsi="Arial" w:cs="Arial"/>
          <w:strike/>
          <w:sz w:val="24"/>
          <w:szCs w:val="24"/>
          <w:shd w:val="clear" w:color="auto" w:fill="FFFFFF"/>
          <w:lang w:eastAsia="ar-SA"/>
        </w:rPr>
      </w:pPr>
      <w:r w:rsidRPr="00841CDA">
        <w:rPr>
          <w:rFonts w:ascii="Arial" w:hAnsi="Arial" w:cs="Arial"/>
          <w:sz w:val="24"/>
          <w:szCs w:val="24"/>
          <w:shd w:val="clear" w:color="auto" w:fill="FFFFFF"/>
          <w:lang w:eastAsia="ar-SA"/>
        </w:rPr>
        <w:t>9) обеспечивать охрану, защиту и подкармливание птиц и диких зверей.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 Общие требования к благоустройству и порядку пользования территориями производственного назначения.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3.3.2.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3.3.3. Площадь озеленения санитарно-защитных зон (далее - СЗЗ) территорий производственного назначения должна определяться проектным решением.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3.3.5. Перечень элементов благоустройства озелененных территорий СЗЗ включает:</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 элементы сопряжения озелененного участка с прилегающими территориями (бортовой камень, подпорные стенки и др.); </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элементы защиты насаждений и участков озеленения.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3.3.6. Озеленение необходимо формировать в виде живописных композиций, исключающих однообразие и монотонность.</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3.3.7. В состав производственных зон, зон инженерной и транспортной инфраструктур могут включаться: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 производственные зоны - зоны размещения производственных объектов с различными нормативами воздействия на окружающую среду;</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 иные виды производственной, инженерной и транспортной инфраструктур.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3.3.8.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3.3.9.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Ямы, устраиваемые для технических целей, должны быть ограждены.</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3.3.10.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3.3.11. Водостоки (канавы) для отвода атмосферных вод надлежит регулярно прочищать и ремонтировать.</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3.3.12. Тоннели, мосты, переходы, эстакады, а также ограждения (перила, обшивка, борты) должны содержаться в исправности.</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3.3.13. Территория промышленных предприятий должна быть максимально озеленена, а пешеходные дорожки должны иметь твердые покрытия.</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 xml:space="preserve">3.3.14. Участки для отвалов или отходов производства необходимо располагать за пределами территории предприятия, населенного места и охранной зоны </w:t>
      </w:r>
      <w:r w:rsidRPr="00841CDA">
        <w:rPr>
          <w:rFonts w:ascii="Arial" w:hAnsi="Arial" w:cs="Arial"/>
          <w:spacing w:val="2"/>
          <w:sz w:val="24"/>
          <w:szCs w:val="24"/>
          <w:lang w:eastAsia="ar-SA"/>
        </w:rPr>
        <w:lastRenderedPageBreak/>
        <w:t>источников водоснабжения по согласованию с местными органами санитарного надзора.</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0760F7" w:rsidRPr="00841CDA" w:rsidRDefault="000760F7" w:rsidP="00250215">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Мусоросборники должны быть оборудованы плотно закрывающимися крышками и регулярно очищаться, не допуская их переполнения.</w:t>
      </w:r>
    </w:p>
    <w:p w:rsidR="000760F7" w:rsidRPr="00841CDA" w:rsidRDefault="000760F7" w:rsidP="00CE0C3F">
      <w:pPr>
        <w:suppressAutoHyphens/>
        <w:spacing w:after="0" w:line="240" w:lineRule="auto"/>
        <w:ind w:firstLine="567"/>
        <w:jc w:val="both"/>
        <w:textAlignment w:val="baseline"/>
        <w:rPr>
          <w:rFonts w:ascii="Arial" w:hAnsi="Arial" w:cs="Arial"/>
          <w:spacing w:val="2"/>
          <w:sz w:val="24"/>
          <w:szCs w:val="24"/>
          <w:lang w:eastAsia="ar-SA"/>
        </w:rPr>
      </w:pPr>
      <w:r w:rsidRPr="00841CDA">
        <w:rPr>
          <w:rFonts w:ascii="Arial" w:hAnsi="Arial" w:cs="Arial"/>
          <w:spacing w:val="2"/>
          <w:sz w:val="24"/>
          <w:szCs w:val="24"/>
          <w:lang w:eastAsia="ar-SA"/>
        </w:rPr>
        <w:t>3.3.15. На территории предприятия не разрешается возводить жилые здания или устраивать жилые помещения, а также воспрещается проживание людей.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 Общие требования к благоустройству и порядку пользования территориями транспортной инфраструктуры.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 К объектам транспортной инфраструктуры относятся: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 дороги и прилегающие к ним площадки, тротуары, пешеходные дорожки, газоны, разделительные полосы, временные проезды и объезды;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 места для стоянки (парковочные места) транспортных средств;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 железнодорожные контактные линии;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4) искусственные сооружения (тоннели, эстакады, мосты, виадуки, и т.д.) и их охранные зоны;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 трубопроводы, продуктопроводы и другие наземные транспортные сооружения;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6) автомобильные и железнодорожные вокзалы, автомобильные и железнодорожные станции;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7) речные вокзалы, порты и причалы;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8) диспетчерские пункты, остановки и остановочные платформы, разворотные площадки и площадки межрейсового отстоя общественного наземного транспорта;</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9) полосы отвода, земляное полотно и водоотводы, иные обеспечивающие функционирование транспортного комплекса здания и сооружения.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841CDA">
        <w:rPr>
          <w:rFonts w:ascii="Arial" w:hAnsi="Arial" w:cs="Arial"/>
          <w:color w:val="000000"/>
          <w:sz w:val="24"/>
          <w:szCs w:val="24"/>
          <w:lang w:eastAsia="ar-SA"/>
        </w:rPr>
        <w:t>3.4.2.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3.4.4. Виды и конструкции дорожного покрытия проектируются с учетом категории улицы и обеспечением безопасности движения.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3.4.5.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w:t>
      </w:r>
      <w:r w:rsidRPr="00841CDA">
        <w:rPr>
          <w:rFonts w:ascii="Arial" w:hAnsi="Arial" w:cs="Arial"/>
          <w:color w:val="000000"/>
          <w:sz w:val="24"/>
          <w:szCs w:val="24"/>
          <w:lang w:eastAsia="ar-SA"/>
        </w:rPr>
        <w:lastRenderedPageBreak/>
        <w:t>зависимости от продольного уклона улиц. На территориях сельского поселения не допускается устройство поглощающих колодцев и испарительных площадок.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3.4.10. 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3.4.12. В зависимости от функционального назначения площади размещаются следующие дополнительные элементы благоустройства: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на главных, приобъектных, мемориальных площадях - произведения монументально-декоративного искусства, водные устройства (фонтаны);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3.4.15.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w:t>
      </w:r>
      <w:r w:rsidRPr="00841CDA">
        <w:rPr>
          <w:rFonts w:ascii="Arial" w:hAnsi="Arial" w:cs="Arial"/>
          <w:color w:val="000000"/>
          <w:sz w:val="24"/>
          <w:szCs w:val="24"/>
          <w:lang w:eastAsia="ar-SA"/>
        </w:rPr>
        <w:lastRenderedPageBreak/>
        <w:t>партерного озеленения или высоких насаждений с учетом необходимого угла видимости для водителей.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3.4.16. Пешеходные переходы размещаются в местах пересечения основных пешеходных коммуникаций с улицами и дорогами.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3.4.19. В зоне наземного пешеходного перехода обеспечивается дополнительное освещение, отчетливо выделяющее его на проезжей части.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3.4.20.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3.4.21. Содержание объектов транспортной инфраструктуры предусматривает:</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 текущий и капитальный ремонт;</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 регулярную уборку;</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 проведение мероприятий, направленных на обеспечение безопасности и улучшение организации дорожного движения.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3.4.22. Владельцы объектов транспортной инфраструктуры обязаны: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 проводить работы по содержанию объектов транспортной инфраструктуры;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 осуществлять мероприятия, направленные на обеспечение безопасности и улучшение организации дорожного движения в пределах компетенции;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4) осуществлять мероприятия по оценке состояния сельских дорог;</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7) наносить на вновь созданных и существующих стоянках (парковках) транспортных средств горизонтальную разметку;</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3.4.23. Запрещается: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 осуществлять мойку транспортных средств вне предназначенных для этого мест;</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 осуществлять движение своим ходом машин и механизмов на гусеничном ходу по дорогам с асфальтовым покрытием;</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4) выливать жидкие продукты, воду на тротуары, газоны и городские дороги;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 сбрасывать снег, лед, грязь, отходы производства и потребления на проезжую часть дорог;</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6) складировать снег, грязь, мусор на дорогах, тротуарах и газонах;</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7) смывать грязь и мусор на газоны, тротуары и другие объекты транспортной инфраструктуры при мытье проезжей части дорог;</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0760F7" w:rsidRPr="00841CDA" w:rsidRDefault="000760F7" w:rsidP="0056505B">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841CDA">
        <w:rPr>
          <w:rFonts w:ascii="Arial" w:hAnsi="Arial" w:cs="Arial"/>
          <w:color w:val="000000"/>
          <w:sz w:val="24"/>
          <w:szCs w:val="24"/>
          <w:lang w:eastAsia="ar-SA"/>
        </w:rPr>
        <w:t>3.5. Общие требования к благоустройству и порядку пользования территориями инженерной инфраструктуры.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3.5.1.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3.5.2.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3.5.3.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3.5.4. В зоне линий высоковольтных передач напряжением менее 110 кВт размещаются площадки для выгула и дрессировки собак.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3.5.5.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3.5.6. Содержание инженерных сетей и сооружений осуществляют их собственники (владельцы), которые обязаны: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соблюдать правила охраны надземных, надземно-подземных и подземных инженерных систем и коммуникаций, а также содержать в исправном состоянии дренажи и приемники сточных вод;</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обеспечить установку временных ограждений при производстве ремонтных работ;</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 не допускать складирования снежных масс в местах, где проходят инженерные сети,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rsidR="000760F7" w:rsidRPr="00841CDA" w:rsidRDefault="000760F7" w:rsidP="0056505B">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841CDA">
        <w:rPr>
          <w:rFonts w:ascii="Arial" w:hAnsi="Arial" w:cs="Arial"/>
          <w:color w:val="000000"/>
          <w:sz w:val="24"/>
          <w:szCs w:val="24"/>
          <w:lang w:eastAsia="ar-SA"/>
        </w:rPr>
        <w:t>3.6. Общие требования к благоустройству и порядку пользования территориями автостоянок.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3.6.2.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3.6.4. Сопряжение покрытия площадки с проездом выполняется в одном уровне без укладки бортового камня.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3.6.5. Разделительные элементы на площадках должны быть выполнены в виде разметки (белых полос), озелененных полос (газонов), мобильного озеленения.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3.6.6. На площадках приобъектных автостоянок долю мест необходимо проектировать для автомобилей инвалидов.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w:t>
      </w:r>
      <w:r>
        <w:rPr>
          <w:rFonts w:ascii="Arial" w:hAnsi="Arial" w:cs="Arial"/>
          <w:color w:val="000000"/>
          <w:sz w:val="24"/>
          <w:szCs w:val="24"/>
          <w:lang w:eastAsia="ar-SA"/>
        </w:rPr>
        <w:t>,</w:t>
      </w:r>
      <w:r w:rsidRPr="00841CDA">
        <w:rPr>
          <w:rFonts w:ascii="Arial" w:hAnsi="Arial" w:cs="Arial"/>
          <w:color w:val="000000"/>
          <w:sz w:val="24"/>
          <w:szCs w:val="24"/>
          <w:lang w:eastAsia="ar-SA"/>
        </w:rPr>
        <w:t xml:space="preserve">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3.6.9. Допускается установка на территориях стоянок некапитальных объектов для дежурства персонала общей площадью не более 15,0 кв. м,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3.6.11.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3.6.12. На территориях автостоянок мойка автомобилей, а также стоянка автомобилей, имеющих течь горюче-смазочных материалов не производится.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841CDA">
        <w:rPr>
          <w:rFonts w:ascii="Arial" w:hAnsi="Arial" w:cs="Arial"/>
          <w:color w:val="000000"/>
          <w:sz w:val="24"/>
          <w:szCs w:val="24"/>
          <w:lang w:eastAsia="ar-SA"/>
        </w:rPr>
        <w:t>3.6.14.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0760F7" w:rsidRPr="00841CDA" w:rsidRDefault="000760F7" w:rsidP="00525CEA">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3.6.15. Владельцы автостоянок обеспечивают беспрепятственный доступ инвалидов на территорию стоянок и выделят не менее 10 %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г. № 181-ФЗ «О социальной защите инвалидов в Российской Федерации».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 Общие требования к благоустройству и порядку пользования территориями автозаправочных станций (АЗС).</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небольшие мини</w:t>
      </w:r>
      <w:r>
        <w:rPr>
          <w:rFonts w:ascii="Arial" w:hAnsi="Arial" w:cs="Arial"/>
          <w:color w:val="000000"/>
          <w:sz w:val="24"/>
          <w:szCs w:val="24"/>
          <w:lang w:eastAsia="ar-SA"/>
        </w:rPr>
        <w:t xml:space="preserve"> </w:t>
      </w:r>
      <w:r w:rsidRPr="00841CDA">
        <w:rPr>
          <w:rFonts w:ascii="Arial" w:hAnsi="Arial" w:cs="Arial"/>
          <w:color w:val="000000"/>
          <w:sz w:val="24"/>
          <w:szCs w:val="24"/>
          <w:lang w:eastAsia="ar-SA"/>
        </w:rPr>
        <w:t>-</w:t>
      </w:r>
      <w:r>
        <w:rPr>
          <w:rFonts w:ascii="Arial" w:hAnsi="Arial" w:cs="Arial"/>
          <w:color w:val="000000"/>
          <w:sz w:val="24"/>
          <w:szCs w:val="24"/>
          <w:lang w:eastAsia="ar-SA"/>
        </w:rPr>
        <w:t xml:space="preserve"> </w:t>
      </w:r>
      <w:r w:rsidRPr="00841CDA">
        <w:rPr>
          <w:rFonts w:ascii="Arial" w:hAnsi="Arial" w:cs="Arial"/>
          <w:color w:val="000000"/>
          <w:sz w:val="24"/>
          <w:szCs w:val="24"/>
          <w:lang w:eastAsia="ar-SA"/>
        </w:rPr>
        <w:t xml:space="preserve">АЗС, включающие: </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резервуар емкостью до 30 м3,</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насосный агрегат для перекачки топлива или ТРК,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трубопроводное оборудование;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необходимые контрольно-измерительные приборы.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3.7.2. По функциональному назначению выделяются: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 АЗС общего пользования – многотопливные АЗС, на территории которых предусмотрена заправка транспортных средств двумя или тремя видами топлива (бензин, дизельное топливо, сжиженный углеводородный и сжатый природный газ).</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3.7.3. По конструктивному исполнению АЗС подразделяются на: </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Стационарные (Традиционные);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Блочные;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Контейнерные;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Модульные;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Передвижные.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3) Контейнерные – АЗС с надземным расположением резервуаров для хранения топлива. Они характеризуются раздельным размещением ТРК и резервуара с </w:t>
      </w:r>
      <w:r w:rsidRPr="00841CDA">
        <w:rPr>
          <w:rFonts w:ascii="Arial" w:hAnsi="Arial" w:cs="Arial"/>
          <w:color w:val="000000"/>
          <w:sz w:val="24"/>
          <w:szCs w:val="24"/>
          <w:lang w:eastAsia="ar-SA"/>
        </w:rPr>
        <w:lastRenderedPageBreak/>
        <w:t>технологическим оборудованием в контейнерах, выполненных как отдельные заводские изделия;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841CDA">
        <w:rPr>
          <w:rFonts w:ascii="Arial" w:hAnsi="Arial" w:cs="Arial"/>
          <w:color w:val="000000"/>
          <w:sz w:val="24"/>
          <w:szCs w:val="24"/>
          <w:lang w:eastAsia="ar-SA"/>
        </w:rPr>
        <w:t>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3.7.4. По способу размещения резервуаров все заправочные пункты подразделяются на три категории: </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 подземным расположением (традиционные – классические и блочные АЗС);</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 наземным расположением (контейнерные и модульные АЗС);</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 расположением на транспортном средстве (передвижные АЗС).</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3.7.5. К элементам благоустройства АЗС относятся: покрытия; озеленение; ограждения; уличная мебель; освещение; инженерные системы.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841CDA">
        <w:rPr>
          <w:rFonts w:ascii="Arial" w:hAnsi="Arial" w:cs="Arial"/>
          <w:color w:val="000000"/>
          <w:sz w:val="24"/>
          <w:szCs w:val="24"/>
          <w:lang w:eastAsia="ar-SA"/>
        </w:rPr>
        <w:t>3.7.6. Настоящие Правила служат для унификации элементов благоустройства не регламентируемых брендбуками топливных компаний.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3.7.7. Территория АЗС должна соответствовать согласованному в установленном порядке проекту по ее строительству.</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3.7.8. Проезжая часть территории АЗС должна иметь твердое покрытие 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3.7.11. В зимнее время проходы и проезды на территории АЗС регулярно очищаются от снега и льда.</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3.7.13. При выполнении ремонтных работ на территории АЗС в котлованах, ямах, траншеях осуществляется контроль за состоянием воздушной среды в них.</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3.7.14. В случае ограждения территории АЗС, ограждающие конструкции должны быть продуваемые.</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3.7.15.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3.7.16. Территория АЗС в темное время суток должна иметь среднюю горизонтальную освещенность</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3.7.17. Выполнение любого рода ремонтных работ транспортных средств на территории АЗС запрещается.</w:t>
      </w:r>
    </w:p>
    <w:p w:rsidR="000760F7" w:rsidRPr="00841CDA" w:rsidRDefault="000760F7" w:rsidP="00EE6FD2">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3.7.18. Размещение парковочных мест на территории АЗС запрещено, кроме парковок, определенных проектом.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3.8.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3.8.1. Площадка для установки мусоросборных контейнеров - специально оборудованное место, предназначенное для сбора твердых коммунальных отходов (ТКО).</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3.8.2. Площадки для установки мусоросборных контейнеров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3.8.3. Специально оборудованные площадки для установки мусоросборных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3.8.4.Площадки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50 метров для домов без мусоропроводов.</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(12 м x 12 м).</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3.8.7. Территория площадки должна располагаться в зоне затенения (прилегающей застройкой, навесами или посадками зеленых насаждений).</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3.8.8. Размер площадки диктуется ее задачами, габаритами и количеством контейнеров, используемых для сбора отходов, но не более пяти.</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3.8.10. Мероприятия по озеленению площадок для установки мусоросборников территорий должны производиться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3.8.11.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организацию вывоза отходов и контроль за выполнением графика удаления отходов;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свободный подъезд и освещение около площадок под установку контейнеров;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3.8.12. Собственники, иные владельцы контейнеров обязаны обеспечить:</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своевременный ремонт и замену непригодных к дальнейшему использованию контейнеров;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b/>
          <w:bCs/>
          <w:color w:val="000000"/>
          <w:sz w:val="24"/>
          <w:szCs w:val="24"/>
          <w:lang w:eastAsia="ar-SA"/>
        </w:rPr>
        <w:t xml:space="preserve">- </w:t>
      </w:r>
      <w:r w:rsidRPr="00841CDA">
        <w:rPr>
          <w:rFonts w:ascii="Arial" w:hAnsi="Arial" w:cs="Arial"/>
          <w:color w:val="000000"/>
          <w:sz w:val="24"/>
          <w:szCs w:val="24"/>
          <w:lang w:eastAsia="ar-SA"/>
        </w:rPr>
        <w:t>своевременную уборку территории контейнерной площадки и систематическое наблюдение за ее санитарным состоянием;</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промывку контейнеров не реже одного раза в 10 дней.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3.8.13. Запрещается сжигание всех видов отходов на прилегающей территории и в контейнерах.</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3.8.14.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3.8.15. Срок вывоза ТБО и КГО определяется с учетом нормативных сроков хранения отходов:</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в холодное время (при температуре – 5 градусов по Цельсию и ниже) – не более трех суток;</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в теплое время года (при температуре + 5 градусов по Цельсию и выше) – не более одних суток (ежедневный вывоз).</w:t>
      </w:r>
    </w:p>
    <w:p w:rsidR="000760F7" w:rsidRPr="00841CDA" w:rsidRDefault="000760F7" w:rsidP="006F623B">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3.8.16.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3.9. Общие требования к благоустройству и порядку пользования любыми территориями муниципального образования.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 На территории муниципального образования не должны осуществляться:</w:t>
      </w:r>
      <w:bookmarkStart w:id="23" w:name="sub_5611"/>
    </w:p>
    <w:p w:rsidR="000760F7" w:rsidRPr="00841CDA" w:rsidRDefault="000760F7" w:rsidP="00250215">
      <w:pPr>
        <w:suppressAutoHyphens/>
        <w:spacing w:after="0" w:line="240" w:lineRule="auto"/>
        <w:ind w:firstLine="567"/>
        <w:jc w:val="both"/>
        <w:rPr>
          <w:rFonts w:ascii="Arial" w:hAnsi="Arial" w:cs="Arial"/>
          <w:sz w:val="24"/>
          <w:szCs w:val="24"/>
          <w:lang w:eastAsia="ar-SA"/>
        </w:rPr>
      </w:pPr>
      <w:bookmarkStart w:id="24" w:name="sub_56115"/>
      <w:r w:rsidRPr="00841CDA">
        <w:rPr>
          <w:rFonts w:ascii="Arial" w:hAnsi="Arial" w:cs="Arial"/>
          <w:sz w:val="24"/>
          <w:szCs w:val="24"/>
          <w:lang w:eastAsia="ar-SA"/>
        </w:rPr>
        <w:t xml:space="preserve">3.9.1.1. Перевозка сыпучих </w:t>
      </w:r>
      <w:r w:rsidRPr="00841CDA">
        <w:rPr>
          <w:rFonts w:ascii="Arial" w:hAnsi="Arial" w:cs="Arial"/>
          <w:color w:val="000000"/>
          <w:sz w:val="24"/>
          <w:szCs w:val="24"/>
          <w:lang w:eastAsia="ar-SA"/>
        </w:rPr>
        <w:t>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0760F7" w:rsidRPr="00841CDA" w:rsidRDefault="000760F7" w:rsidP="00250215">
      <w:pPr>
        <w:widowControl w:val="0"/>
        <w:tabs>
          <w:tab w:val="left" w:pos="709"/>
        </w:tabs>
        <w:spacing w:after="0" w:line="240" w:lineRule="auto"/>
        <w:ind w:firstLine="567"/>
        <w:jc w:val="both"/>
        <w:rPr>
          <w:rFonts w:ascii="Arial" w:hAnsi="Arial" w:cs="Arial"/>
          <w:sz w:val="24"/>
          <w:szCs w:val="24"/>
        </w:rPr>
      </w:pPr>
      <w:bookmarkStart w:id="25" w:name="sub_56111"/>
      <w:bookmarkEnd w:id="23"/>
      <w:bookmarkEnd w:id="24"/>
      <w:r w:rsidRPr="00841CDA">
        <w:rPr>
          <w:rFonts w:ascii="Arial" w:hAnsi="Arial" w:cs="Arial"/>
          <w:sz w:val="24"/>
          <w:szCs w:val="24"/>
        </w:rPr>
        <w:t>3.9.1.2. Хранение разукомплектованных транспортных средств и их частей вне специально отведенных для этого мест;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3.9.1.4. Размещение всех видов автотранспорта на детских, спортивных и бытовых площадках, газонах и озелененных территориях;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3.9.1.5. Мойка транспортных средств, слив топлива, масел, технических жидкостей вне специально отведенных мест;</w:t>
      </w:r>
    </w:p>
    <w:bookmarkEnd w:id="25"/>
    <w:p w:rsidR="000760F7" w:rsidRPr="00841CDA" w:rsidRDefault="000760F7" w:rsidP="00250215">
      <w:pPr>
        <w:widowControl w:val="0"/>
        <w:tabs>
          <w:tab w:val="left" w:pos="709"/>
        </w:tabs>
        <w:spacing w:after="0" w:line="240" w:lineRule="auto"/>
        <w:ind w:firstLine="567"/>
        <w:jc w:val="both"/>
        <w:rPr>
          <w:rFonts w:ascii="Arial" w:hAnsi="Arial" w:cs="Arial"/>
          <w:sz w:val="24"/>
          <w:szCs w:val="24"/>
        </w:rPr>
      </w:pPr>
      <w:r w:rsidRPr="00841CDA">
        <w:rPr>
          <w:rFonts w:ascii="Arial" w:hAnsi="Arial" w:cs="Arial"/>
          <w:sz w:val="24"/>
          <w:szCs w:val="24"/>
        </w:rPr>
        <w:t xml:space="preserve">3.9.1.6. Производство работ по ремонту транспортных средств, механизмов, а </w:t>
      </w:r>
      <w:r w:rsidRPr="00841CDA">
        <w:rPr>
          <w:rFonts w:ascii="Arial" w:hAnsi="Arial" w:cs="Arial"/>
          <w:sz w:val="24"/>
          <w:szCs w:val="24"/>
        </w:rPr>
        <w:lastRenderedPageBreak/>
        <w:t>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3.9.1.7. Вынос грунта и грязи машинами, механизмами, иной техникой на дороги, пешеходные зоны, площади, площадки;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3.9.1.11. Сброс отходов,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прилегающие территории и в другие не отведенные для этого места;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3.9.1.12. Использование ливневой канализации для пропуска не ливневых стоков, аварийных сбросов;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3.9.1.13. 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3.9.1.15.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3.9.1.16. Загрязнение территории муниципального образования экскрементами домашних животных и птиц;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3.9.1.20. Переполнение контейнеров, емкостей, бункеров и иных объектов накопления отходов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3.9.1.21.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0760F7" w:rsidRPr="00841CDA" w:rsidRDefault="000760F7" w:rsidP="00250215">
      <w:pPr>
        <w:widowControl w:val="0"/>
        <w:spacing w:after="0" w:line="240" w:lineRule="auto"/>
        <w:ind w:firstLine="567"/>
        <w:jc w:val="both"/>
        <w:rPr>
          <w:rFonts w:ascii="Arial" w:hAnsi="Arial" w:cs="Arial"/>
          <w:sz w:val="24"/>
          <w:szCs w:val="24"/>
        </w:rPr>
      </w:pPr>
      <w:r w:rsidRPr="00841CDA">
        <w:rPr>
          <w:rFonts w:ascii="Arial" w:hAnsi="Arial" w:cs="Arial"/>
          <w:sz w:val="24"/>
          <w:szCs w:val="24"/>
        </w:rPr>
        <w:t>3.9.1.23. Использование клена ясенилистного (американского) при озеленении территорий;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3.9.1.24. Установка и эксплуатация ограждений земельных участков в нарушение настоящих Правил;</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3.9.1.25. Вывалка мусора и отходов в овраги, посадки и другие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0760F7" w:rsidRPr="00841CDA" w:rsidRDefault="000760F7" w:rsidP="00250215">
      <w:pPr>
        <w:widowControl w:val="0"/>
        <w:spacing w:after="0" w:line="240" w:lineRule="auto"/>
        <w:ind w:firstLine="567"/>
        <w:jc w:val="both"/>
        <w:rPr>
          <w:rFonts w:ascii="Arial" w:hAnsi="Arial" w:cs="Arial"/>
          <w:sz w:val="24"/>
          <w:szCs w:val="24"/>
        </w:rPr>
      </w:pPr>
      <w:r w:rsidRPr="00841CDA">
        <w:rPr>
          <w:rFonts w:ascii="Arial" w:hAnsi="Arial" w:cs="Arial"/>
          <w:sz w:val="24"/>
          <w:szCs w:val="24"/>
        </w:rPr>
        <w:t>3.9.1.26. Складирование мусора и отходов на прилегающей к домовладению территории и прилотковой части дорог, засыпка и засорение ливневых стоков;</w:t>
      </w:r>
    </w:p>
    <w:p w:rsidR="000760F7" w:rsidRPr="00841CDA" w:rsidRDefault="000760F7" w:rsidP="00250215">
      <w:pPr>
        <w:widowControl w:val="0"/>
        <w:spacing w:after="0" w:line="240" w:lineRule="auto"/>
        <w:ind w:firstLine="567"/>
        <w:jc w:val="both"/>
        <w:rPr>
          <w:rFonts w:ascii="Arial" w:hAnsi="Arial" w:cs="Arial"/>
          <w:sz w:val="24"/>
          <w:szCs w:val="24"/>
        </w:rPr>
      </w:pPr>
      <w:r w:rsidRPr="00841CDA">
        <w:rPr>
          <w:rFonts w:ascii="Arial" w:hAnsi="Arial" w:cs="Arial"/>
          <w:sz w:val="24"/>
          <w:szCs w:val="24"/>
        </w:rPr>
        <w:t>3.9.1.27. 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
    <w:p w:rsidR="000760F7" w:rsidRPr="00841CDA" w:rsidRDefault="000760F7" w:rsidP="00250215">
      <w:pPr>
        <w:widowControl w:val="0"/>
        <w:spacing w:after="0" w:line="240" w:lineRule="auto"/>
        <w:ind w:firstLine="567"/>
        <w:jc w:val="both"/>
        <w:rPr>
          <w:rFonts w:ascii="Arial" w:hAnsi="Arial" w:cs="Arial"/>
          <w:sz w:val="24"/>
          <w:szCs w:val="24"/>
        </w:rPr>
      </w:pPr>
      <w:r w:rsidRPr="00841CDA">
        <w:rPr>
          <w:rFonts w:ascii="Arial" w:hAnsi="Arial" w:cs="Arial"/>
          <w:sz w:val="24"/>
          <w:szCs w:val="24"/>
        </w:rPr>
        <w:t>3.9.1.28.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0760F7" w:rsidRPr="00841CDA" w:rsidRDefault="000760F7" w:rsidP="00250215">
      <w:pPr>
        <w:widowControl w:val="0"/>
        <w:spacing w:after="0" w:line="240" w:lineRule="auto"/>
        <w:ind w:firstLine="567"/>
        <w:jc w:val="both"/>
        <w:rPr>
          <w:rFonts w:ascii="Arial" w:hAnsi="Arial" w:cs="Arial"/>
          <w:sz w:val="24"/>
          <w:szCs w:val="24"/>
        </w:rPr>
      </w:pPr>
      <w:r w:rsidRPr="00841CDA">
        <w:rPr>
          <w:rFonts w:ascii="Arial" w:hAnsi="Arial" w:cs="Arial"/>
          <w:sz w:val="24"/>
          <w:szCs w:val="24"/>
        </w:rPr>
        <w:t>3.9.1.29. Изменение уровня рельефа местности путем отсыпки / откопки создание условий для подтопления других территорий;</w:t>
      </w:r>
    </w:p>
    <w:p w:rsidR="000760F7" w:rsidRPr="00841CDA" w:rsidRDefault="000760F7" w:rsidP="00250215">
      <w:pPr>
        <w:widowControl w:val="0"/>
        <w:spacing w:after="0" w:line="240" w:lineRule="auto"/>
        <w:ind w:firstLine="567"/>
        <w:jc w:val="both"/>
        <w:rPr>
          <w:rFonts w:ascii="Arial" w:hAnsi="Arial" w:cs="Arial"/>
          <w:sz w:val="24"/>
          <w:szCs w:val="24"/>
        </w:rPr>
      </w:pPr>
      <w:r w:rsidRPr="00841CDA">
        <w:rPr>
          <w:rFonts w:ascii="Arial" w:hAnsi="Arial" w:cs="Arial"/>
          <w:sz w:val="24"/>
          <w:szCs w:val="24"/>
        </w:rPr>
        <w:t>3.9.1.30. 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3.9.1.31. Демонстрация товаров, продукции, литературы, продажа по каталогам и образцам вне специально отведенных для этого мест.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3.9.2.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rsidR="000760F7" w:rsidRPr="00841CDA" w:rsidRDefault="000760F7" w:rsidP="00250215">
      <w:pPr>
        <w:shd w:val="clear" w:color="auto" w:fill="FFFFFF"/>
        <w:suppressAutoHyphens/>
        <w:spacing w:after="0" w:line="240" w:lineRule="auto"/>
        <w:ind w:firstLine="567"/>
        <w:jc w:val="both"/>
        <w:textAlignment w:val="baseline"/>
        <w:rPr>
          <w:rFonts w:ascii="Arial" w:hAnsi="Arial" w:cs="Arial"/>
          <w:sz w:val="24"/>
          <w:szCs w:val="24"/>
          <w:lang w:eastAsia="ar-SA"/>
        </w:rPr>
      </w:pPr>
    </w:p>
    <w:p w:rsidR="000760F7" w:rsidRPr="00841CDA" w:rsidRDefault="000760F7" w:rsidP="00251A16">
      <w:pPr>
        <w:tabs>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4. Порядок содержания фасадов зданий и сооружений</w:t>
      </w:r>
    </w:p>
    <w:p w:rsidR="000760F7" w:rsidRPr="00841CDA" w:rsidRDefault="000760F7" w:rsidP="00250215">
      <w:pPr>
        <w:tabs>
          <w:tab w:val="left" w:pos="2200"/>
        </w:tabs>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Повреждения отделки фасадов зданий не должны превышать более одного процента общей площади фасада.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4.3. Содержание фасадов зданий, строений и сооружений включает:</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обеспечение наличия и содержание в исправном состоянии водостоков, водосточных труб и сливов;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герметизацию, заделку и расшивку швов, трещин и выбоин;</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восстановление, ремонт и своевременную очистку отмосток, приямков цокольных окон и входов в подвалы;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поддержание в исправном состоянии размещенных на фасаде объектов (средств) наружного освещения;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очистку и промывку поверхностей фасадов в зависимости от их состояния и условий эксплуатации;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мытье окон, витрин, вывесок и указателей;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очистку от снега и льда крыш и козырьков, удаление наледи, снега и сосулек с карнизов, балконов и лоджий;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выполнение иных требований, предусмотренных правилами и нормами технической эксплуатации зданий, строений и сооружений.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4.4. При окраске фасада зданий и сооружений запрещается:</w:t>
      </w:r>
    </w:p>
    <w:p w:rsidR="000760F7" w:rsidRPr="00841CDA" w:rsidRDefault="000760F7" w:rsidP="00250215">
      <w:pPr>
        <w:tabs>
          <w:tab w:val="left" w:pos="117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окраска фасада до восстановления разрушенных или повреждённых поверхностей и архитектурных деталей;</w:t>
      </w:r>
    </w:p>
    <w:p w:rsidR="000760F7" w:rsidRPr="00841CDA" w:rsidRDefault="000760F7" w:rsidP="00250215">
      <w:pPr>
        <w:tabs>
          <w:tab w:val="left" w:pos="1172"/>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0760F7" w:rsidRPr="00841CDA" w:rsidRDefault="000760F7" w:rsidP="00250215">
      <w:pPr>
        <w:tabs>
          <w:tab w:val="left" w:pos="114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окраска дверей, выполненных из ценных пород дерева.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4.5 Порядок проведения ремонта окон и витрин: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4.5.1.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4.5.2.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4.5.3. Окраска, отделка откосов окон и витрин должна осуществляться в соответствии с колером и общим характером отделки фасада.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4.6. Ремонт входов в здания и сооружения.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4.6.1.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4.6.2. Окраска, отделка откосов дверных проемов должна осуществляться в соответствии с колером и общим характером отделки фасада.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 При содержании фасадов зданий, строений и сооружений запрещается: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4.7.1. Самовольное переоборудование или изменение внешнего вида фасада здания, либо его элементов;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4.7.2. Самовольное нанесение надписей;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4.7.4. Декорирование фасадов баннерной тканью;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4.7.5. Произвольное изменение прозрачности, окраска и покрытие декоративными пленками поверхностей остекления, декорирование проемов баннерной тканью, </w:t>
      </w:r>
      <w:r w:rsidRPr="00841CDA">
        <w:rPr>
          <w:rFonts w:ascii="Arial" w:hAnsi="Arial" w:cs="Arial"/>
          <w:sz w:val="24"/>
          <w:szCs w:val="24"/>
          <w:lang w:eastAsia="ar-SA"/>
        </w:rPr>
        <w:lastRenderedPageBreak/>
        <w:t>замена остекления стеклоблоками, некачественное устройство остекления, ведущее к запотеванию поверхности и образованию конденсата;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4.7.6. Размещение рекламной и не рекламной информации, объемных предметов на ограждениях входных групп;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4.7.7. На фасадах зданий оборудование архитектурно-художественной подсветки устанавливается в соответствии с проектной документацией.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4.8. На фасадах зданий, строений и сооружений допускается установка следующих домовых знаков:</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угловой указатель улицы, площади;</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указатель номера дома, строения;</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указатель номера подъезда и номеров квартир в подъезде;</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флагодержатель;</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памятная доска;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указатель пожарного гидранта;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указатель канализации и водопровода;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указатель подземного газопровода.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4.9. Кровли: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4.9.5.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251A16">
      <w:pPr>
        <w:tabs>
          <w:tab w:val="left" w:pos="3402"/>
          <w:tab w:val="left" w:pos="4560"/>
        </w:tabs>
        <w:suppressAutoHyphens/>
        <w:spacing w:after="0" w:line="240" w:lineRule="auto"/>
        <w:ind w:firstLine="567"/>
        <w:jc w:val="center"/>
        <w:rPr>
          <w:rFonts w:ascii="Arial" w:hAnsi="Arial" w:cs="Arial"/>
          <w:sz w:val="24"/>
          <w:szCs w:val="24"/>
          <w:lang w:eastAsia="ar-SA"/>
        </w:rPr>
      </w:pPr>
      <w:r w:rsidRPr="00841CDA">
        <w:rPr>
          <w:rFonts w:ascii="Arial" w:hAnsi="Arial" w:cs="Arial"/>
          <w:sz w:val="24"/>
          <w:szCs w:val="24"/>
          <w:lang w:eastAsia="ar-SA"/>
        </w:rPr>
        <w:t>Раздел 5. Общие требования к ограждениям</w:t>
      </w:r>
    </w:p>
    <w:p w:rsidR="000760F7" w:rsidRPr="00841CDA" w:rsidRDefault="000760F7" w:rsidP="00250215">
      <w:pPr>
        <w:tabs>
          <w:tab w:val="left" w:pos="4560"/>
        </w:tabs>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5.1. Архитектурно-художественное решение ограждений должно соответствовать масштабу и характеру архитектурного окружения.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5.2. Требования к ограждению земельных участков: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5.2.1. Ограждение приусадебных земельных участков и земельных участков, предоставленных для индивидуального жилищного строительства:</w:t>
      </w:r>
    </w:p>
    <w:p w:rsidR="000760F7" w:rsidRPr="00841CDA" w:rsidRDefault="000760F7" w:rsidP="00250215">
      <w:pPr>
        <w:tabs>
          <w:tab w:val="left" w:pos="1059"/>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0760F7" w:rsidRPr="00841CDA" w:rsidRDefault="000760F7" w:rsidP="00250215">
      <w:pPr>
        <w:tabs>
          <w:tab w:val="left" w:pos="1119"/>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5.2.3. При установке ограждений учитывается следующее: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прочность, обеспечивающая защиту пешеходов от наезда автомобилей;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модульность, позволяющая создавать конструкции любой формы;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наличие светоотражающих элементов, в местах возможного наезда автомобиля;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расположение ограды не далее 10 см от края газона;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использование нейтральных цветов или естественного цвета используемого материала.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 xml:space="preserve">5.3. Порядок содержания ограждений. </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5.3.1.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5.3.2.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5.3.3. Не допускается отклонение ограждения от вертикали.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5.3.4.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sz w:val="24"/>
          <w:szCs w:val="24"/>
          <w:lang w:eastAsia="ar-SA"/>
        </w:rPr>
        <w:t>5.3.5. На ограждении не допускается размещение объявлений, листовок, плакатов и иной печатной продукции, посторонних наклеек, надписей, рисунков</w:t>
      </w:r>
      <w:r w:rsidRPr="00841CDA">
        <w:rPr>
          <w:rFonts w:ascii="Arial" w:hAnsi="Arial" w:cs="Arial"/>
          <w:color w:val="000000"/>
          <w:sz w:val="24"/>
          <w:szCs w:val="24"/>
          <w:lang w:eastAsia="ar-SA"/>
        </w:rPr>
        <w:t>.</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251A16">
      <w:pPr>
        <w:tabs>
          <w:tab w:val="left" w:pos="1494"/>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6. Производство земляных и строительных работ, восстановление элементов благоустройства после их завершения</w:t>
      </w:r>
    </w:p>
    <w:p w:rsidR="000760F7" w:rsidRPr="00841CDA" w:rsidRDefault="000760F7" w:rsidP="00250215">
      <w:pPr>
        <w:tabs>
          <w:tab w:val="left" w:pos="1494"/>
        </w:tabs>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6.2. Разрешение на производство работ по строительству, реконструкции, ремонту коммуникаций выдаётся  администрацией поселения при предъявлении: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проекта проведения работ, согласованного с заинтересованными службами, отвечающими за сохранность инженерных коммуникаций;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схемы движения транспорта и пешеходов, согласованной с государственной инспекцией по безопасности дорожного движения;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условий производства работ, согласованных с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6.3. Прокладку подземных коммуникаций под проезжей частью улиц, проездами, а также под тротуарами необходимо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Рекомендуется не допускать применение кирпича в конструкциях, подземных коммуникациях, расположенных под проезжей частью.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6.4. В целях исключения возможного разрытия вновь созданных объектов благоустройства рекомендовать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6.6. До начала производства работ по разрытию необходимо: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 Установить дорожные знаки в соответствии с согласованной схемой;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Ограждение рекомендуется выполнять сплошным и надежным, предотвращающим попадание посторонних на стройплощадку.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На направлениях массовых пешеходных потоков через траншеи следует устраивать мостки на расстоянии не менее чем 200 метров друг от друга.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6.7.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6.10.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6.11.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6.11.1. В местах поперечных и продольных разрытий проезжей части улиц - в течение суток.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6.11.2. В местах раскопок местных проездов, тротуаров, набивных дорожек и газонов - в течение 3-х суток.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6.12.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6.12.1. Провести необходимые мероприятия по приведению в порядок территории в зоне производства земляных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6.12.2.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6.14.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6.16. При производстве работ по ремонту сетей инженерно-технического обеспечения: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6.16.1.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6.16.2.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6.16.3.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6.16.4.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w:t>
      </w:r>
      <w:r w:rsidRPr="00841CDA">
        <w:rPr>
          <w:rFonts w:ascii="Arial" w:hAnsi="Arial" w:cs="Arial"/>
          <w:sz w:val="24"/>
          <w:szCs w:val="24"/>
          <w:lang w:eastAsia="ar-SA"/>
        </w:rPr>
        <w:lastRenderedPageBreak/>
        <w:t>поверхности земли до нижней части секции не более 150 мм, для возможного ограничения доступа посторонних лиц.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6.16.5.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6.17. На восстанавливаемом участке следует применять тип твердого покрытия, существовавший ранее (до проведения земляных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6.18. Производство земляных работ в зоне зеленых насаждений производители работ обязаны согласовать с уполномоченными лицами муниципального образования.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6.20.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6.22. Проведение земляных работ вблизи деревьев производится вручную (стенки траншей при необходимости укрепляются).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Складирование горючих материалов - на расстоянии не ближе 10 м от деревьев и кустарников.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6.27. При производстве строительных и земляных работ застройщику запрещается: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6.27.1 Вынос грязи (в том числе грунта, бетонной смеси) транспортными средствами с территорий строительных площадок.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6.27.2.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6.27.3.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6.28. Завершенные работы по благоустройству предъявлять уполномоченному лицу администрации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251A16">
      <w:pPr>
        <w:tabs>
          <w:tab w:val="left" w:pos="3402"/>
          <w:tab w:val="left" w:pos="3900"/>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 xml:space="preserve">Раздел 7. Организация освещения </w:t>
      </w:r>
      <w:r>
        <w:rPr>
          <w:rFonts w:ascii="Arial" w:hAnsi="Arial" w:cs="Arial"/>
          <w:sz w:val="24"/>
          <w:szCs w:val="24"/>
          <w:lang w:eastAsia="ar-SA"/>
        </w:rPr>
        <w:t xml:space="preserve">Скрипнянского </w:t>
      </w:r>
      <w:r w:rsidRPr="00841CDA">
        <w:rPr>
          <w:rFonts w:ascii="Arial" w:hAnsi="Arial" w:cs="Arial"/>
          <w:sz w:val="24"/>
          <w:szCs w:val="24"/>
          <w:lang w:eastAsia="ar-SA"/>
        </w:rPr>
        <w:t>сельского поселения, включая архитектурную подсветку зданий, строений, сооружений</w:t>
      </w:r>
    </w:p>
    <w:p w:rsidR="000760F7" w:rsidRPr="00841CDA" w:rsidRDefault="000760F7" w:rsidP="00B77490">
      <w:pPr>
        <w:tabs>
          <w:tab w:val="left" w:pos="3900"/>
        </w:tabs>
        <w:suppressAutoHyphens/>
        <w:spacing w:after="0" w:line="240" w:lineRule="auto"/>
        <w:jc w:val="center"/>
        <w:rPr>
          <w:rFonts w:ascii="Arial" w:hAnsi="Arial" w:cs="Arial"/>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Обязанность по освещению данных объектов следует возлагать на их собственников или уполномоченных собственником лиц.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7.5. Процент недействующих светильников на улицах не должен превышать 10%. Не допускается расположение неработающих светильников подряд, один за другим.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7.6. Вывоз сбитых опор освещения осуществляется лицом, эксплуатирующим линейные сооружения, в течение 1 суток с момента обнаружения (демонтажа).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250215">
      <w:pPr>
        <w:tabs>
          <w:tab w:val="left" w:pos="111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8. Работа по озеленению территорий и содержанию зеленых насаждений</w:t>
      </w:r>
      <w:r w:rsidR="008D6663">
        <w:rPr>
          <w:noProof/>
        </w:rPr>
        <w:pict>
          <v:rect id="Прямоугольник 1" o:spid="_x0000_s1026" style="position:absolute;left:0;text-align:left;margin-left:51.7pt;margin-top:-16.7pt;width:3.45pt;height:1.35pt;z-index:-251658752;visibility:visible;mso-wrap-distance-left:0;mso-wrap-distance-right:0;mso-position-horizontal-relative:text;mso-position-vertical-relative:text" o:allowincell="f" fillcolor="black" stroked="f"/>
        </w:pict>
      </w:r>
    </w:p>
    <w:p w:rsidR="000760F7" w:rsidRPr="00841CDA" w:rsidRDefault="000760F7" w:rsidP="00250215">
      <w:pPr>
        <w:tabs>
          <w:tab w:val="left" w:pos="1112"/>
        </w:tabs>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8.1. Озеленение территории, работы по содержанию и восстановлению парков, скверов, зеленых зон, входящих в территорию общего пользования, содержание и охрана лесов, находящихся в черте населённого пункта, осуществляется администрацией поселения в пределах средств, предусмотренных в бюджете поселения  на эти цели.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8.4. Лицам, указанным в  пунктах 8.1 и 8.2 необходимо: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проводить своевременный ремонт ограждений зеленых насаждений.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8.5. На площадях, занятых зелеными насаждениями запрещено: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ходить и лежать на газонах и в молодых лесных посадках;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ломать деревья, кустарники, сучья и ветви, срывать листья и цветы, сбивать и собирать плоды;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разбивать палатки и разводить костры;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засорять газоны, цветники, дорожки и водоемы;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портить скульптуры, скамейки, ограды;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ездить на велосипедах, мотоциклах, лошадях, тракторах и автомашинах;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парковать автотранспортные средства на газонах;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пасти скот;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производить строительные и ремонтные работы без ограждений насаждений щитами, гарантирующими защиту их от повреждений;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обнажать корни деревьев на расстоянии ближе 1,5 м от ствола и засыпать шейки деревьев землей или строительным мусором;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добывать растительную землю, песок и производить другие раскопки;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выгуливать и отпускать с поводка собак в парках, лесопарках, скверах и иных территориях зеленых насаждений;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сжигать листву и мусор на территории общего пользования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самовольная вырубка деревьев и кустарников.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порядке установленном  в соответствии с действующим законодательством.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Выдачу разрешения на снос деревьев и кустарников производится  после оплаты восстановительной стоимости.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Если указанные насаждения подлежат пересадке, выдачу разрешения следует производить без уплаты восстановительной стоимости.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Размер восстановительной стоимости зеленых насаждений и место посадок определяются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Восстановительная стоимость зеленых насаждений зачисляется  в бюджет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8.8.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8.9. Учет, содержание, клеймение, снос, обрезка, пересадка деревьев и кустарников производится силами и средствами: специализированной организации - на территориях общего пользования; ТСЖ, собственниками и арендаторами земельных участков - на внутридворовых территориях многоэтажной и жилой застройки.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8.11. Разрешение на вырубку сухостоя выдаёт администрация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8.12.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Default="000760F7" w:rsidP="00251A16">
      <w:pPr>
        <w:tabs>
          <w:tab w:val="left" w:pos="3402"/>
          <w:tab w:val="left" w:pos="3720"/>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9. Размещение информации на территории</w:t>
      </w:r>
      <w:r>
        <w:rPr>
          <w:rFonts w:ascii="Arial" w:hAnsi="Arial" w:cs="Arial"/>
          <w:sz w:val="24"/>
          <w:szCs w:val="24"/>
          <w:lang w:eastAsia="ar-SA"/>
        </w:rPr>
        <w:t xml:space="preserve"> Скрипнянского</w:t>
      </w:r>
    </w:p>
    <w:p w:rsidR="000760F7" w:rsidRPr="00841CDA" w:rsidRDefault="000760F7" w:rsidP="00E2253E">
      <w:pPr>
        <w:tabs>
          <w:tab w:val="left" w:pos="3720"/>
        </w:tabs>
        <w:suppressAutoHyphens/>
        <w:spacing w:after="0" w:line="240" w:lineRule="auto"/>
        <w:rPr>
          <w:rFonts w:ascii="Arial" w:hAnsi="Arial" w:cs="Arial"/>
          <w:sz w:val="24"/>
          <w:szCs w:val="24"/>
          <w:lang w:eastAsia="ar-SA"/>
        </w:rPr>
      </w:pPr>
      <w:r w:rsidRPr="00841CDA">
        <w:rPr>
          <w:rFonts w:ascii="Arial" w:hAnsi="Arial" w:cs="Arial"/>
          <w:sz w:val="24"/>
          <w:szCs w:val="24"/>
          <w:lang w:eastAsia="ar-SA"/>
        </w:rPr>
        <w:t xml:space="preserve"> сельского поселения, в том числе установки указателей с наименованиями улиц и номерами домов</w:t>
      </w:r>
    </w:p>
    <w:p w:rsidR="000760F7" w:rsidRPr="00841CDA" w:rsidRDefault="000760F7" w:rsidP="00250215">
      <w:pPr>
        <w:tabs>
          <w:tab w:val="left" w:pos="3720"/>
        </w:tabs>
        <w:suppressAutoHyphens/>
        <w:spacing w:after="0" w:line="240" w:lineRule="auto"/>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 На территории сельского поселения осуществляется установка следующих информационных указателей:</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указатели с наименованиями улиц;</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указатели с наименованиями административно-территориальных единиц;</w:t>
      </w:r>
    </w:p>
    <w:p w:rsidR="000760F7" w:rsidRPr="00841CDA" w:rsidRDefault="000760F7" w:rsidP="00250215">
      <w:pPr>
        <w:tabs>
          <w:tab w:val="left" w:pos="98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совмещенные указатели с наименованиями улиц и номерами объектов адресации (далее - совмещенные указатели);</w:t>
      </w:r>
    </w:p>
    <w:p w:rsidR="000760F7" w:rsidRPr="00841CDA" w:rsidRDefault="000760F7" w:rsidP="00250215">
      <w:pPr>
        <w:tabs>
          <w:tab w:val="left" w:pos="109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указатели с номерами объектов адресации (далее - указатели с номерами домов);</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указатели с информацией о расположении объектов.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9.5.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9.6. На одноэтажных индивидуальных жилых домах допускается установка указателей на высоте не менее 2,0 м от уровня земли.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9.8.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9.9. Средства наружной рекламы, визуальной информации, штендеры должны содержаться в чистоте и порядке на площади 25 кв.м.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9.10. Самовольное установление наружной рекламы, визуальной информации, штендеров запрещается.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9.11.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9.13. Расклейку газет, афиш, плакатов, различного рода объявлений и реклам разрешается на специально установленных стендах.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9.14.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9.15. Крупноформатные рекламные конструкции (билборды, суперсайты и прочие) запрещается располагать ближе 100 метров от жилых, общественных и офисных зданий инвентаризационного плана.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251A16">
      <w:pPr>
        <w:shd w:val="clear" w:color="auto" w:fill="FFFFFF"/>
        <w:tabs>
          <w:tab w:val="left" w:pos="3402"/>
        </w:tabs>
        <w:suppressAutoHyphens/>
        <w:spacing w:after="0" w:line="240" w:lineRule="auto"/>
        <w:ind w:firstLine="567"/>
        <w:jc w:val="center"/>
        <w:rPr>
          <w:rFonts w:ascii="Arial" w:hAnsi="Arial" w:cs="Arial"/>
          <w:color w:val="000000"/>
          <w:sz w:val="24"/>
          <w:szCs w:val="24"/>
          <w:lang w:eastAsia="ar-SA"/>
        </w:rPr>
      </w:pPr>
      <w:r w:rsidRPr="00841CDA">
        <w:rPr>
          <w:rFonts w:ascii="Arial" w:hAnsi="Arial" w:cs="Arial"/>
          <w:color w:val="000000"/>
          <w:sz w:val="24"/>
          <w:szCs w:val="24"/>
          <w:lang w:eastAsia="ar-SA"/>
        </w:rPr>
        <w:t>Раздел 10. Требования по содержанию детских и спортивных площадок, площадок для выгула животных, автостоянок</w:t>
      </w:r>
    </w:p>
    <w:p w:rsidR="000760F7" w:rsidRPr="00841CDA" w:rsidRDefault="000760F7" w:rsidP="00250215">
      <w:pPr>
        <w:shd w:val="clear" w:color="auto" w:fill="FFFFFF"/>
        <w:suppressAutoHyphens/>
        <w:spacing w:after="0" w:line="240" w:lineRule="auto"/>
        <w:ind w:firstLine="567"/>
        <w:jc w:val="center"/>
        <w:rPr>
          <w:rFonts w:ascii="Arial" w:hAnsi="Arial" w:cs="Arial"/>
          <w:b/>
          <w:bCs/>
          <w:color w:val="000000"/>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10.1. На территории населенного пункта могут быть следующие виды площадок: для детей, отдыха взрослых, занятий спортом, выгула животных, стоянок автомобилей.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10.2. Требования по организации детских площадок.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10.2.1.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10.2.2.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w:t>
      </w:r>
      <w:r w:rsidRPr="00841CDA">
        <w:rPr>
          <w:rFonts w:ascii="Arial" w:hAnsi="Arial" w:cs="Arial"/>
          <w:sz w:val="24"/>
          <w:szCs w:val="24"/>
          <w:lang w:eastAsia="ar-SA"/>
        </w:rPr>
        <w:lastRenderedPageBreak/>
        <w:t>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10.2.3. Содержание детских площадок включает: </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 мероприятия по поддержанию безопасности и качества функционирования оборудования и покрытий площадки; проверку и подтягивание узлов крепления;</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 обновление окраски оборудования;</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 обслуживание ударопоглащающих покрытий;</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 смазку подшипников;</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 восстановление ударопоглащающих покрытий из сыпучих материалов и корректировку их уровня.</w:t>
      </w:r>
    </w:p>
    <w:p w:rsidR="000760F7" w:rsidRPr="00841CDA" w:rsidRDefault="000760F7" w:rsidP="00250215">
      <w:pPr>
        <w:suppressAutoHyphens/>
        <w:spacing w:before="100" w:beforeAutospacing="1" w:after="100" w:afterAutospacing="1" w:line="240" w:lineRule="auto"/>
        <w:ind w:firstLine="567"/>
        <w:jc w:val="both"/>
        <w:rPr>
          <w:rFonts w:ascii="Arial" w:hAnsi="Arial" w:cs="Arial"/>
          <w:sz w:val="24"/>
          <w:szCs w:val="24"/>
          <w:lang w:eastAsia="ar-SA"/>
        </w:rPr>
      </w:pPr>
      <w:r w:rsidRPr="00841CDA">
        <w:rPr>
          <w:rFonts w:ascii="Arial" w:hAnsi="Arial" w:cs="Arial"/>
          <w:sz w:val="24"/>
          <w:szCs w:val="24"/>
          <w:lang w:eastAsia="ar-SA"/>
        </w:rPr>
        <w:t>10.2.4.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10.3. Рекомендации по организации площадок для отдыха и досуга.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10.3.1.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10.4. Требования по организации спортивных площадок.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10.4.2.Озеленение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10.5. Требования по организации площадки для выгула собак.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10.5.1.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10.5.2.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10.5.3. На территории площадки должен быть информационный стенд с правилами пользования площадкой.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10.6. Требования по организации площадки автостоянок.</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lastRenderedPageBreak/>
        <w:t>10.6.1.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10.6.2.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10.6.3.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10.6.4.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10.6.5. Ответственность за содержание автостоянок возлагается на собственников, пользователей, управляющих многоквартирными домами.</w:t>
      </w:r>
    </w:p>
    <w:p w:rsidR="000760F7" w:rsidRPr="00841CDA" w:rsidRDefault="000760F7" w:rsidP="00250215">
      <w:pPr>
        <w:widowControl w:val="0"/>
        <w:spacing w:after="0" w:line="240" w:lineRule="auto"/>
        <w:ind w:firstLine="567"/>
        <w:jc w:val="both"/>
        <w:rPr>
          <w:rFonts w:ascii="Arial" w:hAnsi="Arial" w:cs="Arial"/>
          <w:color w:val="000000"/>
          <w:sz w:val="24"/>
          <w:szCs w:val="24"/>
        </w:rPr>
      </w:pPr>
    </w:p>
    <w:p w:rsidR="000760F7" w:rsidRPr="00841CDA" w:rsidRDefault="000760F7" w:rsidP="00251A16">
      <w:pPr>
        <w:tabs>
          <w:tab w:val="left" w:pos="1180"/>
          <w:tab w:val="left" w:pos="3402"/>
        </w:tabs>
        <w:suppressAutoHyphens/>
        <w:spacing w:after="0" w:line="240" w:lineRule="auto"/>
        <w:jc w:val="center"/>
        <w:rPr>
          <w:rFonts w:ascii="Arial" w:hAnsi="Arial" w:cs="Arial"/>
          <w:sz w:val="24"/>
          <w:szCs w:val="24"/>
          <w:lang w:eastAsia="ar-SA"/>
        </w:rPr>
      </w:pPr>
      <w:r w:rsidRPr="00841CDA">
        <w:rPr>
          <w:rFonts w:ascii="Arial" w:hAnsi="Arial" w:cs="Arial"/>
          <w:color w:val="000000"/>
          <w:sz w:val="24"/>
          <w:szCs w:val="24"/>
          <w:lang w:eastAsia="ar-SA"/>
        </w:rPr>
        <w:t xml:space="preserve">Раздел 11. </w:t>
      </w:r>
      <w:r w:rsidRPr="00841CDA">
        <w:rPr>
          <w:rFonts w:ascii="Arial" w:hAnsi="Arial" w:cs="Arial"/>
          <w:sz w:val="24"/>
          <w:szCs w:val="24"/>
          <w:lang w:eastAsia="ar-SA"/>
        </w:rPr>
        <w:t>Строительство, установка и содержание малых архитектурных форм</w:t>
      </w:r>
    </w:p>
    <w:p w:rsidR="000760F7" w:rsidRPr="00841CDA" w:rsidRDefault="000760F7" w:rsidP="00250215">
      <w:pPr>
        <w:tabs>
          <w:tab w:val="left" w:pos="1180"/>
        </w:tabs>
        <w:suppressAutoHyphens/>
        <w:spacing w:after="0" w:line="240" w:lineRule="auto"/>
        <w:ind w:firstLine="567"/>
        <w:jc w:val="center"/>
        <w:rPr>
          <w:rFonts w:ascii="Arial" w:hAnsi="Arial" w:cs="Arial"/>
          <w:sz w:val="24"/>
          <w:szCs w:val="24"/>
          <w:lang w:eastAsia="ar-SA"/>
        </w:rPr>
      </w:pP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 xml:space="preserve">11.2.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w:t>
      </w:r>
      <w:r>
        <w:rPr>
          <w:rFonts w:ascii="Arial" w:hAnsi="Arial" w:cs="Arial"/>
          <w:color w:val="000000"/>
          <w:sz w:val="24"/>
          <w:szCs w:val="24"/>
        </w:rPr>
        <w:t xml:space="preserve">Скрипнянского </w:t>
      </w:r>
      <w:r w:rsidRPr="00841CDA">
        <w:rPr>
          <w:rFonts w:ascii="Arial" w:hAnsi="Arial" w:cs="Arial"/>
          <w:color w:val="000000"/>
          <w:sz w:val="24"/>
          <w:szCs w:val="24"/>
        </w:rPr>
        <w:t>сельского поселения.</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11.4. Малые архитектурные формы должны иметь конструктивное решение, гарантирующее их устойчивость, надежность и безопасность граждан.</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11.5. Малые архитектурные формы, устанавливаемые с нарушением требований настоящих Правил, подлежат демонтажу.</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11.7.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bookmarkStart w:id="26" w:name="P144"/>
      <w:bookmarkEnd w:id="26"/>
      <w:r w:rsidRPr="00841CDA">
        <w:rPr>
          <w:rFonts w:ascii="Arial" w:hAnsi="Arial" w:cs="Arial"/>
          <w:color w:val="000000"/>
          <w:sz w:val="24"/>
          <w:szCs w:val="24"/>
          <w:lang w:eastAsia="ar-SA"/>
        </w:rPr>
        <w:t>11.8. Малые архитектурные формы должны иметь опрятный внешний вид,</w:t>
      </w:r>
      <w:r w:rsidRPr="00841CDA">
        <w:rPr>
          <w:rFonts w:ascii="Arial" w:hAnsi="Arial" w:cs="Arial"/>
          <w:sz w:val="24"/>
          <w:szCs w:val="24"/>
          <w:lang w:eastAsia="ar-SA"/>
        </w:rPr>
        <w:t xml:space="preserve"> расцветку, не диссонирующую с окружением,</w:t>
      </w:r>
      <w:r w:rsidRPr="00841CDA">
        <w:rPr>
          <w:rFonts w:ascii="Arial" w:hAnsi="Arial" w:cs="Arial"/>
          <w:color w:val="000000"/>
          <w:sz w:val="24"/>
          <w:szCs w:val="24"/>
          <w:lang w:eastAsia="ar-SA"/>
        </w:rPr>
        <w:t xml:space="preserve"> быть окрашенными и вымытыми. </w:t>
      </w:r>
      <w:r w:rsidRPr="00841CDA">
        <w:rPr>
          <w:rFonts w:ascii="Arial" w:hAnsi="Arial" w:cs="Arial"/>
          <w:sz w:val="24"/>
          <w:szCs w:val="24"/>
          <w:lang w:eastAsia="ar-SA"/>
        </w:rPr>
        <w:t>Запрещается</w:t>
      </w:r>
      <w:r w:rsidRPr="00841CDA">
        <w:rPr>
          <w:rFonts w:ascii="Arial" w:hAnsi="Arial" w:cs="Arial"/>
          <w:color w:val="000000"/>
          <w:sz w:val="24"/>
          <w:szCs w:val="24"/>
          <w:lang w:eastAsia="ar-SA"/>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w:t>
      </w:r>
      <w:r w:rsidRPr="00841CDA">
        <w:rPr>
          <w:rFonts w:ascii="Arial" w:hAnsi="Arial" w:cs="Arial"/>
          <w:color w:val="000000"/>
          <w:sz w:val="24"/>
          <w:szCs w:val="24"/>
          <w:lang w:eastAsia="ar-SA"/>
        </w:rPr>
        <w:lastRenderedPageBreak/>
        <w:t>эксплуатацию и содержание, в срок не более 5 дней с момента обнаружения повреждения.</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 xml:space="preserve">11.9. Санитарная очистка, ремонт и замена конструктивных элементов малых архитектурных форм должна производиться лицами, указанными в </w:t>
      </w:r>
      <w:r w:rsidRPr="00841CDA">
        <w:rPr>
          <w:rFonts w:ascii="Arial" w:hAnsi="Arial" w:cs="Arial"/>
          <w:sz w:val="24"/>
          <w:szCs w:val="24"/>
        </w:rPr>
        <w:t>пункте 11.8 настоящих Правил</w:t>
      </w:r>
      <w:r w:rsidRPr="00841CDA">
        <w:rPr>
          <w:rFonts w:ascii="Arial" w:hAnsi="Arial" w:cs="Arial"/>
          <w:color w:val="000000"/>
          <w:sz w:val="24"/>
          <w:szCs w:val="24"/>
        </w:rPr>
        <w:t>, по мере необходимости. Окраска производится по мере необходимости, но не менее одного раза в год.</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11.10.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11.11.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0760F7" w:rsidRPr="00841CDA" w:rsidRDefault="000760F7" w:rsidP="00250215">
      <w:pPr>
        <w:widowControl w:val="0"/>
        <w:spacing w:after="0" w:line="240" w:lineRule="auto"/>
        <w:ind w:firstLine="567"/>
        <w:jc w:val="both"/>
        <w:rPr>
          <w:rFonts w:ascii="Arial" w:hAnsi="Arial" w:cs="Arial"/>
          <w:color w:val="000000"/>
          <w:sz w:val="24"/>
          <w:szCs w:val="24"/>
        </w:rPr>
      </w:pPr>
      <w:r w:rsidRPr="00841CDA">
        <w:rPr>
          <w:rFonts w:ascii="Arial" w:hAnsi="Arial" w:cs="Arial"/>
          <w:color w:val="000000"/>
          <w:sz w:val="24"/>
          <w:szCs w:val="24"/>
        </w:rPr>
        <w:t xml:space="preserve">11.12. На территории муниципального образования </w:t>
      </w:r>
      <w:r w:rsidRPr="00841CDA">
        <w:rPr>
          <w:rFonts w:ascii="Arial" w:hAnsi="Arial" w:cs="Arial"/>
          <w:sz w:val="24"/>
          <w:szCs w:val="24"/>
        </w:rPr>
        <w:t>запрещается</w:t>
      </w:r>
      <w:r w:rsidRPr="00841CDA">
        <w:rPr>
          <w:rFonts w:ascii="Arial" w:hAnsi="Arial" w:cs="Arial"/>
          <w:color w:val="000000"/>
          <w:sz w:val="24"/>
          <w:szCs w:val="24"/>
        </w:rPr>
        <w:t xml:space="preserve"> загрязнять, повреждать, самовольно переставлять скамейки, декоративные вазы, урны для мусора и другие малые архитектурные формы.</w:t>
      </w:r>
    </w:p>
    <w:p w:rsidR="000760F7" w:rsidRPr="00841CDA" w:rsidRDefault="000760F7" w:rsidP="00250215">
      <w:pPr>
        <w:widowControl w:val="0"/>
        <w:spacing w:after="0" w:line="240" w:lineRule="auto"/>
        <w:ind w:firstLine="567"/>
        <w:jc w:val="both"/>
        <w:rPr>
          <w:rFonts w:ascii="Arial" w:hAnsi="Arial" w:cs="Arial"/>
          <w:color w:val="000000"/>
          <w:sz w:val="24"/>
          <w:szCs w:val="24"/>
        </w:rPr>
      </w:pPr>
    </w:p>
    <w:p w:rsidR="000760F7" w:rsidRPr="00841CDA" w:rsidRDefault="000760F7" w:rsidP="00251A16">
      <w:pPr>
        <w:tabs>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 xml:space="preserve">Раздел 12. Организация пешеходных коммуникаций, </w:t>
      </w:r>
    </w:p>
    <w:p w:rsidR="000760F7" w:rsidRPr="00841CDA" w:rsidRDefault="000760F7" w:rsidP="00250215">
      <w:pPr>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в том числе тротуаров, аллей, дорожек, тропинок</w:t>
      </w:r>
    </w:p>
    <w:p w:rsidR="000760F7" w:rsidRPr="00841CDA" w:rsidRDefault="000760F7" w:rsidP="00250215">
      <w:pPr>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 При проектировании пешеходных коммуникаций должны обеспечиваться: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минимальное количество пересечений с транспортными коммуникациями;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непрерывность системы пешеходных коммуникаций;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возможность безопасного, беспрепятственного и удобного передвижения людей, включая инвалидов и маломобильные группы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высокий уровень благоустройства и озеленения.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12.4.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12.5. Исходя из схемы движения пешеходных потоков по маршрутам выделяются участки по следующим типам: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образованные при проектировании микрорайона и созданные, в том числе застройщиком;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стихийно образованные вследствие движения пешеходов по оптимальным для них маршрутам и используемые постоянно.</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12.6.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12.7.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12.8.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12.9. При создании пешеходных тротуаров необходимо учитывать следующее: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пешеходные тротуары должны быть безбарьерными и доступными для беспрепятственного пользования для маломобильных групп населения (МГН), согласно действующих сводов правил;</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12.10. На территории муниципальных образований пешеходные маршруты обеспечиваются освещением и озеленением.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12.11.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12.12. В системе пешеходных коммуникаций выделяются основные и второстепенные пешеходные связи.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12.14. Трассировка основных пешеходных коммуникаций может осуществляться вдоль улиц и дорог (тротуары) или независимо от них.</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12.15.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12.17.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12.18.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12.19. Велосипедные пути должны связывать все части населенного пункта, создавая условия для беспрепятственного передвижения на велосипеде.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12.20.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12.21.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12.22. Для эффективного использования велосипедного передвижения применяются следующие меры: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маршруты велодорожек, интегрированные в единую замкнутую систему;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снижение общей скорости движения автомобильного транспорта в районе, чтобы велосипедисты могли безопасно пользоваться проезжей частью;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организация без барьерной среды в зонах перепада высот на маршруте;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12.23. Содержание дорожек заключаться в подметании, сборе мусора, уборке снега, посыпке песком в случае гололеда.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12.24.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12.25. Зимой при обледенении садовые дорожки необходимо посыпать песком или другими противоскользящими материалами.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12.26. Использование противогололедных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12.27.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12.28.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спецслоя до щебенки, разравниванием и прикатыванием катком (три прохода).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251A16">
      <w:pPr>
        <w:tabs>
          <w:tab w:val="left" w:pos="1940"/>
          <w:tab w:val="left" w:pos="3402"/>
        </w:tabs>
        <w:suppressAutoHyphens/>
        <w:spacing w:after="0" w:line="240" w:lineRule="auto"/>
        <w:jc w:val="center"/>
        <w:rPr>
          <w:rFonts w:ascii="Arial" w:hAnsi="Arial" w:cs="Arial"/>
          <w:sz w:val="24"/>
          <w:szCs w:val="24"/>
          <w:lang w:eastAsia="ar-SA"/>
        </w:rPr>
      </w:pPr>
      <w:r w:rsidRPr="00841CDA">
        <w:rPr>
          <w:rFonts w:ascii="Arial" w:hAnsi="Arial" w:cs="Arial"/>
          <w:color w:val="000000"/>
          <w:sz w:val="24"/>
          <w:szCs w:val="24"/>
          <w:lang w:eastAsia="ar-SA"/>
        </w:rPr>
        <w:t xml:space="preserve">Раздел 13. </w:t>
      </w:r>
      <w:r w:rsidRPr="00841CDA">
        <w:rPr>
          <w:rFonts w:ascii="Arial" w:hAnsi="Arial" w:cs="Arial"/>
          <w:sz w:val="24"/>
          <w:szCs w:val="24"/>
          <w:lang w:eastAsia="ar-SA"/>
        </w:rPr>
        <w:t xml:space="preserve">Требования по обустройству территории </w:t>
      </w:r>
      <w:r>
        <w:rPr>
          <w:rFonts w:ascii="Arial" w:hAnsi="Arial" w:cs="Arial"/>
          <w:sz w:val="24"/>
          <w:szCs w:val="24"/>
          <w:lang w:eastAsia="ar-SA"/>
        </w:rPr>
        <w:t xml:space="preserve">Скрипнянского </w:t>
      </w:r>
      <w:r w:rsidRPr="00841CDA">
        <w:rPr>
          <w:rFonts w:ascii="Arial" w:hAnsi="Arial" w:cs="Arial"/>
          <w:sz w:val="24"/>
          <w:szCs w:val="24"/>
          <w:lang w:eastAsia="ar-SA"/>
        </w:rPr>
        <w:t>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760F7" w:rsidRPr="00841CDA" w:rsidRDefault="000760F7" w:rsidP="00250215">
      <w:pPr>
        <w:tabs>
          <w:tab w:val="left" w:pos="1940"/>
        </w:tabs>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tabs>
          <w:tab w:val="left" w:pos="1940"/>
          <w:tab w:val="left" w:pos="9616"/>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760F7" w:rsidRPr="00841CDA" w:rsidRDefault="000760F7" w:rsidP="00250215">
      <w:pPr>
        <w:shd w:val="clear" w:color="auto" w:fill="FFFFFF"/>
        <w:suppressAutoHyphens/>
        <w:spacing w:after="0" w:line="240" w:lineRule="auto"/>
        <w:ind w:firstLine="567"/>
        <w:jc w:val="both"/>
        <w:rPr>
          <w:rFonts w:ascii="Arial" w:hAnsi="Arial" w:cs="Arial"/>
          <w:b/>
          <w:bCs/>
          <w:color w:val="000000"/>
          <w:sz w:val="24"/>
          <w:szCs w:val="24"/>
          <w:lang w:eastAsia="ar-SA"/>
        </w:rPr>
      </w:pPr>
    </w:p>
    <w:p w:rsidR="000760F7" w:rsidRPr="00841CDA" w:rsidRDefault="000760F7" w:rsidP="00251A16">
      <w:pPr>
        <w:tabs>
          <w:tab w:val="left" w:pos="3402"/>
          <w:tab w:val="left" w:pos="4120"/>
          <w:tab w:val="center" w:pos="4536"/>
          <w:tab w:val="left" w:pos="6603"/>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14. Организация уборки территории</w:t>
      </w:r>
      <w:r>
        <w:rPr>
          <w:rFonts w:ascii="Arial" w:hAnsi="Arial" w:cs="Arial"/>
          <w:sz w:val="24"/>
          <w:szCs w:val="24"/>
          <w:lang w:eastAsia="ar-SA"/>
        </w:rPr>
        <w:t xml:space="preserve"> Скрипнянского</w:t>
      </w:r>
      <w:r w:rsidRPr="00841CDA">
        <w:rPr>
          <w:rFonts w:ascii="Arial" w:hAnsi="Arial" w:cs="Arial"/>
          <w:sz w:val="24"/>
          <w:szCs w:val="24"/>
          <w:lang w:eastAsia="ar-SA"/>
        </w:rPr>
        <w:t xml:space="preserve"> сельского поселения</w:t>
      </w:r>
    </w:p>
    <w:p w:rsidR="000760F7" w:rsidRPr="00841CDA" w:rsidRDefault="000760F7" w:rsidP="00250215">
      <w:pPr>
        <w:tabs>
          <w:tab w:val="left" w:pos="4120"/>
          <w:tab w:val="center" w:pos="4536"/>
          <w:tab w:val="left" w:pos="6603"/>
        </w:tabs>
        <w:suppressAutoHyphens/>
        <w:spacing w:after="0" w:line="240" w:lineRule="auto"/>
        <w:ind w:firstLine="567"/>
        <w:jc w:val="center"/>
        <w:rPr>
          <w:rFonts w:ascii="Arial" w:hAnsi="Arial" w:cs="Arial"/>
          <w:sz w:val="24"/>
          <w:szCs w:val="24"/>
          <w:lang w:eastAsia="ar-SA"/>
        </w:rPr>
      </w:pP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323232"/>
          <w:sz w:val="24"/>
          <w:szCs w:val="24"/>
          <w:lang w:eastAsia="ar-SA"/>
        </w:rPr>
      </w:pPr>
      <w:r w:rsidRPr="00841CDA">
        <w:rPr>
          <w:rFonts w:ascii="Arial" w:hAnsi="Arial" w:cs="Arial"/>
          <w:color w:val="111111"/>
          <w:sz w:val="24"/>
          <w:szCs w:val="24"/>
          <w:lang w:eastAsia="ar-SA"/>
        </w:rPr>
        <w:t xml:space="preserve">14.1.Уборка территории поселения обеспечивается администрацией </w:t>
      </w:r>
      <w:r>
        <w:rPr>
          <w:rFonts w:ascii="Arial" w:hAnsi="Arial" w:cs="Arial"/>
          <w:color w:val="111111"/>
          <w:sz w:val="24"/>
          <w:szCs w:val="24"/>
          <w:lang w:eastAsia="ar-SA"/>
        </w:rPr>
        <w:t xml:space="preserve">Скрипнянского </w:t>
      </w:r>
      <w:r w:rsidRPr="00841CDA">
        <w:rPr>
          <w:rFonts w:ascii="Arial" w:hAnsi="Arial" w:cs="Arial"/>
          <w:color w:val="111111"/>
          <w:sz w:val="24"/>
          <w:szCs w:val="24"/>
          <w:lang w:eastAsia="ar-SA"/>
        </w:rPr>
        <w:t>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 и включает в себя</w:t>
      </w:r>
      <w:r>
        <w:rPr>
          <w:rFonts w:ascii="Arial" w:hAnsi="Arial" w:cs="Arial"/>
          <w:color w:val="111111"/>
          <w:sz w:val="24"/>
          <w:szCs w:val="24"/>
          <w:lang w:eastAsia="ar-SA"/>
        </w:rPr>
        <w:t xml:space="preserve"> </w:t>
      </w:r>
      <w:r w:rsidRPr="00841CDA">
        <w:rPr>
          <w:rFonts w:ascii="Arial" w:hAnsi="Arial" w:cs="Arial"/>
          <w:sz w:val="24"/>
          <w:szCs w:val="24"/>
          <w:lang w:eastAsia="ar-SA"/>
        </w:rPr>
        <w:t>обеспечение своевременной и качественной очистки и уборки принадлежащих физическим и юридическим лицам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
    <w:p w:rsidR="000760F7" w:rsidRPr="00841CDA" w:rsidRDefault="000760F7" w:rsidP="00250215">
      <w:pPr>
        <w:suppressAutoHyphens/>
        <w:autoSpaceDE w:val="0"/>
        <w:autoSpaceDN w:val="0"/>
        <w:adjustRightInd w:val="0"/>
        <w:spacing w:after="0" w:line="240" w:lineRule="auto"/>
        <w:ind w:firstLine="709"/>
        <w:jc w:val="both"/>
        <w:rPr>
          <w:rFonts w:ascii="Arial" w:hAnsi="Arial" w:cs="Arial"/>
          <w:sz w:val="24"/>
          <w:szCs w:val="24"/>
          <w:lang w:eastAsia="ar-SA"/>
        </w:rPr>
      </w:pPr>
      <w:r w:rsidRPr="00841CDA">
        <w:rPr>
          <w:rFonts w:ascii="Arial" w:hAnsi="Arial" w:cs="Arial"/>
          <w:sz w:val="24"/>
          <w:szCs w:val="24"/>
          <w:lang w:eastAsia="ar-SA"/>
        </w:rPr>
        <w:t>14.2. Границы уборки территорий определяются границами земельного участка на основании документов, подтверждающих право на земельный участок, а также границами прилегающих территорий определенных в порядке, установленном Разделом 2 настоящих Правил с составлением схематических карт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14.2.1. Объекты коммунального назначения (газораспределительные станции, электрические подстанции, котельные и т.д.): на площади 400 кв.м.;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14.2.2. Гаражи, хозяйственные постройки в зоне жилой застройки населенных пунктов: на площади 700 кв.м.;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14.2.3. Линии электропередач 220 Вт вокруг опор на площади 4 кв.м.;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14.2.4 Высоковольтные линии электропередач вдоль их прохождения площадью 10 кв.м. в каждую сторону от проекции крайнего провода;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14.2.5.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500 кв.м.;</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площадь 700 кв.м прилегающей территории с каждой стороны;</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14.2.7. Уборка вокруг остановочных павильонов пассажирского транспорта площадью 500 кв.м., а так же их ремонт, осуществляется соответствующими транспортными предприятиями, за которыми они закреплены распоряжением главы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 Калачеевского муниципального района.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14.3. На территории поселения запрещается накапливать и размещать отходы производства и потребления в несанкционированных местах.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14.4. Сбор и вывоз отходов производства и потребления необходимо осуществлять по контейнерной или бестарной (мешковой) системе в установленном порядке.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14.5. На территории общего пользования поселения запрещается сжигание отходов производства и потребления.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sz w:val="24"/>
          <w:szCs w:val="24"/>
          <w:lang w:eastAsia="ar-SA"/>
        </w:rPr>
        <w:t>14.6. Вывоз бытовых отходов производства и потребления из многоквартирных и жилых домов, организаций торговли и общественного питания, культуры, детских и лечебных заведений осуществляется самостоятельно либо на основании договоров со специализированными организациями, осуществляющими обращение с отходами в соответствии с лицензией, выданной в соответствии</w:t>
      </w:r>
      <w:r w:rsidRPr="00841CDA">
        <w:rPr>
          <w:rFonts w:ascii="Arial" w:hAnsi="Arial" w:cs="Arial"/>
          <w:color w:val="111111"/>
          <w:sz w:val="24"/>
          <w:szCs w:val="24"/>
          <w:lang w:eastAsia="ar-SA"/>
        </w:rPr>
        <w:t xml:space="preserve"> с Федеральным законом от 08.08.2001 г. № 128-ФЗ «О лицензировании отдельных видов деятельности», </w:t>
      </w:r>
      <w:r w:rsidRPr="00841CDA">
        <w:rPr>
          <w:rFonts w:ascii="Arial" w:hAnsi="Arial" w:cs="Arial"/>
          <w:sz w:val="24"/>
          <w:szCs w:val="24"/>
          <w:lang w:eastAsia="ar-SA"/>
        </w:rPr>
        <w:t>в специально отведенные для этого места (полигон)</w:t>
      </w:r>
      <w:r w:rsidRPr="00841CDA">
        <w:rPr>
          <w:rFonts w:ascii="Arial" w:hAnsi="Arial" w:cs="Arial"/>
          <w:color w:val="111111"/>
          <w:sz w:val="24"/>
          <w:szCs w:val="24"/>
          <w:lang w:eastAsia="ar-SA"/>
        </w:rPr>
        <w:t>.</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Запрещается складирование отходов, образовавшихся во время ремонта, в места временного хранения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14.7. Для сбора отходов производства и потребления физических и юридических лиц, указанных в пункте 14.1. настоящих Правил, рекомендуется организовать места временного хранения отходов и осуществлять его уборку и техническое обслуживание.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Разрешение на размещение мест временного хранения отходов дает администрация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14.10.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вывоз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14.13. Организацию работы по очистке и уборке территории рынков и прилегающих к ним территорий возлагаются  на администрации рынков в соответствии с действующими санитарными нормами и правилами торговли на рынках.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14.14. Содержание и уборку территорий общего пользования организует администрация поселения за счет средств, предусмотренных в бюджете поселения на соответствующий финансовый год на эти цели.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14.15. Содержание и уборку территорий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14.16.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Запрещается установка наливных помоек, разлив помоев и нечистот за территорией домов и улиц, вынос отходов производства и потребления на уличные проезды.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14.17. Жидкие нечистоты следует вывозить по договорам или разовым заявкам организациям, имеющим специальный транспорт.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14.18. Собственникам помещений необходимо обеспечивать подъезды непосредственно к мусоросборникам и выгребным ямам.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14.19. Запрещается слив воды и нечистот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14.20. Мусор вывозится с территории систематически, по мере накопления, но не реже одного раза в неделю.</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Складирование нечистот на проезжую часть улиц, тротуары и газоны запрещено.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14.23. Сбор брошенных на улицах предметов, создающих помехи дорожному движению возлагаются на организации, обслуживающие данные объекты.</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sz w:val="24"/>
          <w:szCs w:val="24"/>
          <w:lang w:eastAsia="ar-SA"/>
        </w:rPr>
        <w:t>14.24.</w:t>
      </w:r>
      <w:r w:rsidRPr="00841CDA">
        <w:rPr>
          <w:rFonts w:ascii="Arial" w:hAnsi="Arial" w:cs="Arial"/>
          <w:color w:val="111111"/>
          <w:sz w:val="24"/>
          <w:szCs w:val="24"/>
          <w:lang w:eastAsia="ar-SA"/>
        </w:rPr>
        <w:t xml:space="preserve"> Запрещается устанавливать контейнеры для сбора твердых бытовых и иных отходов на проезжей части улиц, дорог, внутриквартальных проездов, тротуарах, пешеходных территориях, газонах и в проходных арках домов, закапывать нечистоты, бытовой и иной мусор в землю, засыпать их в недействующие шахтные колодцы.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В соответствии с Уставом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Привлечение граждан к выполнению работ по уборке, благоустройству и озеленению территории поселения следует осуществлять на основании соответствующего постановления администрации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14.25. Особенности уборки территории в весенне-летний период.</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14.25.1. 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lastRenderedPageBreak/>
        <w:t>14.25.2. С наступлением весенне-летнего периода всем собственникам, владельцам, арендаторам земельных участков, указанных в п. 14.1. настоящих Правил необходимо:</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14.25.2.1. Очистить водоотводные канавы, люки (решетки) ливневой канализации, лотки для стока воды от снега, льда, смета и грязи для обеспечения отвода талых вод;</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14.25.2.2. Систематически сгонять талую воду к люкам (решеткам) колодцев ливневой канализации;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14.25.2.3. По окончании зимнего периода юридические и физические лица обязаны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 Летняя уборка территорий включает в себя: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14.25.3.1. Качественную и своевременную уборку в летний период времени уличных и дворовых территорий поселения и содержание их в чистоте и порядке;</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14.25.3.2. Систематическую очистку территорий от снега, отходов и мусора и вывоз их на полигон ТБО;</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14.25.3.3. Подметание тротуаров, дворовых территорий по мере необходимости. В летний период уборка территорий многоквартирных домов, дворовых территорий должна производиться при соблюдении санитарных норм;</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14.25.3.4. Своевременное скашивание травы на озелененных территориях, не допуская достижения травой десятисантиметровой высоты;</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14.25.3.5. Уборку листвы во время листопада на территориях где расположены многоквартирные дома, озелененные газоны, прилегающие к улицам и площадям;</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14.25.3.6. 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14.25.3.7.Установку необходимого количества урн для мусора, содержание их в чистоте и исправном состоянии обеспечивают:</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 товарищества собственников жилья,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2) организации торговли, общественного питания, бытового обслуживания и сферы услуг - у входов в здания, помещения (в том числе в магазины,  палатки,  и т.п.);</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3) администрация поселения - в местах отдыха граждан на территории общего пользования.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14.26. При производстве летней уборки территорий запрещаются: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14.26.1. Сброс смета, мусора, травы, листьев, веток, порубочных остатков и иных отходов на озелененные территории, в смотровые колодцы, колодцы дождевой (ливневой) канализации, реку, расположенные на территории  поселения, а также на проезжую часть улиц, дорог и тротуары при скашивании и уборке газонов;</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14.26.2. Вывоз и сброс смета и мусора (отходов) в несанкционированные места;</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14.26.3. Сгребание листвы к комлевой части деревьев и кустарников;</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14.26.4. Сжигание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 Требования к уборке территорий в зимний период.</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 xml:space="preserve">14.27.1. Период зимней уборки территории </w:t>
      </w:r>
      <w:r>
        <w:rPr>
          <w:rFonts w:ascii="Arial" w:hAnsi="Arial" w:cs="Arial"/>
          <w:color w:val="111111"/>
          <w:sz w:val="24"/>
          <w:szCs w:val="24"/>
          <w:lang w:eastAsia="ar-SA"/>
        </w:rPr>
        <w:t>Скрипнянского</w:t>
      </w:r>
      <w:r w:rsidRPr="00841CDA">
        <w:rPr>
          <w:rFonts w:ascii="Arial" w:hAnsi="Arial" w:cs="Arial"/>
          <w:color w:val="111111"/>
          <w:sz w:val="24"/>
          <w:szCs w:val="24"/>
          <w:lang w:eastAsia="ar-SA"/>
        </w:rPr>
        <w:t xml:space="preserve"> сельского поселения устанавливается с 15 октября по 15 апреля. В зависимости от погодных условий </w:t>
      </w:r>
      <w:r w:rsidRPr="00841CDA">
        <w:rPr>
          <w:rFonts w:ascii="Arial" w:hAnsi="Arial" w:cs="Arial"/>
          <w:color w:val="111111"/>
          <w:sz w:val="24"/>
          <w:szCs w:val="24"/>
          <w:lang w:eastAsia="ar-SA"/>
        </w:rPr>
        <w:lastRenderedPageBreak/>
        <w:t>указанный период может быть сокращен или продлен по решению администрации поселения.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 С наступлением осенне-зимнего периода всем собственникам, владельцам, арендаторам земельных участков, указанных в п. 14.1. настоящих Правил необходимо производить:</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14.27.2.1. Обработку проезжей части улиц, площадей, внутриквартальных проездов, тротуаров и других пешеходных территорий противогололедными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14.27.2.2. Механизированную уборку снега при толщине снежной массы на дорожном полотне более трех сантиметров. В периоды снегопадов или гололедицы на проезжей части улиц должно быть обеспечено беспрепятственное движение транспорта с разрешенной скоростью;</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14.27.2.3.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прилотковая часть дороги;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14.27.2.4. 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12.02.1999 г. № 167 «Об утверждении Правил пользования системами коммунального водоснабжения и канализации в Российской Федерации»;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14.27.2.5.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14.27.2.6. 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коммуникаций (сооружений) несет их собственник, владелец, пользователь или должностное лицо организации, в ведении которой находятся сети;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14.27.2.7. Очистку крыш, карнизов, водосточных труб многоквартирных и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14.27.3.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14.27.4. При производстве зимней уборки запрещаются:</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14.27.4.1. Складирование (сброс) снега, льда (снежно-ледяных образований) на тротуарах, контейнерных площадках, в канализационные колодцы, в бассейне рек, озер;</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14.27.4.2. Сдвигание снега к стенам зданий, строений и сооружений;</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14.27.4.3. Сдвигание снега на проезжую часть улиц и дорог и другие территории с территорий организаций, предприятий и других мест;</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lastRenderedPageBreak/>
        <w:t>14.27.4.4. Вынос снега на тротуары и проезжую часть улиц и дорог с внутриквартальных, дворовых и других территорий.</w:t>
      </w:r>
    </w:p>
    <w:p w:rsidR="000760F7" w:rsidRPr="00841CDA" w:rsidRDefault="000760F7" w:rsidP="00250215">
      <w:pPr>
        <w:suppressAutoHyphens/>
        <w:spacing w:after="0" w:line="240" w:lineRule="auto"/>
        <w:ind w:firstLine="567"/>
        <w:jc w:val="both"/>
        <w:rPr>
          <w:rFonts w:ascii="Arial" w:hAnsi="Arial" w:cs="Arial"/>
          <w:b/>
          <w:bCs/>
          <w:sz w:val="24"/>
          <w:szCs w:val="24"/>
          <w:lang w:eastAsia="ar-SA"/>
        </w:rPr>
      </w:pPr>
      <w:r w:rsidRPr="00841CDA">
        <w:rPr>
          <w:rFonts w:ascii="Arial" w:hAnsi="Arial" w:cs="Arial"/>
          <w:sz w:val="24"/>
          <w:szCs w:val="24"/>
          <w:lang w:eastAsia="ar-SA"/>
        </w:rPr>
        <w:t>14.28. Требования к содержанию территории частного жилищного фонда.</w:t>
      </w:r>
    </w:p>
    <w:p w:rsidR="000760F7" w:rsidRPr="00841CDA" w:rsidRDefault="000760F7" w:rsidP="00250215">
      <w:pPr>
        <w:suppressAutoHyphens/>
        <w:spacing w:after="0" w:line="240" w:lineRule="auto"/>
        <w:ind w:firstLine="567"/>
        <w:jc w:val="both"/>
        <w:rPr>
          <w:rFonts w:ascii="Arial" w:hAnsi="Arial" w:cs="Arial"/>
          <w:b/>
          <w:bCs/>
          <w:sz w:val="24"/>
          <w:szCs w:val="24"/>
          <w:lang w:eastAsia="ar-SA"/>
        </w:rPr>
      </w:pPr>
      <w:r w:rsidRPr="00841CDA">
        <w:rPr>
          <w:rFonts w:ascii="Arial" w:hAnsi="Arial" w:cs="Arial"/>
          <w:sz w:val="24"/>
          <w:szCs w:val="24"/>
          <w:lang w:eastAsia="ar-SA"/>
        </w:rPr>
        <w:t>Собственники индивидуальных жилых домов обязаны: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14.28.1. Постоянно поддерживать в исправном состоянии жилые дома, ограждения (забор), другие постройки, ограждения, систематически производить их окраску;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14.28.2. Содержать в исправном состоянии водоотводные канавы (глубиной не менее 0,5 м и шириной 0,5 м)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14.28.3. Очищать от снега наприлегающих к домовладению территорий, подъезды и пешеходные подходы;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14.28.4. Обеспечивать вывоз бытовых отходов, крупногабаритного мусора, заключать договора со специализированными организациями на вывоз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14.28.5. Складировать отходы только в специально отведенных для этого местах (контейнерных площадках);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14.28.6. Поддерживать в надлежащем санитарном состоянии прилегающие к домовладению территории, производить своевременное скашивание травы, уборку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14.28.7. Не допускать складирование и хранение строительных материалов, топлива, удобрений вне территории домовладения, самовольное подключение к сетям и коммуникациям;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14.28.8. Обеспечивать своевременную очистку выгребов, подъезд к ним ассенизационного транспорта.</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p>
    <w:p w:rsidR="000760F7" w:rsidRPr="00841CDA" w:rsidRDefault="000760F7" w:rsidP="00251A16">
      <w:pPr>
        <w:widowControl w:val="0"/>
        <w:tabs>
          <w:tab w:val="left" w:pos="3402"/>
        </w:tabs>
        <w:suppressAutoHyphens/>
        <w:autoSpaceDE w:val="0"/>
        <w:autoSpaceDN w:val="0"/>
        <w:spacing w:after="0" w:line="240" w:lineRule="auto"/>
        <w:ind w:firstLine="567"/>
        <w:jc w:val="center"/>
        <w:rPr>
          <w:rFonts w:ascii="Arial" w:hAnsi="Arial" w:cs="Arial"/>
          <w:sz w:val="24"/>
          <w:szCs w:val="24"/>
          <w:lang w:eastAsia="ar-SA"/>
        </w:rPr>
      </w:pPr>
      <w:r w:rsidRPr="00841CDA">
        <w:rPr>
          <w:rFonts w:ascii="Arial" w:hAnsi="Arial" w:cs="Arial"/>
          <w:sz w:val="24"/>
          <w:szCs w:val="24"/>
          <w:lang w:eastAsia="ar-SA"/>
        </w:rPr>
        <w:t>Раздел 15. Организация стоков ливневых вод</w:t>
      </w:r>
    </w:p>
    <w:p w:rsidR="000760F7" w:rsidRPr="00841CDA" w:rsidRDefault="000760F7" w:rsidP="00250215">
      <w:pPr>
        <w:widowControl w:val="0"/>
        <w:suppressAutoHyphens/>
        <w:autoSpaceDE w:val="0"/>
        <w:autoSpaceDN w:val="0"/>
        <w:spacing w:after="0" w:line="240" w:lineRule="auto"/>
        <w:jc w:val="center"/>
        <w:rPr>
          <w:rFonts w:ascii="Arial" w:hAnsi="Arial" w:cs="Arial"/>
          <w:b/>
          <w:bCs/>
          <w:sz w:val="24"/>
          <w:szCs w:val="24"/>
          <w:lang w:eastAsia="ar-SA"/>
        </w:rPr>
      </w:pPr>
    </w:p>
    <w:p w:rsidR="000760F7" w:rsidRPr="00841CDA" w:rsidRDefault="000760F7" w:rsidP="00250215">
      <w:pPr>
        <w:spacing w:after="0" w:line="240" w:lineRule="auto"/>
        <w:ind w:firstLine="567"/>
        <w:jc w:val="both"/>
        <w:textAlignment w:val="baseline"/>
        <w:rPr>
          <w:rFonts w:ascii="Arial" w:hAnsi="Arial" w:cs="Arial"/>
          <w:color w:val="000000"/>
          <w:sz w:val="24"/>
          <w:szCs w:val="24"/>
        </w:rPr>
      </w:pPr>
      <w:r w:rsidRPr="00841CDA">
        <w:rPr>
          <w:rFonts w:ascii="Arial" w:hAnsi="Arial" w:cs="Arial"/>
          <w:sz w:val="24"/>
          <w:szCs w:val="24"/>
        </w:rPr>
        <w:t xml:space="preserve">15.1. </w:t>
      </w:r>
      <w:r w:rsidRPr="00841CDA">
        <w:rPr>
          <w:rFonts w:ascii="Arial" w:hAnsi="Arial" w:cs="Arial"/>
          <w:color w:val="000000"/>
          <w:sz w:val="24"/>
          <w:szCs w:val="24"/>
        </w:rPr>
        <w:t xml:space="preserve">Закрытые и открытые </w:t>
      </w:r>
      <w:r w:rsidRPr="00841CDA">
        <w:rPr>
          <w:rFonts w:ascii="Arial" w:hAnsi="Arial" w:cs="Arial"/>
          <w:color w:val="000000"/>
          <w:sz w:val="24"/>
          <w:szCs w:val="24"/>
          <w:bdr w:val="none" w:sz="0" w:space="0" w:color="auto" w:frame="1"/>
        </w:rPr>
        <w:t>водостоки</w:t>
      </w:r>
      <w:r w:rsidRPr="00841CDA">
        <w:rPr>
          <w:rFonts w:ascii="Arial" w:hAnsi="Arial" w:cs="Arial"/>
          <w:color w:val="000000"/>
          <w:sz w:val="24"/>
          <w:szCs w:val="24"/>
        </w:rPr>
        <w:t xml:space="preserve"> должны содержаться в исправности и постоянной готовности к приему и отводу талых и дождевых вод.</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15.2. По содержанию открытых и закрытых водостоков необходимо производить следующие виды работ:</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прочистка и промывка закрытых водостоков и колодцев (при необходимости с прогревом);</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прочистка и промывка дождеприемных решеток и колодцев;</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очистка от мусора, снега и наледей лотков, кюветов, каналов, водоотводных канав, крышек перепадных, смотровых и дождеприемных колодцев;</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xml:space="preserve">- замена поврежденных крышек и люков, </w:t>
      </w:r>
      <w:r w:rsidRPr="00841CDA">
        <w:rPr>
          <w:rFonts w:ascii="Arial" w:hAnsi="Arial" w:cs="Arial"/>
          <w:color w:val="000000"/>
          <w:sz w:val="24"/>
          <w:szCs w:val="24"/>
          <w:bdr w:val="none" w:sz="0" w:space="0" w:color="auto" w:frame="1"/>
          <w:lang w:eastAsia="ar-SA"/>
        </w:rPr>
        <w:t>утепление</w:t>
      </w:r>
      <w:r w:rsidRPr="00841CDA">
        <w:rPr>
          <w:rFonts w:ascii="Arial" w:hAnsi="Arial" w:cs="Arial"/>
          <w:color w:val="000000"/>
          <w:sz w:val="24"/>
          <w:szCs w:val="24"/>
          <w:lang w:eastAsia="ar-SA"/>
        </w:rPr>
        <w:t xml:space="preserve"> (при необходимости) на зимний период смотровых и дождеприемных колодцев, снятие утепления в весенний период;</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устранение размывов вдоль дорог;</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скашивание и удаление растительности в грунтовых каналах;</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очистка и промывка водопропускных труб под дорогами;</w:t>
      </w:r>
    </w:p>
    <w:p w:rsidR="000760F7" w:rsidRPr="00841CDA" w:rsidRDefault="000760F7" w:rsidP="00250215">
      <w:pPr>
        <w:suppressAutoHyphens/>
        <w:spacing w:after="0" w:line="240" w:lineRule="auto"/>
        <w:ind w:firstLine="567"/>
        <w:jc w:val="both"/>
        <w:textAlignment w:val="baseline"/>
        <w:rPr>
          <w:rFonts w:ascii="Arial" w:hAnsi="Arial" w:cs="Arial"/>
          <w:color w:val="000000"/>
          <w:sz w:val="24"/>
          <w:szCs w:val="24"/>
          <w:lang w:eastAsia="ar-SA"/>
        </w:rPr>
      </w:pPr>
      <w:r w:rsidRPr="00841CDA">
        <w:rPr>
          <w:rFonts w:ascii="Arial" w:hAnsi="Arial" w:cs="Arial"/>
          <w:color w:val="000000"/>
          <w:sz w:val="24"/>
          <w:szCs w:val="24"/>
          <w:lang w:eastAsia="ar-SA"/>
        </w:rPr>
        <w:t>- очистка водовыпусков и иловых отложений.</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15.3. 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Очистка канав, труб, дренажей, предназначенных для отвода ливневых и грунтовых вод осуществляется один раз весной и далее по мере накопления.</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15.4.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15.5.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15.6. В целях сохранности коллекторов ливневой канализации устанавливается охранная зона 2 м в каждую сторону от оси коллектора.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15.7.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sz w:val="24"/>
          <w:szCs w:val="24"/>
          <w:lang w:eastAsia="ar-SA"/>
        </w:rPr>
        <w:t>15.8.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15.9.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15.11. Не допускается:</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самовольное присоединение к системам ливневой канализации;</w:t>
      </w:r>
    </w:p>
    <w:p w:rsidR="000760F7" w:rsidRPr="00841CDA" w:rsidRDefault="000760F7" w:rsidP="00250215">
      <w:pPr>
        <w:suppressAutoHyphens/>
        <w:autoSpaceDE w:val="0"/>
        <w:autoSpaceDN w:val="0"/>
        <w:adjustRightInd w:val="0"/>
        <w:spacing w:after="0" w:line="240" w:lineRule="auto"/>
        <w:ind w:firstLine="567"/>
        <w:rPr>
          <w:rFonts w:ascii="Arial" w:hAnsi="Arial" w:cs="Arial"/>
          <w:sz w:val="24"/>
          <w:szCs w:val="24"/>
          <w:lang w:eastAsia="ar-SA"/>
        </w:rPr>
      </w:pPr>
      <w:r w:rsidRPr="00841CDA">
        <w:rPr>
          <w:rFonts w:ascii="Arial" w:hAnsi="Arial" w:cs="Arial"/>
          <w:sz w:val="24"/>
          <w:szCs w:val="24"/>
          <w:lang w:eastAsia="ar-SA"/>
        </w:rPr>
        <w:t>- повреждение сети ливневой канализации, водоприемных люков, сброс в них мусора;</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засорение, заливание решеток и колодцев, ограничивающие их пропускную способность;</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сброс воды на дорогу;</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сброс сточных вод, не соответствующих установленным нормативам качества;</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r>
        <w:rPr>
          <w:rFonts w:ascii="Arial" w:hAnsi="Arial" w:cs="Arial"/>
          <w:sz w:val="24"/>
          <w:szCs w:val="24"/>
          <w:lang w:eastAsia="ar-SA"/>
        </w:rPr>
        <w:t xml:space="preserve"> </w:t>
      </w:r>
      <w:r w:rsidRPr="00841CDA">
        <w:rPr>
          <w:rFonts w:ascii="Arial" w:hAnsi="Arial" w:cs="Arial"/>
          <w:sz w:val="24"/>
          <w:szCs w:val="24"/>
          <w:lang w:eastAsia="ar-SA"/>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15.12. Ликвидация последствий утечек выполняется силами и за счет владельцев поврежденных инженерных сетей.</w:t>
      </w:r>
    </w:p>
    <w:p w:rsidR="000760F7" w:rsidRPr="00841CDA" w:rsidRDefault="000760F7" w:rsidP="00250215">
      <w:pPr>
        <w:widowControl w:val="0"/>
        <w:suppressAutoHyphens/>
        <w:autoSpaceDE w:val="0"/>
        <w:autoSpaceDN w:val="0"/>
        <w:spacing w:after="0" w:line="240" w:lineRule="auto"/>
        <w:ind w:firstLine="567"/>
        <w:jc w:val="both"/>
        <w:rPr>
          <w:rFonts w:ascii="Arial" w:hAnsi="Arial" w:cs="Arial"/>
          <w:sz w:val="24"/>
          <w:szCs w:val="24"/>
          <w:lang w:eastAsia="ar-SA"/>
        </w:rPr>
      </w:pPr>
    </w:p>
    <w:p w:rsidR="000760F7" w:rsidRPr="00841CDA" w:rsidRDefault="000760F7" w:rsidP="00847DF2">
      <w:pPr>
        <w:tabs>
          <w:tab w:val="left" w:pos="3402"/>
        </w:tabs>
        <w:suppressAutoHyphens/>
        <w:spacing w:after="0" w:line="240" w:lineRule="auto"/>
        <w:jc w:val="both"/>
        <w:rPr>
          <w:rFonts w:ascii="Arial" w:hAnsi="Arial" w:cs="Arial"/>
          <w:sz w:val="24"/>
          <w:szCs w:val="24"/>
          <w:lang w:eastAsia="ar-SA"/>
        </w:rPr>
      </w:pPr>
      <w:r w:rsidRPr="00841CDA">
        <w:rPr>
          <w:rFonts w:ascii="Arial" w:hAnsi="Arial" w:cs="Arial"/>
          <w:sz w:val="24"/>
          <w:szCs w:val="24"/>
          <w:lang w:eastAsia="ar-SA"/>
        </w:rPr>
        <w:t>Раздел 16.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760F7" w:rsidRPr="00841CDA" w:rsidRDefault="000760F7" w:rsidP="00847DF2">
      <w:pPr>
        <w:suppressAutoHyphens/>
        <w:spacing w:after="0" w:line="240" w:lineRule="auto"/>
        <w:ind w:firstLine="567"/>
        <w:jc w:val="both"/>
        <w:rPr>
          <w:rFonts w:ascii="Arial" w:hAnsi="Arial" w:cs="Arial"/>
          <w:b/>
          <w:bCs/>
          <w:sz w:val="24"/>
          <w:szCs w:val="24"/>
          <w:lang w:eastAsia="ar-SA"/>
        </w:rPr>
      </w:pP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которых установлены в соответствии с настоящими Правилами.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lastRenderedPageBreak/>
        <w:t>16.2.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color w:val="000000"/>
          <w:sz w:val="24"/>
          <w:szCs w:val="24"/>
          <w:lang w:eastAsia="ar-SA"/>
        </w:rPr>
        <w:t>16.3. Физические и юридические лица,</w:t>
      </w:r>
      <w:r w:rsidRPr="00841CDA">
        <w:rPr>
          <w:rFonts w:ascii="Arial" w:hAnsi="Arial" w:cs="Arial"/>
          <w:sz w:val="24"/>
          <w:szCs w:val="24"/>
          <w:lang w:eastAsia="ar-SA"/>
        </w:rPr>
        <w:t xml:space="preserve"> индивидуальные предприниматели</w:t>
      </w:r>
      <w:r w:rsidRPr="00841CDA">
        <w:rPr>
          <w:rFonts w:ascii="Arial" w:hAnsi="Arial" w:cs="Arial"/>
          <w:color w:val="000000"/>
          <w:sz w:val="24"/>
          <w:szCs w:val="24"/>
          <w:lang w:eastAsia="ar-SA"/>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16.4.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Pr>
          <w:rFonts w:ascii="Arial" w:hAnsi="Arial" w:cs="Arial"/>
          <w:sz w:val="24"/>
          <w:szCs w:val="24"/>
          <w:lang w:eastAsia="ar-SA"/>
        </w:rPr>
        <w:t xml:space="preserve"> </w:t>
      </w:r>
      <w:r w:rsidRPr="00841CDA">
        <w:rPr>
          <w:rFonts w:ascii="Arial" w:hAnsi="Arial" w:cs="Arial"/>
          <w:sz w:val="24"/>
          <w:szCs w:val="24"/>
          <w:lang w:eastAsia="ar-SA"/>
        </w:rPr>
        <w:t>контроль за состоянием соответствующих зеленых насаждений, обеспечивать их удовлетворительное состояние и развитие.</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16.5.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16.6.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0760F7" w:rsidRPr="00841CDA" w:rsidRDefault="000760F7" w:rsidP="00250215">
      <w:pPr>
        <w:suppressAutoHyphens/>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16.8.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ясенилистного (американского).</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841CDA">
        <w:rPr>
          <w:rFonts w:ascii="Arial" w:hAnsi="Arial" w:cs="Arial"/>
          <w:color w:val="000000"/>
          <w:sz w:val="24"/>
          <w:szCs w:val="24"/>
          <w:lang w:eastAsia="ar-SA"/>
        </w:rPr>
        <w:t>16.9. Обязательства по уборке и содержанию прилегающих территорий, перечень работ и определение границ прилегающей территории устанавливаются Разделом 14 настоящих Правил.</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847DF2">
      <w:pPr>
        <w:tabs>
          <w:tab w:val="left" w:pos="2520"/>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Раздел17. Праздничное оформление населенного пункта</w:t>
      </w:r>
    </w:p>
    <w:p w:rsidR="000760F7" w:rsidRPr="00841CDA" w:rsidRDefault="000760F7" w:rsidP="00250215">
      <w:pPr>
        <w:tabs>
          <w:tab w:val="left" w:pos="2520"/>
        </w:tabs>
        <w:suppressAutoHyphens/>
        <w:spacing w:after="0" w:line="240" w:lineRule="auto"/>
        <w:ind w:firstLine="567"/>
        <w:jc w:val="center"/>
        <w:rPr>
          <w:rFonts w:ascii="Arial" w:hAnsi="Arial" w:cs="Arial"/>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17.1.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17.2.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за 1 месяц до Новогодних и Рождественских праздников;</w:t>
      </w:r>
    </w:p>
    <w:p w:rsidR="000760F7" w:rsidRPr="00841CDA" w:rsidRDefault="000760F7" w:rsidP="00250215">
      <w:pPr>
        <w:tabs>
          <w:tab w:val="left" w:pos="48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за 10 дней до Дня защитника Отечества – 23 февраля,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0760F7" w:rsidRPr="00841CDA" w:rsidRDefault="000760F7" w:rsidP="00250215">
      <w:pPr>
        <w:tabs>
          <w:tab w:val="left" w:pos="483"/>
        </w:tabs>
        <w:suppressAutoHyphens/>
        <w:spacing w:after="0" w:line="240" w:lineRule="auto"/>
        <w:ind w:left="709" w:firstLine="567"/>
        <w:jc w:val="both"/>
        <w:rPr>
          <w:rFonts w:ascii="Arial" w:hAnsi="Arial" w:cs="Arial"/>
          <w:sz w:val="24"/>
          <w:szCs w:val="24"/>
          <w:lang w:eastAsia="ar-SA"/>
        </w:rPr>
      </w:pPr>
    </w:p>
    <w:p w:rsidR="000760F7" w:rsidRPr="00841CDA" w:rsidRDefault="000760F7" w:rsidP="00250215">
      <w:pPr>
        <w:tabs>
          <w:tab w:val="left" w:pos="1691"/>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18. Порядок и механизмы общественного участия в процессе благоустройства</w:t>
      </w:r>
    </w:p>
    <w:p w:rsidR="000760F7" w:rsidRPr="00841CDA" w:rsidRDefault="000760F7" w:rsidP="00250215">
      <w:pPr>
        <w:tabs>
          <w:tab w:val="left" w:pos="1691"/>
        </w:tabs>
        <w:suppressAutoHyphens/>
        <w:spacing w:after="0" w:line="240" w:lineRule="auto"/>
        <w:ind w:firstLine="567"/>
        <w:jc w:val="center"/>
        <w:rPr>
          <w:rFonts w:ascii="Arial" w:hAnsi="Arial" w:cs="Arial"/>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18.1. Задачи, эффективность и формы общественного участия.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18.2. Основные решения: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 Разработка внутренних правил, регулирующих процесс общественного участия;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18.3. Формы общественного участия.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 Совместное определение целей и задач по развитию территории, инвентаризация проблем и потенциалов среды;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Консультации в выборе типов покрытий, с учетом функционального зонирования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 Консультации по предполагаемым типам озеленения;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д)</w:t>
      </w:r>
      <w:r>
        <w:rPr>
          <w:rFonts w:ascii="Arial" w:hAnsi="Arial" w:cs="Arial"/>
          <w:sz w:val="24"/>
          <w:szCs w:val="24"/>
          <w:lang w:eastAsia="ar-SA"/>
        </w:rPr>
        <w:t>.</w:t>
      </w:r>
      <w:r w:rsidRPr="00841CDA">
        <w:rPr>
          <w:rFonts w:ascii="Arial" w:hAnsi="Arial" w:cs="Arial"/>
          <w:sz w:val="24"/>
          <w:szCs w:val="24"/>
          <w:lang w:eastAsia="ar-SA"/>
        </w:rPr>
        <w:t xml:space="preserve"> Консультации по предполагаемым типам освещения и осветительного оборудования;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18.3.2. При реализации проектов рекомендуется информировать общественность о планирующихся изменениях и возможности участия в этом процессе.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18.3.3. Информирование может осуществляться путем: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а) Размещение на сайте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 информации о проведении общественных обсуждений, текстовых отчетов в области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д) Индивидуальных приглашений участников встречи лично, по электронной почте или по телефону.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 Механизмы общественного участия.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18.4.3. Для проведения общественных обсуждений рекомендуется выбирать хорошо известные людям общественные места (дом культуры, школы и др.), </w:t>
      </w:r>
      <w:r w:rsidRPr="00841CDA">
        <w:rPr>
          <w:rFonts w:ascii="Arial" w:hAnsi="Arial" w:cs="Arial"/>
          <w:sz w:val="24"/>
          <w:szCs w:val="24"/>
          <w:lang w:eastAsia="ar-SA"/>
        </w:rPr>
        <w:lastRenderedPageBreak/>
        <w:t>находящиеся в зоне хорошей транспортной доступности, расположенные по соседству с объектом проектирования.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18.4.6. Общественный контроль является одним из механизмов общественного участия.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18.5.1. Участие лиц, осуществляющих предпринимательскую деятельность, в реализации комплексных проектов благоустройства может заключаться: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а) В создании и предоставлении разного рода услуг и сервисов для посетителей общественных пространств;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в) В строительстве, реконструкции, реставрации объектов недвижимости;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г) В производстве или размещении элементов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е) В организации мероприятий обеспечивающих приток посетителей на создаваемые общественные пространства;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18.5.3.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847DF2">
      <w:pPr>
        <w:tabs>
          <w:tab w:val="left" w:pos="3402"/>
        </w:tabs>
        <w:suppressAutoHyphens/>
        <w:spacing w:after="0" w:line="240" w:lineRule="auto"/>
        <w:jc w:val="center"/>
        <w:rPr>
          <w:rFonts w:ascii="Arial" w:hAnsi="Arial" w:cs="Arial"/>
          <w:color w:val="111111"/>
          <w:sz w:val="24"/>
          <w:szCs w:val="24"/>
          <w:lang w:eastAsia="ar-SA"/>
        </w:rPr>
      </w:pPr>
      <w:r w:rsidRPr="00841CDA">
        <w:rPr>
          <w:rFonts w:ascii="Arial" w:hAnsi="Arial" w:cs="Arial"/>
          <w:color w:val="111111"/>
          <w:sz w:val="24"/>
          <w:szCs w:val="24"/>
          <w:lang w:eastAsia="ar-SA"/>
        </w:rPr>
        <w:t>Раздел 19. Содержание транспортных средств</w:t>
      </w:r>
    </w:p>
    <w:p w:rsidR="000760F7" w:rsidRPr="00841CDA" w:rsidRDefault="000760F7" w:rsidP="00250215">
      <w:pPr>
        <w:suppressAutoHyphens/>
        <w:spacing w:after="0" w:line="240" w:lineRule="auto"/>
        <w:ind w:firstLine="567"/>
        <w:jc w:val="center"/>
        <w:rPr>
          <w:rFonts w:ascii="Arial" w:hAnsi="Arial" w:cs="Arial"/>
          <w:color w:val="111111"/>
          <w:sz w:val="24"/>
          <w:szCs w:val="24"/>
          <w:lang w:eastAsia="ar-SA"/>
        </w:rPr>
      </w:pP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19.1. Неисправные, разукомплектованные транспортные средства, подлежат обязательной транспортировке их владельцами в места, предназначенные для ремонта, хранения или утилизации транспортных средств.</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 xml:space="preserve">19.2. 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w:t>
      </w:r>
      <w:r w:rsidRPr="00841CDA">
        <w:rPr>
          <w:rFonts w:ascii="Arial" w:hAnsi="Arial" w:cs="Arial"/>
          <w:color w:val="111111"/>
          <w:sz w:val="24"/>
          <w:szCs w:val="24"/>
          <w:lang w:eastAsia="ar-SA"/>
        </w:rPr>
        <w:lastRenderedPageBreak/>
        <w:t>выноса грунта, грязи, мусора на дороги, дворовые территории и прочие территории  поселения. В случае выноса с территории объектов грунта, грязи, мусора немедленно производить их уборку своими силами и средствами.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19.3. Хранение и стоянка служебного и грузового частного автотранспорта допускаются только в гаражах или на автостоянках.</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19.4. Мойка автотранспортных средств осуществляется только в специально оборудованных для этой цели помещениях (сооружениях).</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19.5. Запрещается осуществлять заправку топливом, техническое обслуживание, ремонт и мойку транспортных средств, слив бензина и масел - на берегу реки, в местах массового отдыха населения, зеленых зонах, во дворах, у подъездов жилых домов.</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19.6. Запрещается стоянка транспортных средств ближе 5 метров от внешней стены многоквартирного дома.</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19.7. Запрещается остановка и стоянка транспортных средств на местных проездах, территориях многоквартирных домов, улицах, дворовых и других территориях, если это затрудняет подъезд специального автотранспорта (скорая помощь, пожарные, милиция, аварийные службы, уборочная спецтехника и пр.) и мусоровозов к контейнерам, контейнерным площадкам для сбора твердых бытовых и других отходов, крупногабаритного мусора.</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19.8. Запрещается стоянка транспортных средств на территориях многоквартирных домов, дворовых и иных территориях, улицах, по краю проезжей части улиц и дорог (обочинах дорог), если это затрудняет или мешает механизированной уборке территорий.</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19.9. Запрещается движение, стоянка и хранение автотранспортных средств на газонах, озелененных территориях, пешеходных дорожках, тротуарах, детских, спортивных и хозяйственных площадках, дворовых, внутриквартальных и других территориях с травяным и земляным покрытием, а также на территориях парков, скверов, садов, бульваров, детских садов, школ и других образовательных учреждений, в арках домов, местных проездах и других необорудованных местах.</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19.10. Запрещается установка ограждения на проезжей части дороги, местном проезде, тротуаре, на дворовых территориях в целях резервирования места для остановки, стоянки транспортного средства, закрытия или сужения проезжей части дороги.</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r w:rsidRPr="00841CDA">
        <w:rPr>
          <w:rFonts w:ascii="Arial" w:hAnsi="Arial" w:cs="Arial"/>
          <w:color w:val="111111"/>
          <w:sz w:val="24"/>
          <w:szCs w:val="24"/>
          <w:lang w:eastAsia="ar-SA"/>
        </w:rPr>
        <w:t>19.11. Запрещается оставлять на месте поломки транспортные средства, не принимать мер по их эвакуации в течение суток с улиц поселения, дорог, территорий многоквартирных домов, дворовых и иных территорий.</w:t>
      </w:r>
    </w:p>
    <w:p w:rsidR="000760F7" w:rsidRPr="00841CDA" w:rsidRDefault="000760F7" w:rsidP="00250215">
      <w:pPr>
        <w:suppressAutoHyphens/>
        <w:spacing w:after="0" w:line="240" w:lineRule="auto"/>
        <w:ind w:firstLine="567"/>
        <w:jc w:val="both"/>
        <w:rPr>
          <w:rFonts w:ascii="Arial" w:hAnsi="Arial" w:cs="Arial"/>
          <w:color w:val="111111"/>
          <w:sz w:val="24"/>
          <w:szCs w:val="24"/>
          <w:lang w:eastAsia="ar-SA"/>
        </w:rPr>
      </w:pPr>
    </w:p>
    <w:p w:rsidR="000760F7" w:rsidRPr="00841CDA" w:rsidRDefault="000760F7" w:rsidP="00847DF2">
      <w:pPr>
        <w:tabs>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20. Места захоронения</w:t>
      </w:r>
    </w:p>
    <w:p w:rsidR="000760F7" w:rsidRPr="00841CDA" w:rsidRDefault="000760F7" w:rsidP="00250215">
      <w:pPr>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20.1. Уборка и санитарное содержание мест захоронения (кладбищ) осуществляется подрядчиком (исполнителем), с которым заключен контракт.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0760F7" w:rsidRPr="00841CDA" w:rsidRDefault="000760F7" w:rsidP="00250215">
      <w:pPr>
        <w:tabs>
          <w:tab w:val="left" w:pos="1084"/>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0760F7" w:rsidRPr="00841CDA" w:rsidRDefault="000760F7" w:rsidP="00250215">
      <w:pPr>
        <w:tabs>
          <w:tab w:val="left" w:pos="1009"/>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установку контейнеров для сбора отходов, а также их вывоз в места санкционированного размещения отходов.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w:t>
      </w:r>
      <w:r w:rsidRPr="00841CDA">
        <w:rPr>
          <w:rFonts w:ascii="Arial" w:hAnsi="Arial" w:cs="Arial"/>
          <w:sz w:val="24"/>
          <w:szCs w:val="24"/>
          <w:lang w:eastAsia="ar-SA"/>
        </w:rPr>
        <w:lastRenderedPageBreak/>
        <w:t>и зеленые насаждения в надлежащем санитарном состоянии собственными силами или на договорной основе.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20.4. Запрещается:</w:t>
      </w:r>
    </w:p>
    <w:p w:rsidR="000760F7" w:rsidRPr="00841CDA" w:rsidRDefault="000760F7" w:rsidP="00250215">
      <w:pPr>
        <w:tabs>
          <w:tab w:val="left" w:pos="1297"/>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портить надмогильные сооружения, мемориальные доски, кладбищенское оборудование и засорять территорию;</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производить рытье ям для добывания песка, глины, грунта;</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осуществлять складирование строительных и других материалов;</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ломать и выкапывать зеленые насаждения;</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разводить костры;</w:t>
      </w:r>
    </w:p>
    <w:p w:rsidR="000760F7" w:rsidRPr="00841CDA" w:rsidRDefault="000760F7" w:rsidP="00250215">
      <w:pPr>
        <w:tabs>
          <w:tab w:val="left" w:pos="960"/>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срезать дерн.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847DF2">
      <w:pPr>
        <w:tabs>
          <w:tab w:val="left" w:pos="3402"/>
          <w:tab w:val="left" w:pos="4380"/>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21.Содержание строительных площадок</w:t>
      </w:r>
    </w:p>
    <w:p w:rsidR="000760F7" w:rsidRPr="00841CDA" w:rsidRDefault="000760F7" w:rsidP="00250215">
      <w:pPr>
        <w:tabs>
          <w:tab w:val="left" w:pos="4380"/>
        </w:tabs>
        <w:suppressAutoHyphens/>
        <w:spacing w:after="0" w:line="240" w:lineRule="auto"/>
        <w:ind w:firstLine="567"/>
        <w:jc w:val="center"/>
        <w:rPr>
          <w:rFonts w:ascii="Arial" w:hAnsi="Arial" w:cs="Arial"/>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 Обустроить строительную площадку в подготовительный период в соответствии с проектом организации строительства до начала основных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21.1.7.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21.1.9. Складировать грунт, строительные материалы, изделия и конструкции в соответствии с проектом организации строительства.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21.1.12. Обустроить временные подъездные пути с учетом требований по предотвращению повреждений древесно-кустарниковой растительности.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21.1.15. Выполнять регулярную (не реже одного раза в неделю) уборку территорий строительных площадок и прилегающих к ним территорий</w:t>
      </w:r>
      <w:r>
        <w:rPr>
          <w:rFonts w:ascii="Arial" w:hAnsi="Arial" w:cs="Arial"/>
          <w:sz w:val="24"/>
          <w:szCs w:val="24"/>
          <w:lang w:eastAsia="ar-SA"/>
        </w:rPr>
        <w:t xml:space="preserve"> </w:t>
      </w:r>
      <w:r w:rsidRPr="00841CDA">
        <w:rPr>
          <w:rFonts w:ascii="Arial" w:hAnsi="Arial" w:cs="Arial"/>
          <w:sz w:val="24"/>
          <w:szCs w:val="24"/>
          <w:lang w:eastAsia="ar-SA"/>
        </w:rPr>
        <w:t>площадью 400 кв.м. от забора стройки.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21.1.19. На фасадах объектов капитального строительства с длительными сроками строительства рекомендуется размещение баннеров.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Проезды, как правило, должны выходить на второстепенные улицы и оборудоваться шлагбаумами или воротами.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21.1.21. Инвесторы-застройщики должны установить контейнеры и бункер накопитель для сбора и хранения отходов, КГМ и строительного мусора у домов-</w:t>
      </w:r>
      <w:r w:rsidRPr="00841CDA">
        <w:rPr>
          <w:rFonts w:ascii="Arial" w:hAnsi="Arial" w:cs="Arial"/>
          <w:sz w:val="24"/>
          <w:szCs w:val="24"/>
          <w:lang w:eastAsia="ar-SA"/>
        </w:rPr>
        <w:lastRenderedPageBreak/>
        <w:t>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21.1.22. Восстановить дороги общего пользования, которые использовались спецтехникой для проезда на строительную площадку.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21.2. При производстве строительных работ застройщику запрещается: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21.2.1 Вынос грязи (в том числе грунта, бетонной смеси) транспортными средствами с территорий строительных площадок.</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21.3. При производстве ремонтно-строительных работ эксплуатирующие строительные организации обязаны:</w:t>
      </w:r>
    </w:p>
    <w:p w:rsidR="000760F7" w:rsidRPr="00841CDA" w:rsidRDefault="000760F7" w:rsidP="00250215">
      <w:pPr>
        <w:tabs>
          <w:tab w:val="left" w:pos="1117"/>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21.3.1. Вырубку деревьев и кустарников производить только по письменному разрешению уполномоченного органа муниципального образования.</w:t>
      </w:r>
    </w:p>
    <w:p w:rsidR="000760F7" w:rsidRPr="00841CDA" w:rsidRDefault="000760F7" w:rsidP="00250215">
      <w:pPr>
        <w:tabs>
          <w:tab w:val="left" w:pos="1179"/>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21.3.2.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0760F7" w:rsidRPr="00841CDA" w:rsidRDefault="000760F7" w:rsidP="00250215">
      <w:pPr>
        <w:tabs>
          <w:tab w:val="left" w:pos="1263"/>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21.3.3.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0760F7" w:rsidRPr="00841CDA" w:rsidRDefault="000760F7" w:rsidP="00250215">
      <w:pPr>
        <w:tabs>
          <w:tab w:val="left" w:pos="116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21.3.4.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0760F7" w:rsidRPr="00841CDA" w:rsidRDefault="000760F7" w:rsidP="00250215">
      <w:pPr>
        <w:tabs>
          <w:tab w:val="left" w:pos="1168"/>
        </w:tabs>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21.3.5. Не складировать строительные материалы и не устраивать стоянки машин и автомобилей на газонах.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21.5. Завершенные работы по благоустройству предъявлять администрации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847DF2">
      <w:pPr>
        <w:tabs>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22.Содержание животных в поселении</w:t>
      </w:r>
    </w:p>
    <w:p w:rsidR="000760F7" w:rsidRPr="00841CDA" w:rsidRDefault="000760F7" w:rsidP="00250215">
      <w:pPr>
        <w:suppressAutoHyphens/>
        <w:spacing w:after="0" w:line="240" w:lineRule="auto"/>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22.1. Владельцам животных необходимо предотвращать опасное воздействие своих животных на других животных и людей, а также обеспечивать тишину для </w:t>
      </w:r>
      <w:r w:rsidRPr="00841CDA">
        <w:rPr>
          <w:rFonts w:ascii="Arial" w:hAnsi="Arial" w:cs="Arial"/>
          <w:sz w:val="24"/>
          <w:szCs w:val="24"/>
          <w:lang w:eastAsia="ar-SA"/>
        </w:rPr>
        <w:lastRenderedPageBreak/>
        <w:t>окружающих в соответствии с санитарными нормами, соблюдать действующие санитарно-гигиенические и ветеринарные правила.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22.2. Не допускать содержание домашних животных на балконах, лоджиях, в местах общего пользования многоквартирных жилых домов.</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22.3. Передвижение сельскохозяйственных животных на территории поселения  без сопровождающих лиц запрещено.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22.4.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22.5. Необходимо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22.6.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0760F7" w:rsidRPr="00841CDA" w:rsidRDefault="000760F7" w:rsidP="00250215">
      <w:pPr>
        <w:suppressAutoHyphens/>
        <w:spacing w:after="0" w:line="240" w:lineRule="auto"/>
        <w:ind w:firstLine="567"/>
        <w:jc w:val="center"/>
        <w:rPr>
          <w:rFonts w:ascii="Arial" w:hAnsi="Arial" w:cs="Arial"/>
          <w:b/>
          <w:bCs/>
          <w:sz w:val="24"/>
          <w:szCs w:val="24"/>
          <w:lang w:eastAsia="ar-SA"/>
        </w:rPr>
      </w:pPr>
    </w:p>
    <w:p w:rsidR="000760F7" w:rsidRPr="00841CDA" w:rsidRDefault="000760F7" w:rsidP="00847DF2">
      <w:pPr>
        <w:tabs>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23.Содержание и эксплуатация дорог</w:t>
      </w:r>
    </w:p>
    <w:p w:rsidR="000760F7" w:rsidRPr="00841CDA" w:rsidRDefault="000760F7" w:rsidP="00250215">
      <w:pPr>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23.1. С целью сохранения дорожных покрытий на территории поселения запрещено:</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подвоз груза волоком;</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перегон по улицам населенных пунктов, имеющим твердое покрытие, машин на гусеничном ходу;</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движение и стоянка большегрузного транспорта на внутриквартальных пешеходных дорожках, тротуарах.</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23.2 Текущий и капитальный ремонт, содержание, строительство и реконструкция автомобильных дорог общего пользования,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23.3.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23.4.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760F7" w:rsidRPr="00841CDA" w:rsidRDefault="000760F7" w:rsidP="00250215">
      <w:pPr>
        <w:suppressAutoHyphens/>
        <w:spacing w:after="0" w:line="240" w:lineRule="auto"/>
        <w:ind w:firstLine="567"/>
        <w:jc w:val="both"/>
        <w:rPr>
          <w:rFonts w:ascii="Arial" w:hAnsi="Arial" w:cs="Arial"/>
          <w:sz w:val="24"/>
          <w:szCs w:val="24"/>
          <w:lang w:eastAsia="ar-SA"/>
        </w:rPr>
      </w:pPr>
    </w:p>
    <w:p w:rsidR="000760F7" w:rsidRPr="00841CDA" w:rsidRDefault="000760F7" w:rsidP="00847DF2">
      <w:pPr>
        <w:tabs>
          <w:tab w:val="left" w:pos="3402"/>
        </w:tabs>
        <w:suppressAutoHyphens/>
        <w:spacing w:after="0" w:line="240" w:lineRule="auto"/>
        <w:jc w:val="center"/>
        <w:rPr>
          <w:rFonts w:ascii="Arial" w:hAnsi="Arial" w:cs="Arial"/>
          <w:sz w:val="24"/>
          <w:szCs w:val="24"/>
          <w:lang w:eastAsia="ar-SA"/>
        </w:rPr>
      </w:pPr>
      <w:r w:rsidRPr="00841CDA">
        <w:rPr>
          <w:rFonts w:ascii="Arial" w:hAnsi="Arial" w:cs="Arial"/>
          <w:sz w:val="24"/>
          <w:szCs w:val="24"/>
          <w:lang w:eastAsia="ar-SA"/>
        </w:rPr>
        <w:t>Раздел 24. Осуществление контроля за соблюдением Правил благоустройства</w:t>
      </w:r>
      <w:r>
        <w:rPr>
          <w:rFonts w:ascii="Arial" w:hAnsi="Arial" w:cs="Arial"/>
          <w:sz w:val="24"/>
          <w:szCs w:val="24"/>
          <w:lang w:eastAsia="ar-SA"/>
        </w:rPr>
        <w:t xml:space="preserve"> </w:t>
      </w:r>
      <w:r w:rsidRPr="00841CDA">
        <w:rPr>
          <w:rFonts w:ascii="Arial" w:hAnsi="Arial" w:cs="Arial"/>
          <w:sz w:val="24"/>
          <w:szCs w:val="24"/>
          <w:lang w:eastAsia="ar-SA"/>
        </w:rPr>
        <w:t>и санитарной очистки территории</w:t>
      </w:r>
    </w:p>
    <w:p w:rsidR="000760F7" w:rsidRPr="00841CDA" w:rsidRDefault="000760F7" w:rsidP="00250215">
      <w:pPr>
        <w:suppressAutoHyphens/>
        <w:spacing w:after="0" w:line="240" w:lineRule="auto"/>
        <w:ind w:firstLine="567"/>
        <w:jc w:val="center"/>
        <w:rPr>
          <w:rFonts w:ascii="Arial" w:hAnsi="Arial" w:cs="Arial"/>
          <w:b/>
          <w:bCs/>
          <w:sz w:val="24"/>
          <w:szCs w:val="24"/>
          <w:lang w:eastAsia="ar-SA"/>
        </w:rPr>
      </w:pP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xml:space="preserve">24.1. Контроль за соблюдением настоящих Правил осуществляют: </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lastRenderedPageBreak/>
        <w:t xml:space="preserve">- уполномоченные лица администрации Воронежской области, администрации Калачеевского  муниципального района и администрации </w:t>
      </w:r>
      <w:r>
        <w:rPr>
          <w:rFonts w:ascii="Arial" w:hAnsi="Arial" w:cs="Arial"/>
          <w:sz w:val="24"/>
          <w:szCs w:val="24"/>
          <w:lang w:eastAsia="ar-SA"/>
        </w:rPr>
        <w:t>Скрипнянского</w:t>
      </w:r>
      <w:r w:rsidRPr="00841CDA">
        <w:rPr>
          <w:rFonts w:ascii="Arial" w:hAnsi="Arial" w:cs="Arial"/>
          <w:sz w:val="24"/>
          <w:szCs w:val="24"/>
          <w:lang w:eastAsia="ar-SA"/>
        </w:rPr>
        <w:t xml:space="preserve"> сельского поселения;</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органы внутренних дел;</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органы санитарно-эпидемиологического надзора;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отдел градостроительства администрации Калачеевского муниципального района;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Калачеевского  района;</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24.2.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областными законами Воронежской области.</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24.3.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24.4. В случае отказа (уклонения) от возмещения ущерба в указанный срок ущерб взыскивается в судебном порядке.</w:t>
      </w:r>
    </w:p>
    <w:p w:rsidR="000760F7" w:rsidRPr="00841CDA" w:rsidRDefault="000760F7"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841CDA">
        <w:rPr>
          <w:rFonts w:ascii="Arial" w:hAnsi="Arial" w:cs="Arial"/>
          <w:sz w:val="24"/>
          <w:szCs w:val="24"/>
          <w:lang w:eastAsia="ar-SA"/>
        </w:rPr>
        <w:t>24.5.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0760F7" w:rsidRPr="00841CDA" w:rsidRDefault="000760F7" w:rsidP="00250215">
      <w:pPr>
        <w:suppressAutoHyphens/>
        <w:spacing w:after="0" w:line="240" w:lineRule="auto"/>
        <w:ind w:firstLine="709"/>
        <w:jc w:val="both"/>
        <w:rPr>
          <w:rFonts w:ascii="Arial" w:hAnsi="Arial" w:cs="Arial"/>
          <w:sz w:val="24"/>
          <w:szCs w:val="24"/>
          <w:lang w:eastAsia="ar-SA"/>
        </w:rPr>
      </w:pPr>
    </w:p>
    <w:p w:rsidR="000760F7" w:rsidRPr="00841CDA" w:rsidRDefault="000760F7" w:rsidP="00250215">
      <w:pPr>
        <w:suppressAutoHyphens/>
        <w:spacing w:after="0" w:line="240" w:lineRule="auto"/>
        <w:ind w:right="5385"/>
        <w:jc w:val="both"/>
        <w:rPr>
          <w:rFonts w:ascii="Arial" w:hAnsi="Arial" w:cs="Arial"/>
          <w:sz w:val="24"/>
          <w:szCs w:val="24"/>
          <w:lang w:eastAsia="ar-SA"/>
        </w:rPr>
      </w:pPr>
    </w:p>
    <w:p w:rsidR="000760F7" w:rsidRPr="00841CDA" w:rsidRDefault="000760F7" w:rsidP="00250215">
      <w:pPr>
        <w:tabs>
          <w:tab w:val="left" w:pos="4180"/>
        </w:tabs>
        <w:spacing w:after="0" w:line="240" w:lineRule="auto"/>
        <w:jc w:val="center"/>
        <w:rPr>
          <w:rFonts w:ascii="Arial" w:hAnsi="Arial" w:cs="Arial"/>
          <w:sz w:val="24"/>
          <w:szCs w:val="24"/>
        </w:rPr>
      </w:pPr>
    </w:p>
    <w:sectPr w:rsidR="000760F7" w:rsidRPr="00841CDA" w:rsidSect="00FF6C40">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2FA"/>
    <w:rsid w:val="00000C40"/>
    <w:rsid w:val="0001799E"/>
    <w:rsid w:val="00022804"/>
    <w:rsid w:val="00034ADB"/>
    <w:rsid w:val="000375E8"/>
    <w:rsid w:val="00042F40"/>
    <w:rsid w:val="000433FF"/>
    <w:rsid w:val="0004383D"/>
    <w:rsid w:val="00055898"/>
    <w:rsid w:val="00056DA4"/>
    <w:rsid w:val="00057799"/>
    <w:rsid w:val="00063469"/>
    <w:rsid w:val="00073600"/>
    <w:rsid w:val="000760F7"/>
    <w:rsid w:val="0007777D"/>
    <w:rsid w:val="00083194"/>
    <w:rsid w:val="00083D79"/>
    <w:rsid w:val="00085F7B"/>
    <w:rsid w:val="000861D5"/>
    <w:rsid w:val="00086460"/>
    <w:rsid w:val="00097364"/>
    <w:rsid w:val="000A7F52"/>
    <w:rsid w:val="000B3251"/>
    <w:rsid w:val="000B5FFF"/>
    <w:rsid w:val="000C1137"/>
    <w:rsid w:val="000C1E8E"/>
    <w:rsid w:val="000C4A4E"/>
    <w:rsid w:val="000C79F3"/>
    <w:rsid w:val="000D2DD4"/>
    <w:rsid w:val="000D685B"/>
    <w:rsid w:val="000E2D86"/>
    <w:rsid w:val="000E3076"/>
    <w:rsid w:val="000E3623"/>
    <w:rsid w:val="000E4B3D"/>
    <w:rsid w:val="000E58E6"/>
    <w:rsid w:val="001057B1"/>
    <w:rsid w:val="00105C49"/>
    <w:rsid w:val="00105FC0"/>
    <w:rsid w:val="00135744"/>
    <w:rsid w:val="001365D3"/>
    <w:rsid w:val="00151D36"/>
    <w:rsid w:val="00164BFE"/>
    <w:rsid w:val="00164C8A"/>
    <w:rsid w:val="00180267"/>
    <w:rsid w:val="0019180F"/>
    <w:rsid w:val="001A0B34"/>
    <w:rsid w:val="001D56D5"/>
    <w:rsid w:val="001D63BF"/>
    <w:rsid w:val="001E45AB"/>
    <w:rsid w:val="001F43A4"/>
    <w:rsid w:val="00200974"/>
    <w:rsid w:val="00203E0C"/>
    <w:rsid w:val="002062B0"/>
    <w:rsid w:val="00230E1E"/>
    <w:rsid w:val="002319FD"/>
    <w:rsid w:val="00237B74"/>
    <w:rsid w:val="00242FFC"/>
    <w:rsid w:val="00247A0A"/>
    <w:rsid w:val="00250215"/>
    <w:rsid w:val="002509C7"/>
    <w:rsid w:val="00251A16"/>
    <w:rsid w:val="002602F1"/>
    <w:rsid w:val="0026044C"/>
    <w:rsid w:val="00263E92"/>
    <w:rsid w:val="00290E7C"/>
    <w:rsid w:val="00292F14"/>
    <w:rsid w:val="00296B75"/>
    <w:rsid w:val="002A563B"/>
    <w:rsid w:val="002C55E5"/>
    <w:rsid w:val="002D1692"/>
    <w:rsid w:val="002D5390"/>
    <w:rsid w:val="002D541D"/>
    <w:rsid w:val="002F3B1F"/>
    <w:rsid w:val="002F4C50"/>
    <w:rsid w:val="002F7E6F"/>
    <w:rsid w:val="00304564"/>
    <w:rsid w:val="00305F69"/>
    <w:rsid w:val="00315A80"/>
    <w:rsid w:val="00325645"/>
    <w:rsid w:val="0033747B"/>
    <w:rsid w:val="00343A95"/>
    <w:rsid w:val="00346459"/>
    <w:rsid w:val="00351A8B"/>
    <w:rsid w:val="00353343"/>
    <w:rsid w:val="00362246"/>
    <w:rsid w:val="0036580C"/>
    <w:rsid w:val="00365CE0"/>
    <w:rsid w:val="00370F65"/>
    <w:rsid w:val="00382536"/>
    <w:rsid w:val="00386CC2"/>
    <w:rsid w:val="003A6DE8"/>
    <w:rsid w:val="003C137B"/>
    <w:rsid w:val="003C7986"/>
    <w:rsid w:val="003D2EA8"/>
    <w:rsid w:val="003E22E2"/>
    <w:rsid w:val="003E33F3"/>
    <w:rsid w:val="003F1E40"/>
    <w:rsid w:val="003F67C0"/>
    <w:rsid w:val="003F6F15"/>
    <w:rsid w:val="00417C78"/>
    <w:rsid w:val="004230D9"/>
    <w:rsid w:val="00425D1F"/>
    <w:rsid w:val="00425D66"/>
    <w:rsid w:val="00430C97"/>
    <w:rsid w:val="0044239E"/>
    <w:rsid w:val="00444946"/>
    <w:rsid w:val="00454322"/>
    <w:rsid w:val="00474621"/>
    <w:rsid w:val="00475756"/>
    <w:rsid w:val="00490DDE"/>
    <w:rsid w:val="00497E0A"/>
    <w:rsid w:val="004A65C2"/>
    <w:rsid w:val="004B3346"/>
    <w:rsid w:val="004C1E16"/>
    <w:rsid w:val="004C78B3"/>
    <w:rsid w:val="004D329A"/>
    <w:rsid w:val="004F425B"/>
    <w:rsid w:val="004F69DD"/>
    <w:rsid w:val="0050264C"/>
    <w:rsid w:val="00504A32"/>
    <w:rsid w:val="00505E1B"/>
    <w:rsid w:val="00520239"/>
    <w:rsid w:val="0052029B"/>
    <w:rsid w:val="00521409"/>
    <w:rsid w:val="00525CEA"/>
    <w:rsid w:val="00526899"/>
    <w:rsid w:val="00526BE5"/>
    <w:rsid w:val="005455BB"/>
    <w:rsid w:val="0054633E"/>
    <w:rsid w:val="0055366B"/>
    <w:rsid w:val="00554AD0"/>
    <w:rsid w:val="0055553E"/>
    <w:rsid w:val="00556698"/>
    <w:rsid w:val="0056505B"/>
    <w:rsid w:val="00583289"/>
    <w:rsid w:val="00586F61"/>
    <w:rsid w:val="00592F91"/>
    <w:rsid w:val="00597973"/>
    <w:rsid w:val="005C07A0"/>
    <w:rsid w:val="005D4682"/>
    <w:rsid w:val="005D6943"/>
    <w:rsid w:val="005E0EEB"/>
    <w:rsid w:val="005E4BC5"/>
    <w:rsid w:val="005E5D94"/>
    <w:rsid w:val="005F0093"/>
    <w:rsid w:val="005F652D"/>
    <w:rsid w:val="00600098"/>
    <w:rsid w:val="00601087"/>
    <w:rsid w:val="00616F36"/>
    <w:rsid w:val="0062418E"/>
    <w:rsid w:val="00625BBB"/>
    <w:rsid w:val="00652EE6"/>
    <w:rsid w:val="0067725D"/>
    <w:rsid w:val="006A5D3F"/>
    <w:rsid w:val="006B26D8"/>
    <w:rsid w:val="006C0175"/>
    <w:rsid w:val="006C0850"/>
    <w:rsid w:val="006C3845"/>
    <w:rsid w:val="006F5A3A"/>
    <w:rsid w:val="006F623B"/>
    <w:rsid w:val="007051B6"/>
    <w:rsid w:val="00707A14"/>
    <w:rsid w:val="007209D6"/>
    <w:rsid w:val="0072424D"/>
    <w:rsid w:val="00731C18"/>
    <w:rsid w:val="00733DBB"/>
    <w:rsid w:val="007348AD"/>
    <w:rsid w:val="00735B15"/>
    <w:rsid w:val="0073699F"/>
    <w:rsid w:val="0073716A"/>
    <w:rsid w:val="00737BAA"/>
    <w:rsid w:val="007751F0"/>
    <w:rsid w:val="00783346"/>
    <w:rsid w:val="00787507"/>
    <w:rsid w:val="007932D9"/>
    <w:rsid w:val="00797150"/>
    <w:rsid w:val="00797BE1"/>
    <w:rsid w:val="007A428B"/>
    <w:rsid w:val="007B48BD"/>
    <w:rsid w:val="007B78A3"/>
    <w:rsid w:val="007C061B"/>
    <w:rsid w:val="007C39AA"/>
    <w:rsid w:val="007C48AD"/>
    <w:rsid w:val="007D2352"/>
    <w:rsid w:val="007D6972"/>
    <w:rsid w:val="007E1E40"/>
    <w:rsid w:val="007F0465"/>
    <w:rsid w:val="008075E5"/>
    <w:rsid w:val="008257DB"/>
    <w:rsid w:val="00825B56"/>
    <w:rsid w:val="00830EBA"/>
    <w:rsid w:val="008323D1"/>
    <w:rsid w:val="00833C33"/>
    <w:rsid w:val="00841CDA"/>
    <w:rsid w:val="00845910"/>
    <w:rsid w:val="00847DF2"/>
    <w:rsid w:val="00855AE7"/>
    <w:rsid w:val="008564D7"/>
    <w:rsid w:val="0086708D"/>
    <w:rsid w:val="00881AB9"/>
    <w:rsid w:val="008B001E"/>
    <w:rsid w:val="008B234B"/>
    <w:rsid w:val="008B44B1"/>
    <w:rsid w:val="008B661D"/>
    <w:rsid w:val="008C78C8"/>
    <w:rsid w:val="008D5089"/>
    <w:rsid w:val="008D6663"/>
    <w:rsid w:val="008E34ED"/>
    <w:rsid w:val="008E7B5D"/>
    <w:rsid w:val="00900D59"/>
    <w:rsid w:val="0090108C"/>
    <w:rsid w:val="009021CD"/>
    <w:rsid w:val="00902417"/>
    <w:rsid w:val="00903354"/>
    <w:rsid w:val="00903EBE"/>
    <w:rsid w:val="00930521"/>
    <w:rsid w:val="009332B3"/>
    <w:rsid w:val="0093432C"/>
    <w:rsid w:val="00940066"/>
    <w:rsid w:val="00954D4B"/>
    <w:rsid w:val="009622DA"/>
    <w:rsid w:val="00962A4B"/>
    <w:rsid w:val="00962B41"/>
    <w:rsid w:val="00966897"/>
    <w:rsid w:val="009721AA"/>
    <w:rsid w:val="00974F69"/>
    <w:rsid w:val="00984A96"/>
    <w:rsid w:val="00993439"/>
    <w:rsid w:val="009960C6"/>
    <w:rsid w:val="009B5A71"/>
    <w:rsid w:val="009C3A5D"/>
    <w:rsid w:val="009D16C6"/>
    <w:rsid w:val="009E5B20"/>
    <w:rsid w:val="009F1757"/>
    <w:rsid w:val="009F180D"/>
    <w:rsid w:val="009F2AD9"/>
    <w:rsid w:val="009F6BFC"/>
    <w:rsid w:val="00A015DD"/>
    <w:rsid w:val="00A05133"/>
    <w:rsid w:val="00A12B1B"/>
    <w:rsid w:val="00A20E20"/>
    <w:rsid w:val="00A3003C"/>
    <w:rsid w:val="00A36A7E"/>
    <w:rsid w:val="00A63657"/>
    <w:rsid w:val="00A7223B"/>
    <w:rsid w:val="00A74C25"/>
    <w:rsid w:val="00A85ACD"/>
    <w:rsid w:val="00A863DF"/>
    <w:rsid w:val="00A86BA9"/>
    <w:rsid w:val="00A87833"/>
    <w:rsid w:val="00A87A04"/>
    <w:rsid w:val="00AB2792"/>
    <w:rsid w:val="00AC1D0A"/>
    <w:rsid w:val="00AD056E"/>
    <w:rsid w:val="00AF0AA3"/>
    <w:rsid w:val="00B02898"/>
    <w:rsid w:val="00B0325E"/>
    <w:rsid w:val="00B1631F"/>
    <w:rsid w:val="00B20424"/>
    <w:rsid w:val="00B30ED8"/>
    <w:rsid w:val="00B41D4A"/>
    <w:rsid w:val="00B54891"/>
    <w:rsid w:val="00B70669"/>
    <w:rsid w:val="00B752C4"/>
    <w:rsid w:val="00B7674C"/>
    <w:rsid w:val="00B77490"/>
    <w:rsid w:val="00B80054"/>
    <w:rsid w:val="00B83D3A"/>
    <w:rsid w:val="00B94659"/>
    <w:rsid w:val="00BA3415"/>
    <w:rsid w:val="00BA3550"/>
    <w:rsid w:val="00BA4B2E"/>
    <w:rsid w:val="00BB2593"/>
    <w:rsid w:val="00BB4D34"/>
    <w:rsid w:val="00BC0E81"/>
    <w:rsid w:val="00BC35C1"/>
    <w:rsid w:val="00BC67B4"/>
    <w:rsid w:val="00BF1420"/>
    <w:rsid w:val="00BF1F0F"/>
    <w:rsid w:val="00C044AB"/>
    <w:rsid w:val="00C1201A"/>
    <w:rsid w:val="00C252C0"/>
    <w:rsid w:val="00C46086"/>
    <w:rsid w:val="00C5473A"/>
    <w:rsid w:val="00C60D93"/>
    <w:rsid w:val="00C60E29"/>
    <w:rsid w:val="00C64758"/>
    <w:rsid w:val="00C7175A"/>
    <w:rsid w:val="00C80398"/>
    <w:rsid w:val="00C81548"/>
    <w:rsid w:val="00C93C24"/>
    <w:rsid w:val="00C96285"/>
    <w:rsid w:val="00CA37F0"/>
    <w:rsid w:val="00CB2C0D"/>
    <w:rsid w:val="00CB4364"/>
    <w:rsid w:val="00CB4C16"/>
    <w:rsid w:val="00CD58C5"/>
    <w:rsid w:val="00CD5D40"/>
    <w:rsid w:val="00CE0C3F"/>
    <w:rsid w:val="00CE2734"/>
    <w:rsid w:val="00CE6FC4"/>
    <w:rsid w:val="00D04570"/>
    <w:rsid w:val="00D3016D"/>
    <w:rsid w:val="00D3668E"/>
    <w:rsid w:val="00D47DF9"/>
    <w:rsid w:val="00D640CF"/>
    <w:rsid w:val="00D742E5"/>
    <w:rsid w:val="00D763BA"/>
    <w:rsid w:val="00D81AD7"/>
    <w:rsid w:val="00DA184C"/>
    <w:rsid w:val="00DA5685"/>
    <w:rsid w:val="00DA6328"/>
    <w:rsid w:val="00DB72FA"/>
    <w:rsid w:val="00DC30A0"/>
    <w:rsid w:val="00DD1FE3"/>
    <w:rsid w:val="00DE0FA8"/>
    <w:rsid w:val="00DE27F5"/>
    <w:rsid w:val="00DE3C51"/>
    <w:rsid w:val="00DE7420"/>
    <w:rsid w:val="00E00588"/>
    <w:rsid w:val="00E0463B"/>
    <w:rsid w:val="00E2253E"/>
    <w:rsid w:val="00E23C94"/>
    <w:rsid w:val="00E23C96"/>
    <w:rsid w:val="00E45BF0"/>
    <w:rsid w:val="00E57C09"/>
    <w:rsid w:val="00E61CE5"/>
    <w:rsid w:val="00E64916"/>
    <w:rsid w:val="00E650B9"/>
    <w:rsid w:val="00E8718A"/>
    <w:rsid w:val="00E95D69"/>
    <w:rsid w:val="00EA2901"/>
    <w:rsid w:val="00EC64D4"/>
    <w:rsid w:val="00EC693E"/>
    <w:rsid w:val="00EE264C"/>
    <w:rsid w:val="00EE4CBF"/>
    <w:rsid w:val="00EE6FD2"/>
    <w:rsid w:val="00F00EEC"/>
    <w:rsid w:val="00F017B6"/>
    <w:rsid w:val="00F22A7F"/>
    <w:rsid w:val="00F275FA"/>
    <w:rsid w:val="00F2795F"/>
    <w:rsid w:val="00F527CA"/>
    <w:rsid w:val="00F53A26"/>
    <w:rsid w:val="00F645BF"/>
    <w:rsid w:val="00F84411"/>
    <w:rsid w:val="00F93552"/>
    <w:rsid w:val="00F93671"/>
    <w:rsid w:val="00FA2596"/>
    <w:rsid w:val="00FB7124"/>
    <w:rsid w:val="00FC59FD"/>
    <w:rsid w:val="00FD5CCF"/>
    <w:rsid w:val="00FD7956"/>
    <w:rsid w:val="00FE32FA"/>
    <w:rsid w:val="00FF0399"/>
    <w:rsid w:val="00FF1A0A"/>
    <w:rsid w:val="00FF4D51"/>
    <w:rsid w:val="00FF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BA8B631-9DB1-4A14-AFEB-5D834D2D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898"/>
    <w:pPr>
      <w:spacing w:after="200" w:line="276" w:lineRule="auto"/>
    </w:pPr>
    <w:rPr>
      <w:rFonts w:cs="Calibri"/>
    </w:rPr>
  </w:style>
  <w:style w:type="paragraph" w:styleId="1">
    <w:name w:val="heading 1"/>
    <w:basedOn w:val="a"/>
    <w:next w:val="a"/>
    <w:link w:val="10"/>
    <w:uiPriority w:val="99"/>
    <w:qFormat/>
    <w:rsid w:val="00DB72FA"/>
    <w:pPr>
      <w:keepNext/>
      <w:spacing w:after="0" w:line="240" w:lineRule="auto"/>
      <w:jc w:val="center"/>
      <w:outlineLvl w:val="0"/>
    </w:pPr>
    <w:rPr>
      <w:b/>
      <w:bCs/>
      <w:sz w:val="24"/>
      <w:szCs w:val="24"/>
    </w:rPr>
  </w:style>
  <w:style w:type="paragraph" w:styleId="2">
    <w:name w:val="heading 2"/>
    <w:basedOn w:val="a"/>
    <w:next w:val="a"/>
    <w:link w:val="20"/>
    <w:uiPriority w:val="99"/>
    <w:qFormat/>
    <w:rsid w:val="00250215"/>
    <w:pPr>
      <w:keepNext/>
      <w:suppressAutoHyphens/>
      <w:spacing w:before="240" w:after="60" w:line="240" w:lineRule="auto"/>
      <w:outlineLvl w:val="1"/>
    </w:pPr>
    <w:rPr>
      <w:rFonts w:ascii="Cambria" w:hAnsi="Cambria" w:cs="Cambria"/>
      <w:b/>
      <w:bCs/>
      <w:i/>
      <w:iCs/>
      <w:sz w:val="28"/>
      <w:szCs w:val="28"/>
      <w:lang w:eastAsia="ar-SA"/>
    </w:rPr>
  </w:style>
  <w:style w:type="paragraph" w:styleId="3">
    <w:name w:val="heading 3"/>
    <w:basedOn w:val="a"/>
    <w:next w:val="a"/>
    <w:link w:val="30"/>
    <w:uiPriority w:val="99"/>
    <w:qFormat/>
    <w:rsid w:val="00250215"/>
    <w:pPr>
      <w:keepNext/>
      <w:keepLines/>
      <w:spacing w:before="200" w:after="0"/>
      <w:outlineLvl w:val="2"/>
    </w:pPr>
    <w:rPr>
      <w:rFonts w:ascii="Cambria" w:hAnsi="Cambria" w:cs="Cambria"/>
      <w:b/>
      <w:bCs/>
      <w:color w:val="4F81BD"/>
    </w:rPr>
  </w:style>
  <w:style w:type="paragraph" w:styleId="5">
    <w:name w:val="heading 5"/>
    <w:basedOn w:val="a"/>
    <w:next w:val="a"/>
    <w:link w:val="50"/>
    <w:uiPriority w:val="99"/>
    <w:qFormat/>
    <w:rsid w:val="00250215"/>
    <w:pPr>
      <w:suppressAutoHyphens/>
      <w:spacing w:before="240" w:after="60" w:line="240" w:lineRule="auto"/>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72FA"/>
    <w:rPr>
      <w:rFonts w:ascii="Times New Roman" w:hAnsi="Times New Roman" w:cs="Times New Roman"/>
      <w:b/>
      <w:bCs/>
      <w:sz w:val="28"/>
      <w:szCs w:val="28"/>
      <w:lang w:eastAsia="ru-RU"/>
    </w:rPr>
  </w:style>
  <w:style w:type="character" w:customStyle="1" w:styleId="20">
    <w:name w:val="Заголовок 2 Знак"/>
    <w:basedOn w:val="a0"/>
    <w:link w:val="2"/>
    <w:uiPriority w:val="99"/>
    <w:semiHidden/>
    <w:locked/>
    <w:rsid w:val="00250215"/>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250215"/>
    <w:rPr>
      <w:rFonts w:ascii="Cambria" w:hAnsi="Cambria" w:cs="Cambria"/>
      <w:b/>
      <w:bCs/>
      <w:color w:val="4F81BD"/>
      <w:lang w:eastAsia="ru-RU"/>
    </w:rPr>
  </w:style>
  <w:style w:type="character" w:customStyle="1" w:styleId="50">
    <w:name w:val="Заголовок 5 Знак"/>
    <w:basedOn w:val="a0"/>
    <w:link w:val="5"/>
    <w:uiPriority w:val="99"/>
    <w:locked/>
    <w:rsid w:val="00250215"/>
    <w:rPr>
      <w:rFonts w:ascii="Times New Roman" w:hAnsi="Times New Roman" w:cs="Times New Roman"/>
      <w:b/>
      <w:bCs/>
      <w:i/>
      <w:iCs/>
      <w:sz w:val="26"/>
      <w:szCs w:val="26"/>
      <w:lang w:eastAsia="ar-SA" w:bidi="ar-SA"/>
    </w:rPr>
  </w:style>
  <w:style w:type="paragraph" w:styleId="a3">
    <w:name w:val="List Paragraph"/>
    <w:basedOn w:val="a"/>
    <w:uiPriority w:val="99"/>
    <w:qFormat/>
    <w:rsid w:val="00DB72FA"/>
    <w:pPr>
      <w:ind w:left="720"/>
    </w:pPr>
  </w:style>
  <w:style w:type="character" w:customStyle="1" w:styleId="ConsNormal">
    <w:name w:val="ConsNormal Знак"/>
    <w:basedOn w:val="a0"/>
    <w:link w:val="ConsNormal0"/>
    <w:uiPriority w:val="99"/>
    <w:locked/>
    <w:rsid w:val="00DB72FA"/>
    <w:rPr>
      <w:rFonts w:ascii="Arial" w:hAnsi="Arial" w:cs="Arial"/>
      <w:sz w:val="28"/>
      <w:szCs w:val="28"/>
      <w:lang w:val="ru-RU" w:eastAsia="ar-SA" w:bidi="ar-SA"/>
    </w:rPr>
  </w:style>
  <w:style w:type="paragraph" w:customStyle="1" w:styleId="ConsNormal0">
    <w:name w:val="ConsNormal"/>
    <w:link w:val="ConsNormal"/>
    <w:uiPriority w:val="99"/>
    <w:rsid w:val="00DB72FA"/>
    <w:pPr>
      <w:widowControl w:val="0"/>
      <w:suppressAutoHyphens/>
      <w:autoSpaceDE w:val="0"/>
      <w:ind w:right="19772" w:firstLine="720"/>
    </w:pPr>
    <w:rPr>
      <w:rFonts w:ascii="Arial" w:hAnsi="Arial" w:cs="Arial"/>
      <w:sz w:val="28"/>
      <w:szCs w:val="28"/>
      <w:lang w:eastAsia="ar-SA"/>
    </w:rPr>
  </w:style>
  <w:style w:type="paragraph" w:customStyle="1" w:styleId="b">
    <w:name w:val="Обычнbй"/>
    <w:uiPriority w:val="99"/>
    <w:rsid w:val="00DB72FA"/>
    <w:pPr>
      <w:widowControl w:val="0"/>
      <w:suppressAutoHyphens/>
      <w:snapToGrid w:val="0"/>
    </w:pPr>
    <w:rPr>
      <w:rFonts w:cs="Calibri"/>
      <w:sz w:val="28"/>
      <w:szCs w:val="28"/>
      <w:lang w:eastAsia="ar-SA"/>
    </w:rPr>
  </w:style>
  <w:style w:type="character" w:styleId="a4">
    <w:name w:val="Hyperlink"/>
    <w:basedOn w:val="a0"/>
    <w:uiPriority w:val="99"/>
    <w:rsid w:val="00DB72FA"/>
    <w:rPr>
      <w:color w:val="0000FF"/>
      <w:u w:val="single"/>
    </w:rPr>
  </w:style>
  <w:style w:type="paragraph" w:styleId="a5">
    <w:name w:val="No Spacing"/>
    <w:uiPriority w:val="99"/>
    <w:qFormat/>
    <w:rsid w:val="00DB72FA"/>
    <w:rPr>
      <w:rFonts w:cs="Calibri"/>
    </w:rPr>
  </w:style>
  <w:style w:type="paragraph" w:styleId="a6">
    <w:name w:val="Balloon Text"/>
    <w:basedOn w:val="a"/>
    <w:link w:val="a7"/>
    <w:uiPriority w:val="99"/>
    <w:semiHidden/>
    <w:rsid w:val="00B83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83D3A"/>
    <w:rPr>
      <w:rFonts w:ascii="Tahoma" w:hAnsi="Tahoma" w:cs="Tahoma"/>
      <w:sz w:val="16"/>
      <w:szCs w:val="16"/>
      <w:lang w:eastAsia="ru-RU"/>
    </w:rPr>
  </w:style>
  <w:style w:type="paragraph" w:styleId="a8">
    <w:name w:val="Title"/>
    <w:basedOn w:val="a"/>
    <w:link w:val="a9"/>
    <w:uiPriority w:val="99"/>
    <w:qFormat/>
    <w:rsid w:val="00C252C0"/>
    <w:pPr>
      <w:spacing w:after="0" w:line="240" w:lineRule="auto"/>
      <w:jc w:val="center"/>
    </w:pPr>
    <w:rPr>
      <w:b/>
      <w:bCs/>
      <w:sz w:val="28"/>
      <w:szCs w:val="28"/>
    </w:rPr>
  </w:style>
  <w:style w:type="character" w:customStyle="1" w:styleId="a9">
    <w:name w:val="Название Знак"/>
    <w:basedOn w:val="a0"/>
    <w:link w:val="a8"/>
    <w:uiPriority w:val="99"/>
    <w:locked/>
    <w:rsid w:val="00C252C0"/>
    <w:rPr>
      <w:rFonts w:ascii="Times New Roman" w:hAnsi="Times New Roman" w:cs="Times New Roman"/>
      <w:b/>
      <w:bCs/>
      <w:sz w:val="20"/>
      <w:szCs w:val="20"/>
      <w:lang w:eastAsia="ru-RU"/>
    </w:rPr>
  </w:style>
  <w:style w:type="paragraph" w:styleId="aa">
    <w:name w:val="Normal (Web)"/>
    <w:basedOn w:val="a"/>
    <w:uiPriority w:val="99"/>
    <w:rsid w:val="00E45BF0"/>
    <w:pPr>
      <w:spacing w:before="100" w:beforeAutospacing="1" w:after="100" w:afterAutospacing="1" w:line="240" w:lineRule="auto"/>
    </w:pPr>
    <w:rPr>
      <w:sz w:val="24"/>
      <w:szCs w:val="24"/>
    </w:rPr>
  </w:style>
  <w:style w:type="paragraph" w:styleId="ab">
    <w:name w:val="header"/>
    <w:basedOn w:val="a"/>
    <w:link w:val="ac"/>
    <w:uiPriority w:val="99"/>
    <w:rsid w:val="00E45BF0"/>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E45BF0"/>
    <w:rPr>
      <w:rFonts w:eastAsia="Times New Roman"/>
      <w:lang w:eastAsia="ru-RU"/>
    </w:rPr>
  </w:style>
  <w:style w:type="character" w:customStyle="1" w:styleId="ConsPlusNormal">
    <w:name w:val="ConsPlusNormal Знак"/>
    <w:basedOn w:val="a0"/>
    <w:link w:val="ConsPlusNormal0"/>
    <w:uiPriority w:val="99"/>
    <w:locked/>
    <w:rsid w:val="00DA5685"/>
    <w:rPr>
      <w:rFonts w:ascii="Arial" w:hAnsi="Arial" w:cs="Arial"/>
      <w:lang w:val="ru-RU" w:eastAsia="ru-RU"/>
    </w:rPr>
  </w:style>
  <w:style w:type="paragraph" w:customStyle="1" w:styleId="ConsPlusNormal0">
    <w:name w:val="ConsPlusNormal"/>
    <w:link w:val="ConsPlusNormal"/>
    <w:uiPriority w:val="99"/>
    <w:rsid w:val="00DA5685"/>
    <w:pPr>
      <w:widowControl w:val="0"/>
      <w:ind w:firstLine="720"/>
    </w:pPr>
    <w:rPr>
      <w:rFonts w:ascii="Arial" w:hAnsi="Arial" w:cs="Arial"/>
      <w:sz w:val="20"/>
      <w:szCs w:val="20"/>
    </w:rPr>
  </w:style>
  <w:style w:type="paragraph" w:customStyle="1" w:styleId="21">
    <w:name w:val="Основной текст 21"/>
    <w:basedOn w:val="a"/>
    <w:uiPriority w:val="99"/>
    <w:rsid w:val="00DA5685"/>
    <w:pPr>
      <w:suppressAutoHyphens/>
      <w:spacing w:after="0" w:line="240" w:lineRule="auto"/>
      <w:ind w:right="-5"/>
      <w:jc w:val="both"/>
    </w:pPr>
    <w:rPr>
      <w:sz w:val="24"/>
      <w:szCs w:val="24"/>
      <w:lang w:eastAsia="ar-SA"/>
    </w:rPr>
  </w:style>
  <w:style w:type="character" w:customStyle="1" w:styleId="FontStyle14">
    <w:name w:val="Font Style14"/>
    <w:basedOn w:val="a0"/>
    <w:uiPriority w:val="99"/>
    <w:rsid w:val="00DA5685"/>
    <w:rPr>
      <w:rFonts w:ascii="Times New Roman" w:hAnsi="Times New Roman" w:cs="Times New Roman"/>
      <w:sz w:val="20"/>
      <w:szCs w:val="20"/>
    </w:rPr>
  </w:style>
  <w:style w:type="paragraph" w:styleId="ad">
    <w:name w:val="footer"/>
    <w:basedOn w:val="a"/>
    <w:link w:val="ae"/>
    <w:uiPriority w:val="99"/>
    <w:rsid w:val="00DA568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DA5685"/>
    <w:rPr>
      <w:rFonts w:eastAsia="Times New Roman"/>
      <w:lang w:eastAsia="ru-RU"/>
    </w:rPr>
  </w:style>
  <w:style w:type="character" w:customStyle="1" w:styleId="4">
    <w:name w:val="Основной текст (4)_"/>
    <w:basedOn w:val="a0"/>
    <w:link w:val="40"/>
    <w:uiPriority w:val="99"/>
    <w:locked/>
    <w:rsid w:val="00DA5685"/>
    <w:rPr>
      <w:rFonts w:ascii="Times New Roman" w:hAnsi="Times New Roman" w:cs="Times New Roman"/>
      <w:b/>
      <w:bCs/>
      <w:shd w:val="clear" w:color="auto" w:fill="FFFFFF"/>
    </w:rPr>
  </w:style>
  <w:style w:type="paragraph" w:customStyle="1" w:styleId="40">
    <w:name w:val="Основной текст (4)"/>
    <w:basedOn w:val="a"/>
    <w:link w:val="4"/>
    <w:uiPriority w:val="99"/>
    <w:rsid w:val="00DA5685"/>
    <w:pPr>
      <w:widowControl w:val="0"/>
      <w:shd w:val="clear" w:color="auto" w:fill="FFFFFF"/>
      <w:spacing w:before="600" w:after="0" w:line="274" w:lineRule="exact"/>
      <w:jc w:val="center"/>
    </w:pPr>
    <w:rPr>
      <w:b/>
      <w:bCs/>
      <w:lang w:eastAsia="en-US"/>
    </w:rPr>
  </w:style>
  <w:style w:type="character" w:customStyle="1" w:styleId="apple-converted-space">
    <w:name w:val="apple-converted-space"/>
    <w:basedOn w:val="a0"/>
    <w:uiPriority w:val="99"/>
    <w:rsid w:val="00DA5685"/>
  </w:style>
  <w:style w:type="paragraph" w:customStyle="1" w:styleId="af">
    <w:name w:val="Знак Знак Знак Знак Знак Знак Знак Знак Знак Знак"/>
    <w:basedOn w:val="a"/>
    <w:uiPriority w:val="99"/>
    <w:rsid w:val="00250215"/>
    <w:pPr>
      <w:spacing w:after="160" w:line="240" w:lineRule="exact"/>
    </w:pPr>
    <w:rPr>
      <w:rFonts w:ascii="Verdana" w:hAnsi="Verdana" w:cs="Verdana"/>
      <w:sz w:val="24"/>
      <w:szCs w:val="24"/>
      <w:lang w:val="en-US" w:eastAsia="en-US"/>
    </w:rPr>
  </w:style>
  <w:style w:type="character" w:customStyle="1" w:styleId="af0">
    <w:name w:val="Цветовое выделение"/>
    <w:uiPriority w:val="99"/>
    <w:rsid w:val="00250215"/>
    <w:rPr>
      <w:b/>
      <w:bCs/>
      <w:color w:val="auto"/>
    </w:rPr>
  </w:style>
  <w:style w:type="character" w:customStyle="1" w:styleId="af1">
    <w:name w:val="Гипертекстовая ссылка"/>
    <w:uiPriority w:val="99"/>
    <w:rsid w:val="00250215"/>
    <w:rPr>
      <w:b/>
      <w:bCs/>
      <w:color w:val="auto"/>
    </w:rPr>
  </w:style>
  <w:style w:type="paragraph" w:customStyle="1" w:styleId="pboth">
    <w:name w:val="pboth"/>
    <w:basedOn w:val="a"/>
    <w:uiPriority w:val="99"/>
    <w:rsid w:val="00250215"/>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4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66</Pages>
  <Words>30951</Words>
  <Characters>176425</Characters>
  <Application>Microsoft Office Word</Application>
  <DocSecurity>0</DocSecurity>
  <Lines>1470</Lines>
  <Paragraphs>413</Paragraphs>
  <ScaleCrop>false</ScaleCrop>
  <Company>Microsoft</Company>
  <LinksUpToDate>false</LinksUpToDate>
  <CharactersWithSpaces>206963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dc:creator>
  <cp:keywords/>
  <dc:description/>
  <cp:lastModifiedBy>Alina Kharlamova</cp:lastModifiedBy>
  <cp:revision>21</cp:revision>
  <cp:lastPrinted>2019-02-27T08:42:00Z</cp:lastPrinted>
  <dcterms:created xsi:type="dcterms:W3CDTF">2018-12-18T14:09:00Z</dcterms:created>
  <dcterms:modified xsi:type="dcterms:W3CDTF">2019-02-23T13:48:00Z</dcterms:modified>
</cp:coreProperties>
</file>