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6A" w:rsidRDefault="004C026A" w:rsidP="00BB5D25">
      <w:pPr>
        <w:tabs>
          <w:tab w:val="left" w:pos="4515"/>
        </w:tabs>
        <w:suppressAutoHyphens/>
        <w:ind w:firstLine="0"/>
        <w:rPr>
          <w:rFonts w:ascii="Calibri" w:hAnsi="Calibri" w:cs="Calibri"/>
          <w:b/>
          <w:bCs/>
          <w:sz w:val="28"/>
          <w:szCs w:val="28"/>
          <w:lang w:eastAsia="ar-SA"/>
        </w:rPr>
      </w:pPr>
    </w:p>
    <w:p w:rsidR="004C026A" w:rsidRPr="000E06F2" w:rsidRDefault="004C026A" w:rsidP="003C3BB4">
      <w:pPr>
        <w:tabs>
          <w:tab w:val="left" w:pos="4515"/>
        </w:tabs>
        <w:suppressAutoHyphens/>
        <w:ind w:firstLine="0"/>
        <w:jc w:val="center"/>
        <w:rPr>
          <w:b/>
          <w:bCs/>
          <w:lang w:eastAsia="ar-SA"/>
        </w:rPr>
      </w:pPr>
      <w:r w:rsidRPr="000E06F2">
        <w:rPr>
          <w:b/>
          <w:bCs/>
          <w:lang w:eastAsia="ar-SA"/>
        </w:rPr>
        <w:t>СОВЕТ НАРОДНЫХ ДЕПУТАТОВ</w:t>
      </w:r>
    </w:p>
    <w:p w:rsidR="004C026A" w:rsidRPr="000E06F2" w:rsidRDefault="004C026A" w:rsidP="003C3BB4">
      <w:pPr>
        <w:tabs>
          <w:tab w:val="left" w:pos="4515"/>
        </w:tabs>
        <w:suppressAutoHyphens/>
        <w:ind w:firstLine="0"/>
        <w:jc w:val="center"/>
        <w:rPr>
          <w:b/>
          <w:bCs/>
          <w:lang w:eastAsia="ar-SA"/>
        </w:rPr>
      </w:pPr>
      <w:r w:rsidRPr="000E06F2">
        <w:rPr>
          <w:b/>
          <w:bCs/>
          <w:lang w:eastAsia="ar-SA"/>
        </w:rPr>
        <w:t>СКРИПНЯНСКОГО СЕЛЬСКОГО ПОСЕЛЕНИЯ</w:t>
      </w:r>
    </w:p>
    <w:p w:rsidR="004C026A" w:rsidRPr="000E06F2" w:rsidRDefault="004C026A" w:rsidP="003C3BB4">
      <w:pPr>
        <w:tabs>
          <w:tab w:val="left" w:pos="4515"/>
        </w:tabs>
        <w:suppressAutoHyphens/>
        <w:ind w:firstLine="0"/>
        <w:jc w:val="center"/>
        <w:rPr>
          <w:b/>
          <w:bCs/>
          <w:lang w:eastAsia="ar-SA"/>
        </w:rPr>
      </w:pPr>
      <w:r w:rsidRPr="000E06F2">
        <w:rPr>
          <w:b/>
          <w:bCs/>
          <w:lang w:eastAsia="ar-SA"/>
        </w:rPr>
        <w:t>КАЛАЧЕЕВСКОГО МУНИЦИПАЛЬНОГО РАЙОНА</w:t>
      </w:r>
    </w:p>
    <w:p w:rsidR="004C026A" w:rsidRPr="000E06F2" w:rsidRDefault="004C026A" w:rsidP="003C3BB4">
      <w:pPr>
        <w:tabs>
          <w:tab w:val="left" w:pos="4515"/>
        </w:tabs>
        <w:suppressAutoHyphens/>
        <w:ind w:firstLine="0"/>
        <w:jc w:val="center"/>
        <w:rPr>
          <w:b/>
          <w:bCs/>
          <w:lang w:eastAsia="ar-SA"/>
        </w:rPr>
      </w:pPr>
      <w:r w:rsidRPr="000E06F2">
        <w:rPr>
          <w:b/>
          <w:bCs/>
          <w:lang w:eastAsia="ar-SA"/>
        </w:rPr>
        <w:t>ВОРОНЕЖСКОЙ ОБЛАСТИ</w:t>
      </w:r>
    </w:p>
    <w:p w:rsidR="004C026A" w:rsidRPr="000E06F2" w:rsidRDefault="004C026A" w:rsidP="003C3BB4">
      <w:pPr>
        <w:suppressAutoHyphens/>
        <w:ind w:firstLine="0"/>
        <w:jc w:val="left"/>
        <w:rPr>
          <w:rFonts w:cs="Times New Roman"/>
          <w:b/>
          <w:bCs/>
          <w:lang w:eastAsia="ar-SA"/>
        </w:rPr>
      </w:pPr>
    </w:p>
    <w:p w:rsidR="004C026A" w:rsidRPr="000E06F2" w:rsidRDefault="004C026A" w:rsidP="003C3BB4">
      <w:pPr>
        <w:suppressAutoHyphens/>
        <w:ind w:firstLine="0"/>
        <w:jc w:val="center"/>
        <w:rPr>
          <w:b/>
          <w:bCs/>
          <w:lang w:eastAsia="ar-SA"/>
        </w:rPr>
      </w:pPr>
      <w:r w:rsidRPr="000E06F2">
        <w:rPr>
          <w:b/>
          <w:bCs/>
          <w:lang w:eastAsia="ar-SA"/>
        </w:rPr>
        <w:t>РЕШЕНИЕ</w:t>
      </w:r>
    </w:p>
    <w:p w:rsidR="004C026A" w:rsidRPr="000E06F2" w:rsidRDefault="004C026A" w:rsidP="003C3BB4">
      <w:pPr>
        <w:suppressAutoHyphens/>
        <w:ind w:firstLine="0"/>
        <w:jc w:val="left"/>
        <w:rPr>
          <w:rFonts w:cs="Times New Roman"/>
          <w:b/>
          <w:bCs/>
          <w:lang w:eastAsia="ar-SA"/>
        </w:rPr>
      </w:pPr>
    </w:p>
    <w:p w:rsidR="004C026A" w:rsidRPr="000E06F2" w:rsidRDefault="004C026A" w:rsidP="003C3BB4">
      <w:pPr>
        <w:suppressAutoHyphens/>
        <w:ind w:firstLine="0"/>
        <w:jc w:val="left"/>
        <w:rPr>
          <w:b/>
          <w:bCs/>
          <w:lang w:eastAsia="ar-SA"/>
        </w:rPr>
      </w:pPr>
      <w:r w:rsidRPr="000E06F2">
        <w:rPr>
          <w:b/>
          <w:bCs/>
          <w:lang w:eastAsia="ar-SA"/>
        </w:rPr>
        <w:t>от 27.12.2017 г. № 80</w:t>
      </w:r>
    </w:p>
    <w:p w:rsidR="004C026A" w:rsidRPr="000E06F2" w:rsidRDefault="004C026A" w:rsidP="003C3BB4">
      <w:pPr>
        <w:suppressAutoHyphens/>
        <w:ind w:firstLine="0"/>
        <w:jc w:val="left"/>
        <w:rPr>
          <w:b/>
          <w:bCs/>
          <w:lang w:eastAsia="ar-SA"/>
        </w:rPr>
      </w:pPr>
    </w:p>
    <w:p w:rsidR="004C026A" w:rsidRPr="000E06F2" w:rsidRDefault="004C026A" w:rsidP="003C3BB4">
      <w:pPr>
        <w:suppressAutoHyphens/>
        <w:ind w:firstLine="0"/>
        <w:jc w:val="left"/>
        <w:rPr>
          <w:b/>
          <w:bCs/>
          <w:lang w:eastAsia="ar-SA"/>
        </w:rPr>
      </w:pPr>
      <w:r w:rsidRPr="000E06F2">
        <w:rPr>
          <w:b/>
          <w:bCs/>
          <w:lang w:eastAsia="ar-SA"/>
        </w:rPr>
        <w:t>Об утверждении Положения о порядке и</w:t>
      </w:r>
    </w:p>
    <w:p w:rsidR="004C026A" w:rsidRPr="000E06F2" w:rsidRDefault="004C026A" w:rsidP="003C3BB4">
      <w:pPr>
        <w:suppressAutoHyphens/>
        <w:ind w:firstLine="0"/>
        <w:jc w:val="left"/>
        <w:rPr>
          <w:b/>
          <w:bCs/>
          <w:lang w:eastAsia="ar-SA"/>
        </w:rPr>
      </w:pPr>
      <w:r w:rsidRPr="000E06F2">
        <w:rPr>
          <w:b/>
          <w:bCs/>
          <w:lang w:eastAsia="ar-SA"/>
        </w:rPr>
        <w:t>размерах возмещения расходов, связанных со</w:t>
      </w:r>
    </w:p>
    <w:p w:rsidR="004C026A" w:rsidRPr="000E06F2" w:rsidRDefault="004C026A" w:rsidP="003C3BB4">
      <w:pPr>
        <w:suppressAutoHyphens/>
        <w:ind w:firstLine="0"/>
        <w:jc w:val="left"/>
        <w:rPr>
          <w:b/>
          <w:bCs/>
          <w:lang w:eastAsia="ar-SA"/>
        </w:rPr>
      </w:pPr>
      <w:r w:rsidRPr="000E06F2">
        <w:rPr>
          <w:b/>
          <w:bCs/>
          <w:lang w:eastAsia="ar-SA"/>
        </w:rPr>
        <w:t>служебными командировками в пределах Российской</w:t>
      </w:r>
    </w:p>
    <w:p w:rsidR="004C026A" w:rsidRPr="000E06F2" w:rsidRDefault="004C026A" w:rsidP="003C3BB4">
      <w:pPr>
        <w:suppressAutoHyphens/>
        <w:ind w:firstLine="0"/>
        <w:jc w:val="left"/>
        <w:rPr>
          <w:b/>
          <w:bCs/>
          <w:lang w:eastAsia="ar-SA"/>
        </w:rPr>
      </w:pPr>
      <w:r w:rsidRPr="000E06F2">
        <w:rPr>
          <w:b/>
          <w:bCs/>
          <w:lang w:eastAsia="ar-SA"/>
        </w:rPr>
        <w:t xml:space="preserve">Федерации лиц замещающих муниципальные должности, </w:t>
      </w:r>
    </w:p>
    <w:p w:rsidR="004C026A" w:rsidRPr="000E06F2" w:rsidRDefault="004C026A" w:rsidP="003C3BB4">
      <w:pPr>
        <w:suppressAutoHyphens/>
        <w:ind w:firstLine="0"/>
        <w:jc w:val="left"/>
        <w:rPr>
          <w:b/>
          <w:bCs/>
          <w:lang w:eastAsia="ar-SA"/>
        </w:rPr>
      </w:pPr>
      <w:r w:rsidRPr="000E06F2">
        <w:rPr>
          <w:b/>
          <w:bCs/>
          <w:lang w:eastAsia="ar-SA"/>
        </w:rPr>
        <w:t xml:space="preserve">муниципальных служащих и работников, замещающих </w:t>
      </w:r>
    </w:p>
    <w:p w:rsidR="004C026A" w:rsidRPr="000E06F2" w:rsidRDefault="004C026A" w:rsidP="003C3BB4">
      <w:pPr>
        <w:suppressAutoHyphens/>
        <w:ind w:firstLine="0"/>
        <w:jc w:val="left"/>
        <w:rPr>
          <w:b/>
          <w:bCs/>
          <w:lang w:eastAsia="ar-SA"/>
        </w:rPr>
      </w:pPr>
      <w:r w:rsidRPr="000E06F2">
        <w:rPr>
          <w:b/>
          <w:bCs/>
          <w:lang w:eastAsia="ar-SA"/>
        </w:rPr>
        <w:t xml:space="preserve">должности, не относящиеся к должностям муниципальной </w:t>
      </w:r>
    </w:p>
    <w:p w:rsidR="004C026A" w:rsidRPr="000E06F2" w:rsidRDefault="004C026A" w:rsidP="003C3BB4">
      <w:pPr>
        <w:suppressAutoHyphens/>
        <w:ind w:firstLine="0"/>
        <w:jc w:val="left"/>
        <w:rPr>
          <w:b/>
          <w:bCs/>
          <w:lang w:eastAsia="ar-SA"/>
        </w:rPr>
      </w:pPr>
      <w:r w:rsidRPr="000E06F2">
        <w:rPr>
          <w:b/>
          <w:bCs/>
          <w:lang w:eastAsia="ar-SA"/>
        </w:rPr>
        <w:t>службы в органах местного самоуправления Скрипнянского</w:t>
      </w:r>
    </w:p>
    <w:p w:rsidR="004C026A" w:rsidRPr="000E06F2" w:rsidRDefault="004C026A" w:rsidP="009C26AE">
      <w:pPr>
        <w:suppressAutoHyphens/>
        <w:ind w:firstLine="0"/>
        <w:jc w:val="left"/>
        <w:rPr>
          <w:b/>
          <w:bCs/>
          <w:lang w:eastAsia="ar-SA"/>
        </w:rPr>
      </w:pPr>
      <w:r w:rsidRPr="000E06F2">
        <w:rPr>
          <w:b/>
          <w:bCs/>
          <w:lang w:eastAsia="ar-SA"/>
        </w:rPr>
        <w:t>сельского поселения Калачеевского муниципального района</w:t>
      </w:r>
    </w:p>
    <w:p w:rsidR="004C026A" w:rsidRPr="000E06F2" w:rsidRDefault="004C026A" w:rsidP="009C26AE">
      <w:pPr>
        <w:suppressAutoHyphens/>
        <w:ind w:firstLine="0"/>
        <w:jc w:val="left"/>
        <w:rPr>
          <w:b/>
          <w:bCs/>
          <w:lang w:eastAsia="ar-SA"/>
        </w:rPr>
      </w:pPr>
    </w:p>
    <w:p w:rsidR="004C026A" w:rsidRPr="000E06F2" w:rsidRDefault="004C026A" w:rsidP="003C3BB4">
      <w:pPr>
        <w:ind w:firstLine="709"/>
      </w:pPr>
      <w:r w:rsidRPr="000E06F2">
        <w:t>В целях определения порядка возмещения расходов, связанных со служебными командировками в пределах Российской Федерации, в соответствии со статьей 168 Трудового кодекса Российской Федерации Совет народных депутатов Скрипнянского сельского поселения Калачеевского муниципального района</w:t>
      </w:r>
    </w:p>
    <w:p w:rsidR="004C026A" w:rsidRPr="000E06F2" w:rsidRDefault="004C026A" w:rsidP="003C3BB4">
      <w:pPr>
        <w:ind w:firstLine="709"/>
        <w:rPr>
          <w:b/>
          <w:bCs/>
          <w:color w:val="000000"/>
        </w:rPr>
      </w:pPr>
      <w:r w:rsidRPr="000E06F2">
        <w:rPr>
          <w:b/>
          <w:bCs/>
          <w:color w:val="000000"/>
        </w:rPr>
        <w:t>р е ш и л:</w:t>
      </w:r>
    </w:p>
    <w:p w:rsidR="004C026A" w:rsidRPr="000E06F2" w:rsidRDefault="004C026A" w:rsidP="003C3BB4">
      <w:pPr>
        <w:ind w:firstLine="709"/>
        <w:rPr>
          <w:rFonts w:cs="Times New Roman"/>
          <w:color w:val="000000"/>
        </w:rPr>
      </w:pPr>
    </w:p>
    <w:p w:rsidR="004C026A" w:rsidRPr="000E06F2" w:rsidRDefault="004C026A" w:rsidP="003C3BB4">
      <w:pPr>
        <w:ind w:firstLine="709"/>
        <w:rPr>
          <w:color w:val="000000"/>
        </w:rPr>
      </w:pPr>
      <w:r w:rsidRPr="000E06F2">
        <w:rPr>
          <w:color w:val="000000"/>
        </w:rPr>
        <w:t xml:space="preserve">1. Утвердить Положение о порядке и размерах возмещения расходов, связанных со служебными командировками в пределах Российской Федерации </w:t>
      </w:r>
      <w:r w:rsidRPr="000E06F2">
        <w:t>лиц замещающих муниципальные должности,</w:t>
      </w:r>
      <w:r w:rsidRPr="000E06F2">
        <w:rPr>
          <w:color w:val="000000"/>
        </w:rPr>
        <w:t xml:space="preserve"> муниципальных служащих и работников, замещающих должности, не относящиеся к должностям муниципальной службы в органах местного самоуправления Скрипнянского сельского поселения Калачеевского муниципального района, согласно приложению.</w:t>
      </w:r>
    </w:p>
    <w:p w:rsidR="004C026A" w:rsidRPr="000E06F2" w:rsidRDefault="004C026A" w:rsidP="003C3BB4">
      <w:pPr>
        <w:ind w:firstLine="709"/>
        <w:rPr>
          <w:color w:val="000000"/>
        </w:rPr>
      </w:pPr>
      <w:r w:rsidRPr="000E06F2">
        <w:rPr>
          <w:color w:val="000000"/>
        </w:rPr>
        <w:t>2. Опубликовать настоящее Решение в Вестнике муниципальных нормативных правовых актов Скрипнянского сельского поселения Калачеевского муниципального района Воронежской области.</w:t>
      </w:r>
    </w:p>
    <w:p w:rsidR="004C026A" w:rsidRPr="000E06F2" w:rsidRDefault="004C026A" w:rsidP="003C3BB4">
      <w:pPr>
        <w:ind w:firstLine="709"/>
        <w:rPr>
          <w:rFonts w:cs="Times New Roman"/>
          <w:color w:val="000000"/>
        </w:rPr>
      </w:pPr>
      <w:r w:rsidRPr="000E06F2">
        <w:rPr>
          <w:color w:val="000000"/>
        </w:rPr>
        <w:t xml:space="preserve">3. </w:t>
      </w:r>
      <w:r w:rsidRPr="000E06F2">
        <w:t>Контроль за исполнением настоящего решения возложить на главного бухгалтера администрации Скрипнянского сельского поселения .</w:t>
      </w:r>
    </w:p>
    <w:p w:rsidR="004C026A" w:rsidRPr="000E06F2" w:rsidRDefault="004C026A" w:rsidP="003C3BB4">
      <w:pPr>
        <w:ind w:firstLine="709"/>
        <w:rPr>
          <w:rFonts w:cs="Times New Roman"/>
          <w:color w:val="000000"/>
        </w:rPr>
      </w:pPr>
    </w:p>
    <w:p w:rsidR="004C026A" w:rsidRPr="000E06F2" w:rsidRDefault="004C026A" w:rsidP="003C3BB4">
      <w:pPr>
        <w:ind w:firstLine="709"/>
        <w:rPr>
          <w:rFonts w:cs="Times New Roman"/>
          <w:color w:val="000000"/>
        </w:rPr>
      </w:pPr>
    </w:p>
    <w:p w:rsidR="004C026A" w:rsidRPr="000E06F2" w:rsidRDefault="004C026A" w:rsidP="003C3BB4">
      <w:pPr>
        <w:ind w:firstLine="709"/>
        <w:rPr>
          <w:rFonts w:cs="Times New Roman"/>
          <w:color w:val="000000"/>
        </w:rPr>
      </w:pPr>
    </w:p>
    <w:tbl>
      <w:tblPr>
        <w:tblW w:w="0" w:type="auto"/>
        <w:tblInd w:w="-106" w:type="dxa"/>
        <w:tblLook w:val="00A0"/>
      </w:tblPr>
      <w:tblGrid>
        <w:gridCol w:w="3221"/>
        <w:gridCol w:w="3147"/>
        <w:gridCol w:w="3203"/>
      </w:tblGrid>
      <w:tr w:rsidR="004C026A" w:rsidRPr="000E06F2">
        <w:tc>
          <w:tcPr>
            <w:tcW w:w="3284" w:type="dxa"/>
          </w:tcPr>
          <w:p w:rsidR="004C026A" w:rsidRPr="000E06F2" w:rsidRDefault="004C026A" w:rsidP="003C3BB4">
            <w:pPr>
              <w:ind w:firstLine="0"/>
              <w:rPr>
                <w:color w:val="000000"/>
              </w:rPr>
            </w:pPr>
            <w:r w:rsidRPr="000E06F2">
              <w:rPr>
                <w:color w:val="000000"/>
              </w:rPr>
              <w:t>Глава Скрипнянского</w:t>
            </w:r>
          </w:p>
          <w:p w:rsidR="004C026A" w:rsidRPr="000E06F2" w:rsidRDefault="004C026A" w:rsidP="003C3BB4">
            <w:pPr>
              <w:ind w:firstLine="0"/>
              <w:rPr>
                <w:color w:val="000000"/>
              </w:rPr>
            </w:pPr>
            <w:r w:rsidRPr="000E06F2">
              <w:rPr>
                <w:color w:val="000000"/>
              </w:rPr>
              <w:t xml:space="preserve">сельского поселения  </w:t>
            </w:r>
          </w:p>
        </w:tc>
        <w:tc>
          <w:tcPr>
            <w:tcW w:w="3285" w:type="dxa"/>
          </w:tcPr>
          <w:p w:rsidR="004C026A" w:rsidRPr="000E06F2" w:rsidRDefault="004C026A" w:rsidP="003C3BB4">
            <w:pPr>
              <w:ind w:firstLine="0"/>
              <w:rPr>
                <w:color w:val="000000"/>
              </w:rPr>
            </w:pPr>
          </w:p>
        </w:tc>
        <w:tc>
          <w:tcPr>
            <w:tcW w:w="3285" w:type="dxa"/>
          </w:tcPr>
          <w:p w:rsidR="004C026A" w:rsidRPr="000E06F2" w:rsidRDefault="004C026A" w:rsidP="003C3BB4">
            <w:pPr>
              <w:ind w:firstLine="0"/>
              <w:rPr>
                <w:color w:val="000000"/>
              </w:rPr>
            </w:pPr>
          </w:p>
          <w:p w:rsidR="004C026A" w:rsidRPr="000E06F2" w:rsidRDefault="004C026A" w:rsidP="003C3BB4">
            <w:pPr>
              <w:ind w:firstLine="0"/>
              <w:rPr>
                <w:color w:val="000000"/>
              </w:rPr>
            </w:pPr>
            <w:r w:rsidRPr="000E06F2">
              <w:rPr>
                <w:color w:val="000000"/>
              </w:rPr>
              <w:t>С.В. Харламова</w:t>
            </w:r>
          </w:p>
          <w:p w:rsidR="004C026A" w:rsidRPr="000E06F2" w:rsidRDefault="004C026A" w:rsidP="003C3BB4">
            <w:pPr>
              <w:ind w:firstLine="0"/>
              <w:rPr>
                <w:color w:val="000000"/>
              </w:rPr>
            </w:pPr>
          </w:p>
        </w:tc>
      </w:tr>
    </w:tbl>
    <w:p w:rsidR="004C026A" w:rsidRPr="000E06F2" w:rsidRDefault="004C026A">
      <w:pPr>
        <w:rPr>
          <w:rFonts w:cs="Times New Roman"/>
        </w:rPr>
      </w:pPr>
    </w:p>
    <w:p w:rsidR="004C026A" w:rsidRPr="000E06F2" w:rsidRDefault="004C026A">
      <w:pPr>
        <w:rPr>
          <w:rFonts w:cs="Times New Roman"/>
        </w:rPr>
      </w:pPr>
    </w:p>
    <w:p w:rsidR="004C026A" w:rsidRPr="000E06F2" w:rsidRDefault="004C026A">
      <w:pPr>
        <w:rPr>
          <w:rFonts w:cs="Times New Roman"/>
        </w:rPr>
      </w:pPr>
    </w:p>
    <w:p w:rsidR="004C026A" w:rsidRPr="000E06F2" w:rsidRDefault="004C026A">
      <w:pPr>
        <w:rPr>
          <w:rFonts w:cs="Times New Roman"/>
        </w:rPr>
      </w:pPr>
    </w:p>
    <w:p w:rsidR="004C026A" w:rsidRPr="000E06F2" w:rsidRDefault="004C026A">
      <w:pPr>
        <w:rPr>
          <w:rFonts w:cs="Times New Roman"/>
        </w:rPr>
      </w:pPr>
    </w:p>
    <w:p w:rsidR="004C026A" w:rsidRPr="000E06F2" w:rsidRDefault="004C026A">
      <w:pPr>
        <w:rPr>
          <w:rFonts w:cs="Times New Roman"/>
        </w:rPr>
      </w:pPr>
    </w:p>
    <w:p w:rsidR="004C026A" w:rsidRPr="000E06F2" w:rsidRDefault="004C026A">
      <w:pPr>
        <w:rPr>
          <w:rFonts w:cs="Times New Roman"/>
        </w:rPr>
      </w:pPr>
    </w:p>
    <w:p w:rsidR="004C026A" w:rsidRPr="000E06F2" w:rsidRDefault="004C026A">
      <w:pPr>
        <w:rPr>
          <w:rFonts w:cs="Times New Roman"/>
        </w:rPr>
      </w:pPr>
    </w:p>
    <w:p w:rsidR="004C026A" w:rsidRPr="000E06F2" w:rsidRDefault="004C026A">
      <w:pPr>
        <w:rPr>
          <w:rFonts w:cs="Times New Roman"/>
        </w:rPr>
      </w:pPr>
    </w:p>
    <w:p w:rsidR="004C026A" w:rsidRPr="000E06F2" w:rsidRDefault="004C026A" w:rsidP="007A2D1E">
      <w:pPr>
        <w:autoSpaceDE w:val="0"/>
        <w:autoSpaceDN w:val="0"/>
        <w:adjustRightInd w:val="0"/>
        <w:ind w:firstLine="0"/>
        <w:rPr>
          <w:rFonts w:cs="Times New Roman"/>
          <w:lang w:eastAsia="en-US"/>
        </w:rPr>
      </w:pPr>
      <w:bookmarkStart w:id="0" w:name="_GoBack"/>
      <w:bookmarkEnd w:id="0"/>
    </w:p>
    <w:p w:rsidR="004C026A" w:rsidRPr="000E06F2" w:rsidRDefault="004C026A" w:rsidP="003C3BB4">
      <w:pPr>
        <w:autoSpaceDE w:val="0"/>
        <w:autoSpaceDN w:val="0"/>
        <w:adjustRightInd w:val="0"/>
        <w:ind w:left="6237" w:firstLine="0"/>
        <w:rPr>
          <w:rFonts w:cs="Times New Roman"/>
          <w:lang w:eastAsia="en-US"/>
        </w:rPr>
      </w:pPr>
    </w:p>
    <w:p w:rsidR="004C026A" w:rsidRPr="000E06F2" w:rsidRDefault="004C026A" w:rsidP="00D67FC8">
      <w:pPr>
        <w:autoSpaceDE w:val="0"/>
        <w:autoSpaceDN w:val="0"/>
        <w:adjustRightInd w:val="0"/>
        <w:jc w:val="right"/>
        <w:rPr>
          <w:lang w:eastAsia="en-US"/>
        </w:rPr>
      </w:pPr>
      <w:r w:rsidRPr="000E06F2">
        <w:rPr>
          <w:lang w:eastAsia="en-US"/>
        </w:rPr>
        <w:t>Приложение</w:t>
      </w:r>
    </w:p>
    <w:p w:rsidR="004C026A" w:rsidRPr="000E06F2" w:rsidRDefault="004C026A" w:rsidP="00D67FC8">
      <w:pPr>
        <w:autoSpaceDE w:val="0"/>
        <w:autoSpaceDN w:val="0"/>
        <w:adjustRightInd w:val="0"/>
        <w:jc w:val="right"/>
        <w:rPr>
          <w:lang w:eastAsia="en-US"/>
        </w:rPr>
      </w:pPr>
      <w:r w:rsidRPr="000E06F2">
        <w:rPr>
          <w:lang w:eastAsia="en-US"/>
        </w:rPr>
        <w:t>к решению</w:t>
      </w:r>
    </w:p>
    <w:p w:rsidR="004C026A" w:rsidRPr="000E06F2" w:rsidRDefault="004C026A" w:rsidP="00D67FC8">
      <w:pPr>
        <w:autoSpaceDE w:val="0"/>
        <w:autoSpaceDN w:val="0"/>
        <w:adjustRightInd w:val="0"/>
        <w:jc w:val="right"/>
        <w:rPr>
          <w:lang w:eastAsia="en-US"/>
        </w:rPr>
      </w:pPr>
      <w:r w:rsidRPr="000E06F2">
        <w:rPr>
          <w:lang w:eastAsia="en-US"/>
        </w:rPr>
        <w:t>Совета народных депутатов</w:t>
      </w:r>
    </w:p>
    <w:p w:rsidR="004C026A" w:rsidRPr="000E06F2" w:rsidRDefault="004C026A" w:rsidP="000B4691">
      <w:pPr>
        <w:autoSpaceDE w:val="0"/>
        <w:autoSpaceDN w:val="0"/>
        <w:adjustRightInd w:val="0"/>
        <w:jc w:val="right"/>
        <w:rPr>
          <w:lang w:eastAsia="en-US"/>
        </w:rPr>
      </w:pPr>
      <w:r w:rsidRPr="000E06F2">
        <w:rPr>
          <w:lang w:eastAsia="en-US"/>
        </w:rPr>
        <w:t>от 27.12.2017 г. № 80</w:t>
      </w:r>
    </w:p>
    <w:p w:rsidR="004C026A" w:rsidRPr="000E06F2" w:rsidRDefault="004C026A" w:rsidP="003C3BB4">
      <w:pPr>
        <w:autoSpaceDE w:val="0"/>
        <w:autoSpaceDN w:val="0"/>
        <w:adjustRightInd w:val="0"/>
        <w:rPr>
          <w:rFonts w:cs="Times New Roman"/>
          <w:b/>
          <w:bCs/>
          <w:lang w:eastAsia="en-US"/>
        </w:rPr>
      </w:pPr>
    </w:p>
    <w:p w:rsidR="004C026A" w:rsidRPr="000E06F2" w:rsidRDefault="004C026A" w:rsidP="003C3BB4">
      <w:pPr>
        <w:autoSpaceDE w:val="0"/>
        <w:autoSpaceDN w:val="0"/>
        <w:adjustRightInd w:val="0"/>
        <w:ind w:firstLine="709"/>
        <w:jc w:val="center"/>
        <w:rPr>
          <w:b/>
          <w:bCs/>
          <w:lang w:eastAsia="en-US"/>
        </w:rPr>
      </w:pPr>
      <w:r w:rsidRPr="000E06F2">
        <w:rPr>
          <w:b/>
          <w:bCs/>
          <w:lang w:eastAsia="en-US"/>
        </w:rPr>
        <w:t>ПОЛОЖЕНИЕ</w:t>
      </w:r>
    </w:p>
    <w:p w:rsidR="004C026A" w:rsidRPr="000E06F2" w:rsidRDefault="004C026A" w:rsidP="003C3BB4">
      <w:pPr>
        <w:pStyle w:val="ConsPlusNormal"/>
        <w:ind w:firstLine="709"/>
        <w:jc w:val="center"/>
        <w:rPr>
          <w:rFonts w:ascii="Arial" w:hAnsi="Arial" w:cs="Arial"/>
          <w:b/>
          <w:bCs/>
          <w:sz w:val="24"/>
          <w:szCs w:val="24"/>
        </w:rPr>
      </w:pPr>
      <w:r w:rsidRPr="000E06F2">
        <w:rPr>
          <w:rFonts w:ascii="Arial" w:hAnsi="Arial" w:cs="Arial"/>
          <w:b/>
          <w:bCs/>
          <w:sz w:val="24"/>
          <w:szCs w:val="24"/>
        </w:rPr>
        <w:t>о порядке и размерах возмещения расходов, связанных со служебными командировками в пределах Российской Федерации лиц</w:t>
      </w:r>
    </w:p>
    <w:p w:rsidR="004C026A" w:rsidRPr="000E06F2" w:rsidRDefault="004C026A" w:rsidP="003C3BB4">
      <w:pPr>
        <w:pStyle w:val="ConsPlusNormal"/>
        <w:ind w:firstLine="709"/>
        <w:jc w:val="center"/>
        <w:rPr>
          <w:rFonts w:ascii="Arial" w:hAnsi="Arial" w:cs="Arial"/>
          <w:b/>
          <w:bCs/>
          <w:sz w:val="24"/>
          <w:szCs w:val="24"/>
        </w:rPr>
      </w:pPr>
      <w:r w:rsidRPr="000E06F2">
        <w:rPr>
          <w:rFonts w:ascii="Arial" w:hAnsi="Arial" w:cs="Arial"/>
          <w:b/>
          <w:bCs/>
          <w:sz w:val="24"/>
          <w:szCs w:val="24"/>
        </w:rPr>
        <w:t>замещающих муниципальные должности, муниципальных служащих и работников, замещающих должности, не относящиеся к должностям муниципальной службы в органах местного самоуправления Скрипнянского сельского поселения  Калачеевского муниципального района</w:t>
      </w:r>
    </w:p>
    <w:p w:rsidR="004C026A" w:rsidRPr="000E06F2" w:rsidRDefault="004C026A" w:rsidP="003C3BB4">
      <w:pPr>
        <w:pStyle w:val="ConsPlusNormal"/>
        <w:ind w:firstLine="709"/>
        <w:jc w:val="center"/>
        <w:rPr>
          <w:rFonts w:ascii="Arial" w:hAnsi="Arial" w:cs="Arial"/>
          <w:b/>
          <w:bCs/>
          <w:sz w:val="24"/>
          <w:szCs w:val="24"/>
        </w:rPr>
      </w:pPr>
    </w:p>
    <w:p w:rsidR="004C026A" w:rsidRPr="000E06F2" w:rsidRDefault="004C026A" w:rsidP="003C3BB4">
      <w:pPr>
        <w:autoSpaceDE w:val="0"/>
        <w:autoSpaceDN w:val="0"/>
        <w:adjustRightInd w:val="0"/>
        <w:ind w:firstLine="709"/>
        <w:rPr>
          <w:lang w:eastAsia="en-US"/>
        </w:rPr>
      </w:pPr>
      <w:r w:rsidRPr="000E06F2">
        <w:rPr>
          <w:lang w:eastAsia="en-US"/>
        </w:rPr>
        <w:t xml:space="preserve">1. Настоящее Положение (далее - Положение)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N 749, в целях создания надлежащих условий </w:t>
      </w:r>
      <w:r w:rsidRPr="000E06F2">
        <w:t xml:space="preserve">лицам замещающим муниципальные должности, </w:t>
      </w:r>
      <w:r w:rsidRPr="000E06F2">
        <w:rPr>
          <w:lang w:eastAsia="en-US"/>
        </w:rPr>
        <w:t xml:space="preserve">муниципальным служащим, замещающим должности муниципальной службы в администрации Скрипнянского сельского поселения  Калачеевского муниципального района, работникам, замещающим должности, не отнесенные к должностям муниципальной службы в вышеперечисленных органах (далее - командированные лица), по выполнению возложенных на них обязанностей и осуществлению полномочий в служебных командировках в пределах Российской Федерации. </w:t>
      </w:r>
    </w:p>
    <w:p w:rsidR="004C026A" w:rsidRPr="000E06F2" w:rsidRDefault="004C026A" w:rsidP="003C3BB4">
      <w:pPr>
        <w:autoSpaceDE w:val="0"/>
        <w:autoSpaceDN w:val="0"/>
        <w:adjustRightInd w:val="0"/>
        <w:ind w:firstLine="709"/>
      </w:pPr>
      <w:r w:rsidRPr="000E06F2">
        <w:rPr>
          <w:lang w:eastAsia="en-US"/>
        </w:rPr>
        <w:t xml:space="preserve">2. Командированные лица </w:t>
      </w:r>
      <w:r w:rsidRPr="000E06F2">
        <w:t>направляются в служебные командировки по решению (распоряжению, приказу) 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служебной деятельности, работы) на территории Российской Федерации.</w:t>
      </w:r>
    </w:p>
    <w:p w:rsidR="004C026A" w:rsidRPr="000E06F2" w:rsidRDefault="004C026A" w:rsidP="003C3BB4">
      <w:pPr>
        <w:autoSpaceDE w:val="0"/>
        <w:autoSpaceDN w:val="0"/>
        <w:adjustRightInd w:val="0"/>
        <w:ind w:firstLine="709"/>
      </w:pPr>
      <w:r w:rsidRPr="000E06F2">
        <w:t>3.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w:t>
      </w:r>
    </w:p>
    <w:p w:rsidR="004C026A" w:rsidRPr="000E06F2" w:rsidRDefault="004C026A" w:rsidP="003C3BB4">
      <w:pPr>
        <w:autoSpaceDE w:val="0"/>
        <w:autoSpaceDN w:val="0"/>
        <w:adjustRightInd w:val="0"/>
        <w:ind w:firstLine="709"/>
      </w:pPr>
      <w:r w:rsidRPr="000E06F2">
        <w:t>4. Командирование лица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w:t>
      </w:r>
    </w:p>
    <w:p w:rsidR="004C026A" w:rsidRPr="000E06F2" w:rsidRDefault="004C026A" w:rsidP="003C3BB4">
      <w:pPr>
        <w:autoSpaceDE w:val="0"/>
        <w:autoSpaceDN w:val="0"/>
        <w:adjustRightInd w:val="0"/>
        <w:ind w:firstLine="709"/>
        <w:rPr>
          <w:lang w:eastAsia="en-US"/>
        </w:rPr>
      </w:pPr>
      <w:r w:rsidRPr="000E06F2">
        <w:rPr>
          <w:lang w:eastAsia="en-US"/>
        </w:rPr>
        <w:t>5. При направлении командированного лица в служебную командировку ему гарантируется сохранение занимаемой им должности и денежного содержания (заработной платы), а также возмещаются:</w:t>
      </w:r>
    </w:p>
    <w:p w:rsidR="004C026A" w:rsidRPr="000E06F2" w:rsidRDefault="004C026A" w:rsidP="003C3BB4">
      <w:pPr>
        <w:autoSpaceDE w:val="0"/>
        <w:autoSpaceDN w:val="0"/>
        <w:adjustRightInd w:val="0"/>
        <w:ind w:firstLine="709"/>
        <w:rPr>
          <w:lang w:eastAsia="en-US"/>
        </w:rPr>
      </w:pPr>
      <w:r w:rsidRPr="000E06F2">
        <w:rPr>
          <w:lang w:eastAsia="en-US"/>
        </w:rPr>
        <w:t>а) расходы на проезд к месту командирования и обратно - к постоянному месту осуществления служебной деятельности (работы);</w:t>
      </w:r>
    </w:p>
    <w:p w:rsidR="004C026A" w:rsidRPr="000E06F2" w:rsidRDefault="004C026A" w:rsidP="003C3BB4">
      <w:pPr>
        <w:autoSpaceDE w:val="0"/>
        <w:autoSpaceDN w:val="0"/>
        <w:adjustRightInd w:val="0"/>
        <w:ind w:firstLine="709"/>
        <w:rPr>
          <w:lang w:eastAsia="en-US"/>
        </w:rPr>
      </w:pPr>
      <w:r w:rsidRPr="000E06F2">
        <w:rPr>
          <w:lang w:eastAsia="en-US"/>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4C026A" w:rsidRPr="000E06F2" w:rsidRDefault="004C026A" w:rsidP="003C3BB4">
      <w:pPr>
        <w:autoSpaceDE w:val="0"/>
        <w:autoSpaceDN w:val="0"/>
        <w:adjustRightInd w:val="0"/>
        <w:ind w:firstLine="709"/>
        <w:rPr>
          <w:lang w:eastAsia="en-US"/>
        </w:rPr>
      </w:pPr>
      <w:r w:rsidRPr="000E06F2">
        <w:rPr>
          <w:lang w:eastAsia="en-US"/>
        </w:rPr>
        <w:t>в) расходы на наем жилого помещения;</w:t>
      </w:r>
    </w:p>
    <w:p w:rsidR="004C026A" w:rsidRPr="000E06F2" w:rsidRDefault="004C026A" w:rsidP="003C3BB4">
      <w:pPr>
        <w:autoSpaceDE w:val="0"/>
        <w:autoSpaceDN w:val="0"/>
        <w:adjustRightInd w:val="0"/>
        <w:ind w:firstLine="709"/>
        <w:rPr>
          <w:lang w:eastAsia="en-US"/>
        </w:rPr>
      </w:pPr>
      <w:r w:rsidRPr="000E06F2">
        <w:rPr>
          <w:lang w:eastAsia="en-US"/>
        </w:rPr>
        <w:t>г) дополнительные расходы, связанные с проживанием вне постоянного места жительства (суточные);</w:t>
      </w:r>
    </w:p>
    <w:p w:rsidR="004C026A" w:rsidRPr="000E06F2" w:rsidRDefault="004C026A" w:rsidP="003C3BB4">
      <w:pPr>
        <w:autoSpaceDE w:val="0"/>
        <w:autoSpaceDN w:val="0"/>
        <w:adjustRightInd w:val="0"/>
        <w:ind w:firstLine="709"/>
        <w:rPr>
          <w:lang w:eastAsia="en-US"/>
        </w:rPr>
      </w:pPr>
      <w:r w:rsidRPr="000E06F2">
        <w:rPr>
          <w:lang w:eastAsia="en-US"/>
        </w:rPr>
        <w:t>д) иные расходы, связанные со служебной командировкой (при условии, что они произведены командированным лицом с разрешения или ведома представителя нанимателя (работодателя) или уполномоченного им лица).</w:t>
      </w:r>
    </w:p>
    <w:p w:rsidR="004C026A" w:rsidRPr="000E06F2" w:rsidRDefault="004C026A" w:rsidP="003C3BB4">
      <w:pPr>
        <w:autoSpaceDE w:val="0"/>
        <w:autoSpaceDN w:val="0"/>
        <w:adjustRightInd w:val="0"/>
        <w:ind w:firstLine="709"/>
        <w:rPr>
          <w:lang w:eastAsia="en-US"/>
        </w:rPr>
      </w:pPr>
      <w:r w:rsidRPr="000E06F2">
        <w:rPr>
          <w:lang w:eastAsia="en-US"/>
        </w:rPr>
        <w:t>6.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4C026A" w:rsidRPr="000E06F2" w:rsidRDefault="004C026A" w:rsidP="003C3BB4">
      <w:pPr>
        <w:autoSpaceDE w:val="0"/>
        <w:autoSpaceDN w:val="0"/>
        <w:adjustRightInd w:val="0"/>
        <w:ind w:firstLine="709"/>
        <w:rPr>
          <w:lang w:eastAsia="en-US"/>
        </w:rPr>
      </w:pPr>
      <w:bookmarkStart w:id="1" w:name="sub_8100181"/>
      <w:r w:rsidRPr="000E06F2">
        <w:rPr>
          <w:lang w:eastAsia="en-US"/>
        </w:rPr>
        <w:t xml:space="preserve">а) </w:t>
      </w:r>
      <w:r w:rsidRPr="000E06F2">
        <w:t>лицам замещающим муниципальные должности</w:t>
      </w:r>
      <w:r w:rsidRPr="000E06F2">
        <w:rPr>
          <w:lang w:eastAsia="en-US"/>
        </w:rPr>
        <w:t>, муниципальным служащим, замещающим высшие должности муниципальной службы - не более стоимости двухкомнатного номера;</w:t>
      </w:r>
    </w:p>
    <w:p w:rsidR="004C026A" w:rsidRPr="000E06F2" w:rsidRDefault="004C026A" w:rsidP="003C3BB4">
      <w:pPr>
        <w:autoSpaceDE w:val="0"/>
        <w:autoSpaceDN w:val="0"/>
        <w:adjustRightInd w:val="0"/>
        <w:ind w:firstLine="709"/>
        <w:rPr>
          <w:lang w:eastAsia="en-US"/>
        </w:rPr>
      </w:pPr>
      <w:bookmarkStart w:id="2" w:name="sub_8100182"/>
      <w:bookmarkEnd w:id="1"/>
      <w:r w:rsidRPr="000E06F2">
        <w:rPr>
          <w:lang w:eastAsia="en-US"/>
        </w:rPr>
        <w:t>б) остальным муниципальным служащим (работникам) - не более стоимости однокомнатного (одноместного) номера.</w:t>
      </w:r>
    </w:p>
    <w:bookmarkEnd w:id="2"/>
    <w:p w:rsidR="004C026A" w:rsidRPr="000E06F2" w:rsidRDefault="004C026A" w:rsidP="003C3BB4">
      <w:pPr>
        <w:autoSpaceDE w:val="0"/>
        <w:autoSpaceDN w:val="0"/>
        <w:adjustRightInd w:val="0"/>
        <w:ind w:firstLine="709"/>
        <w:rPr>
          <w:lang w:eastAsia="en-US"/>
        </w:rPr>
      </w:pPr>
      <w:r w:rsidRPr="000E06F2">
        <w:rPr>
          <w:lang w:eastAsia="en-US"/>
        </w:rPr>
        <w:t>7.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w:t>
      </w:r>
    </w:p>
    <w:p w:rsidR="004C026A" w:rsidRPr="000E06F2" w:rsidRDefault="004C026A" w:rsidP="003C3BB4">
      <w:pPr>
        <w:autoSpaceDE w:val="0"/>
        <w:autoSpaceDN w:val="0"/>
        <w:adjustRightInd w:val="0"/>
        <w:ind w:firstLine="709"/>
        <w:rPr>
          <w:lang w:eastAsia="en-US"/>
        </w:rPr>
      </w:pPr>
      <w:r w:rsidRPr="000E06F2">
        <w:rPr>
          <w:lang w:eastAsia="en-US"/>
        </w:rPr>
        <w:t>8. В случае командирования осуществляется в такую местность, откуда командированное лицо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4C026A" w:rsidRPr="000E06F2" w:rsidRDefault="004C026A" w:rsidP="003C3BB4">
      <w:pPr>
        <w:autoSpaceDE w:val="0"/>
        <w:autoSpaceDN w:val="0"/>
        <w:adjustRightInd w:val="0"/>
        <w:ind w:firstLine="709"/>
        <w:rPr>
          <w:lang w:eastAsia="en-US"/>
        </w:rPr>
      </w:pPr>
      <w:r w:rsidRPr="000E06F2">
        <w:rPr>
          <w:lang w:eastAsia="en-US"/>
        </w:rPr>
        <w:t>Если командированное лицо по окончании служебного дня по согласованию с представителем нанимателя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размерах, установленных пунктом 6 настоящего положения.</w:t>
      </w:r>
    </w:p>
    <w:p w:rsidR="004C026A" w:rsidRPr="000E06F2" w:rsidRDefault="004C026A" w:rsidP="003C3BB4">
      <w:pPr>
        <w:autoSpaceDE w:val="0"/>
        <w:autoSpaceDN w:val="0"/>
        <w:adjustRightInd w:val="0"/>
        <w:ind w:firstLine="709"/>
        <w:rPr>
          <w:lang w:eastAsia="en-US"/>
        </w:rPr>
      </w:pPr>
      <w:r w:rsidRPr="000E06F2">
        <w:rPr>
          <w:lang w:eastAsia="en-US"/>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4C026A" w:rsidRPr="000E06F2" w:rsidRDefault="004C026A" w:rsidP="003C3BB4">
      <w:pPr>
        <w:autoSpaceDE w:val="0"/>
        <w:autoSpaceDN w:val="0"/>
        <w:adjustRightInd w:val="0"/>
        <w:ind w:firstLine="709"/>
        <w:rPr>
          <w:lang w:eastAsia="en-US"/>
        </w:rPr>
      </w:pPr>
      <w:r w:rsidRPr="000E06F2">
        <w:rPr>
          <w:lang w:eastAsia="en-US"/>
        </w:rPr>
        <w:t>9. 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4C026A" w:rsidRPr="000E06F2" w:rsidRDefault="004C026A" w:rsidP="003C3BB4">
      <w:pPr>
        <w:autoSpaceDE w:val="0"/>
        <w:autoSpaceDN w:val="0"/>
        <w:adjustRightInd w:val="0"/>
        <w:ind w:firstLine="709"/>
        <w:rPr>
          <w:lang w:eastAsia="en-US"/>
        </w:rPr>
      </w:pPr>
      <w:r w:rsidRPr="000E06F2">
        <w:rPr>
          <w:lang w:eastAsia="en-US"/>
        </w:rPr>
        <w:t>- воздушным транспортом - по тарифу экономического класса;</w:t>
      </w:r>
    </w:p>
    <w:p w:rsidR="004C026A" w:rsidRPr="000E06F2" w:rsidRDefault="004C026A" w:rsidP="003C3BB4">
      <w:pPr>
        <w:ind w:firstLine="709"/>
        <w:rPr>
          <w:lang w:eastAsia="en-US"/>
        </w:rPr>
      </w:pPr>
      <w:r w:rsidRPr="000E06F2">
        <w:rPr>
          <w:lang w:eastAsia="en-US"/>
        </w:rPr>
        <w:t>-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4C026A" w:rsidRPr="000E06F2" w:rsidRDefault="004C026A" w:rsidP="003C3BB4">
      <w:pPr>
        <w:autoSpaceDE w:val="0"/>
        <w:autoSpaceDN w:val="0"/>
        <w:adjustRightInd w:val="0"/>
        <w:ind w:firstLine="709"/>
        <w:rPr>
          <w:lang w:eastAsia="en-US"/>
        </w:rPr>
      </w:pPr>
      <w:r w:rsidRPr="000E06F2">
        <w:rPr>
          <w:lang w:eastAsia="en-US"/>
        </w:rPr>
        <w:t>- автомобильным транспортом – в автобусе общего типа.</w:t>
      </w:r>
    </w:p>
    <w:p w:rsidR="004C026A" w:rsidRPr="000E06F2" w:rsidRDefault="004C026A" w:rsidP="003C3BB4">
      <w:pPr>
        <w:autoSpaceDE w:val="0"/>
        <w:autoSpaceDN w:val="0"/>
        <w:adjustRightInd w:val="0"/>
        <w:ind w:firstLine="709"/>
        <w:rPr>
          <w:lang w:eastAsia="en-US"/>
        </w:rPr>
      </w:pPr>
      <w:r w:rsidRPr="000E06F2">
        <w:rPr>
          <w:lang w:eastAsia="en-US"/>
        </w:rPr>
        <w:t>10. При отсутствии проездных документов оплата не производится.</w:t>
      </w:r>
    </w:p>
    <w:p w:rsidR="004C026A" w:rsidRPr="000E06F2" w:rsidRDefault="004C026A" w:rsidP="003C3BB4">
      <w:pPr>
        <w:autoSpaceDE w:val="0"/>
        <w:autoSpaceDN w:val="0"/>
        <w:adjustRightInd w:val="0"/>
        <w:ind w:firstLine="709"/>
        <w:rPr>
          <w:lang w:eastAsia="en-US"/>
        </w:rPr>
      </w:pPr>
      <w:r w:rsidRPr="000E06F2">
        <w:rPr>
          <w:lang w:eastAsia="en-US"/>
        </w:rPr>
        <w:t>11. Командированному лицу оплачиваются расходы на проезд до станции, аэропорта при наличии документов (билетов), подтверждающих эти расходы.</w:t>
      </w:r>
    </w:p>
    <w:p w:rsidR="004C026A" w:rsidRPr="000E06F2" w:rsidRDefault="004C026A" w:rsidP="003C3BB4">
      <w:pPr>
        <w:autoSpaceDE w:val="0"/>
        <w:autoSpaceDN w:val="0"/>
        <w:adjustRightInd w:val="0"/>
        <w:ind w:firstLine="709"/>
        <w:rPr>
          <w:lang w:eastAsia="en-US"/>
        </w:rPr>
      </w:pPr>
      <w:r w:rsidRPr="000E06F2">
        <w:rPr>
          <w:lang w:eastAsia="en-US"/>
        </w:rPr>
        <w:t>12. 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железнодорожным, автомобильным транспортом сверх норм, установленных Положением, в пределах средств, предусмотренных в бюджете Скрипнянского сельского поселения Калачеевского муниципального района на содержание соответствующего органа местного самоуправления.</w:t>
      </w:r>
    </w:p>
    <w:p w:rsidR="004C026A" w:rsidRPr="000E06F2" w:rsidRDefault="004C026A" w:rsidP="003C3BB4">
      <w:pPr>
        <w:autoSpaceDE w:val="0"/>
        <w:autoSpaceDN w:val="0"/>
        <w:adjustRightInd w:val="0"/>
        <w:ind w:firstLine="709"/>
        <w:rPr>
          <w:lang w:eastAsia="en-US"/>
        </w:rPr>
      </w:pPr>
      <w:r w:rsidRPr="000E06F2">
        <w:rPr>
          <w:lang w:eastAsia="en-US"/>
        </w:rPr>
        <w:t>13. Выплата суточных производится в следующих размерах:</w:t>
      </w:r>
    </w:p>
    <w:p w:rsidR="004C026A" w:rsidRPr="000E06F2" w:rsidRDefault="004C026A" w:rsidP="003C3BB4">
      <w:pPr>
        <w:autoSpaceDE w:val="0"/>
        <w:autoSpaceDN w:val="0"/>
        <w:adjustRightInd w:val="0"/>
        <w:ind w:firstLine="709"/>
        <w:rPr>
          <w:lang w:eastAsia="en-US"/>
        </w:rPr>
      </w:pPr>
      <w:r w:rsidRPr="000E06F2">
        <w:rPr>
          <w:lang w:eastAsia="en-US"/>
        </w:rPr>
        <w:t>- при направлении в командировку в города Москву и Санкт-Петербург - в размере 500 рублей;</w:t>
      </w:r>
    </w:p>
    <w:p w:rsidR="004C026A" w:rsidRPr="000E06F2" w:rsidRDefault="004C026A" w:rsidP="003C3BB4">
      <w:pPr>
        <w:autoSpaceDE w:val="0"/>
        <w:autoSpaceDN w:val="0"/>
        <w:adjustRightInd w:val="0"/>
        <w:ind w:firstLine="709"/>
        <w:rPr>
          <w:lang w:eastAsia="en-US"/>
        </w:rPr>
      </w:pPr>
      <w:r w:rsidRPr="000E06F2">
        <w:rPr>
          <w:lang w:eastAsia="en-US"/>
        </w:rPr>
        <w:t>- - при направлении в командировку в краевые и областные центры субъектов Российской Федерации и другие населённые пункты  - в размере 300 рублей;</w:t>
      </w:r>
    </w:p>
    <w:p w:rsidR="004C026A" w:rsidRPr="000E06F2" w:rsidRDefault="004C026A" w:rsidP="003C3BB4">
      <w:pPr>
        <w:autoSpaceDE w:val="0"/>
        <w:autoSpaceDN w:val="0"/>
        <w:adjustRightInd w:val="0"/>
        <w:ind w:firstLine="709"/>
        <w:rPr>
          <w:lang w:eastAsia="en-US"/>
        </w:rPr>
      </w:pPr>
      <w:r w:rsidRPr="000E06F2">
        <w:rPr>
          <w:lang w:eastAsia="en-US"/>
        </w:rPr>
        <w:t>14. По возвращении из служебной командировки командированное лицо обязано в течение трех рабочих дней представить в орган местного самоуправления Скрипнянского сельского поселения Калачеевского муниципального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4C026A" w:rsidRPr="000E06F2" w:rsidRDefault="004C026A" w:rsidP="003C3BB4">
      <w:pPr>
        <w:autoSpaceDE w:val="0"/>
        <w:autoSpaceDN w:val="0"/>
        <w:adjustRightInd w:val="0"/>
        <w:ind w:firstLine="709"/>
        <w:rPr>
          <w:lang w:eastAsia="en-US"/>
        </w:rPr>
      </w:pPr>
      <w:r w:rsidRPr="000E06F2">
        <w:rPr>
          <w:lang w:eastAsia="en-US"/>
        </w:rPr>
        <w:t>15. 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счет-фактура, акт сдачи-приемки образовательных услуг, копия лицензии образовательного учреждения, документ о получении дополнительного профессионального образования).</w:t>
      </w:r>
    </w:p>
    <w:p w:rsidR="004C026A" w:rsidRPr="000E06F2" w:rsidRDefault="004C026A" w:rsidP="003C3BB4">
      <w:pPr>
        <w:autoSpaceDE w:val="0"/>
        <w:autoSpaceDN w:val="0"/>
        <w:adjustRightInd w:val="0"/>
        <w:ind w:firstLine="709"/>
        <w:rPr>
          <w:lang w:eastAsia="en-US"/>
        </w:rPr>
      </w:pPr>
      <w:r w:rsidRPr="000E06F2">
        <w:rPr>
          <w:lang w:eastAsia="en-US"/>
        </w:rPr>
        <w:t>16. Расходы, установленные настоящим Положением, а также иные расходы, связанные со служебными командировками (при условии, что они произведены командированным лицом с разрешения представителя нанимателя (работодателя) или уполномоченного им лица), возмещаются органами местного самоуправления Скрипнянского сельского поселения Калачеевского муниципального района за счет средств, предусмотренных в бюджете Скрипнянского сельского поселения Калачеевского муниципального района на содержание соответствующего органа местного самоуправления.</w:t>
      </w:r>
    </w:p>
    <w:p w:rsidR="004C026A" w:rsidRPr="000E06F2" w:rsidRDefault="004C026A" w:rsidP="003C3BB4">
      <w:pPr>
        <w:autoSpaceDE w:val="0"/>
        <w:autoSpaceDN w:val="0"/>
        <w:adjustRightInd w:val="0"/>
        <w:ind w:firstLine="709"/>
        <w:rPr>
          <w:lang w:eastAsia="en-US"/>
        </w:rPr>
      </w:pPr>
      <w:r w:rsidRPr="000E06F2">
        <w:rPr>
          <w:lang w:eastAsia="en-US"/>
        </w:rPr>
        <w:t>17. 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w:t>
      </w:r>
    </w:p>
    <w:p w:rsidR="004C026A" w:rsidRPr="000E06F2" w:rsidRDefault="004C026A" w:rsidP="003C3BB4">
      <w:pPr>
        <w:ind w:firstLine="709"/>
        <w:rPr>
          <w:rFonts w:cs="Times New Roman"/>
        </w:rPr>
      </w:pPr>
    </w:p>
    <w:p w:rsidR="004C026A" w:rsidRPr="000E06F2" w:rsidRDefault="004C026A">
      <w:pPr>
        <w:rPr>
          <w:rFonts w:cs="Times New Roman"/>
        </w:rPr>
      </w:pPr>
    </w:p>
    <w:sectPr w:rsidR="004C026A" w:rsidRPr="000E06F2" w:rsidSect="003D7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BB4"/>
    <w:rsid w:val="000650FF"/>
    <w:rsid w:val="000B4691"/>
    <w:rsid w:val="000E06F2"/>
    <w:rsid w:val="00212F82"/>
    <w:rsid w:val="002D01D7"/>
    <w:rsid w:val="002D5800"/>
    <w:rsid w:val="00373491"/>
    <w:rsid w:val="00373C9E"/>
    <w:rsid w:val="003A317C"/>
    <w:rsid w:val="003C3BB4"/>
    <w:rsid w:val="003D7581"/>
    <w:rsid w:val="00466A2D"/>
    <w:rsid w:val="004C026A"/>
    <w:rsid w:val="0053774E"/>
    <w:rsid w:val="005D7D32"/>
    <w:rsid w:val="00640C63"/>
    <w:rsid w:val="006503ED"/>
    <w:rsid w:val="00685594"/>
    <w:rsid w:val="006939C2"/>
    <w:rsid w:val="006C646D"/>
    <w:rsid w:val="00743B03"/>
    <w:rsid w:val="0078197E"/>
    <w:rsid w:val="007A2D1E"/>
    <w:rsid w:val="008A4370"/>
    <w:rsid w:val="008D237A"/>
    <w:rsid w:val="00902C0F"/>
    <w:rsid w:val="009C26AE"/>
    <w:rsid w:val="009E2B15"/>
    <w:rsid w:val="009E6DB3"/>
    <w:rsid w:val="009F166A"/>
    <w:rsid w:val="00A642BE"/>
    <w:rsid w:val="00B53D65"/>
    <w:rsid w:val="00BB5D25"/>
    <w:rsid w:val="00C94B6E"/>
    <w:rsid w:val="00CC2BA4"/>
    <w:rsid w:val="00D67FC8"/>
    <w:rsid w:val="00DD1E7F"/>
    <w:rsid w:val="00E02BC8"/>
    <w:rsid w:val="00E462FA"/>
    <w:rsid w:val="00E65252"/>
    <w:rsid w:val="00EA00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3C3BB4"/>
    <w:pPr>
      <w:ind w:firstLine="567"/>
      <w:jc w:val="both"/>
    </w:pPr>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Название НПА"/>
    <w:basedOn w:val="Normal"/>
    <w:uiPriority w:val="99"/>
    <w:rsid w:val="003C3BB4"/>
    <w:pPr>
      <w:spacing w:before="240" w:after="60"/>
      <w:jc w:val="center"/>
      <w:outlineLvl w:val="0"/>
    </w:pPr>
    <w:rPr>
      <w:b/>
      <w:bCs/>
      <w:kern w:val="28"/>
      <w:sz w:val="32"/>
      <w:szCs w:val="32"/>
    </w:rPr>
  </w:style>
  <w:style w:type="paragraph" w:customStyle="1" w:styleId="ConsPlusNormal">
    <w:name w:val="ConsPlusNormal"/>
    <w:uiPriority w:val="99"/>
    <w:rsid w:val="003C3BB4"/>
    <w:pPr>
      <w:widowControl w:val="0"/>
      <w:autoSpaceDE w:val="0"/>
      <w:autoSpaceDN w:val="0"/>
    </w:pPr>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4</Pages>
  <Words>1501</Words>
  <Characters>8556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Admin</cp:lastModifiedBy>
  <cp:revision>13</cp:revision>
  <cp:lastPrinted>2017-12-28T11:21:00Z</cp:lastPrinted>
  <dcterms:created xsi:type="dcterms:W3CDTF">2017-10-13T08:49:00Z</dcterms:created>
  <dcterms:modified xsi:type="dcterms:W3CDTF">2017-12-28T12:45:00Z</dcterms:modified>
</cp:coreProperties>
</file>