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AC" w:rsidRPr="00156E3F" w:rsidRDefault="00C654AC" w:rsidP="005924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C654AC" w:rsidRPr="00156E3F" w:rsidRDefault="00C654AC" w:rsidP="005924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 xml:space="preserve">СКРИПНЯНСКОГО СЕЛЬСКОГО ПОСЕЛЕНИЯ </w:t>
      </w:r>
    </w:p>
    <w:p w:rsidR="00C654AC" w:rsidRPr="00156E3F" w:rsidRDefault="00C654AC" w:rsidP="005924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C654AC" w:rsidRPr="00156E3F" w:rsidRDefault="00C654AC" w:rsidP="005924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C654AC" w:rsidRPr="00156E3F" w:rsidRDefault="00C654AC" w:rsidP="000033A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 w:rsidP="005924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654AC" w:rsidRPr="00156E3F" w:rsidRDefault="00C654AC" w:rsidP="005924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54AC" w:rsidRPr="00156E3F" w:rsidRDefault="00C654AC" w:rsidP="0059247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от 28.11.2017 г. № 77</w:t>
      </w:r>
    </w:p>
    <w:p w:rsidR="00C654AC" w:rsidRPr="00156E3F" w:rsidRDefault="00C654AC" w:rsidP="00592470">
      <w:pPr>
        <w:pStyle w:val="Heading1"/>
        <w:spacing w:before="0" w:after="0"/>
        <w:jc w:val="left"/>
        <w:rPr>
          <w:b w:val="0"/>
          <w:bCs w:val="0"/>
          <w:color w:val="auto"/>
          <w:sz w:val="24"/>
          <w:szCs w:val="24"/>
        </w:rPr>
      </w:pPr>
    </w:p>
    <w:p w:rsidR="00C654AC" w:rsidRPr="00156E3F" w:rsidRDefault="00C654AC" w:rsidP="00592470">
      <w:pPr>
        <w:pStyle w:val="Heading1"/>
        <w:spacing w:before="0" w:after="0"/>
        <w:ind w:right="4961"/>
        <w:jc w:val="both"/>
        <w:rPr>
          <w:color w:val="auto"/>
          <w:sz w:val="24"/>
          <w:szCs w:val="24"/>
        </w:rPr>
      </w:pPr>
      <w:r w:rsidRPr="00156E3F">
        <w:rPr>
          <w:color w:val="auto"/>
          <w:sz w:val="24"/>
          <w:szCs w:val="24"/>
        </w:rPr>
        <w:t>Об утверждении порядка участия собственников зданий (помещений в них) и сооружений в благоустройстве прилегающих территорий.</w:t>
      </w:r>
    </w:p>
    <w:p w:rsidR="00C654AC" w:rsidRPr="00156E3F" w:rsidRDefault="00C654AC" w:rsidP="00592470">
      <w:pPr>
        <w:spacing w:after="0"/>
        <w:rPr>
          <w:rFonts w:ascii="Arial" w:hAnsi="Arial" w:cs="Arial"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Скрипнянского сельского поселения Совет народных депутатов Скрипнянского сельского поселения Калачеевского муниципального района Воронежской области</w:t>
      </w: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РЕШИЛ:</w:t>
      </w:r>
    </w:p>
    <w:p w:rsidR="00C654AC" w:rsidRPr="00156E3F" w:rsidRDefault="00C654AC" w:rsidP="00522C28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1. Утвердить Порядок участия собственников зданий (помещений в них) и сооружений в благоустройстве прилегающих территорий согласно приложению.</w:t>
      </w: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3. Настоящее решение вступает в силу с момента его опубликования.</w:t>
      </w: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522C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648" w:type="dxa"/>
        <w:tblInd w:w="-106" w:type="dxa"/>
        <w:tblLook w:val="0000"/>
      </w:tblPr>
      <w:tblGrid>
        <w:gridCol w:w="9648"/>
      </w:tblGrid>
      <w:tr w:rsidR="00C654AC" w:rsidRPr="00156E3F">
        <w:trPr>
          <w:trHeight w:val="663"/>
        </w:trPr>
        <w:tc>
          <w:tcPr>
            <w:tcW w:w="9648" w:type="dxa"/>
            <w:tcBorders>
              <w:top w:val="nil"/>
              <w:bottom w:val="nil"/>
            </w:tcBorders>
          </w:tcPr>
          <w:p w:rsidR="00C654AC" w:rsidRPr="00156E3F" w:rsidRDefault="00C654AC" w:rsidP="000033AC">
            <w:pPr>
              <w:pStyle w:val="a"/>
              <w:rPr>
                <w:b/>
                <w:bCs/>
                <w:sz w:val="24"/>
                <w:szCs w:val="24"/>
              </w:rPr>
            </w:pPr>
            <w:r w:rsidRPr="00156E3F">
              <w:rPr>
                <w:sz w:val="24"/>
                <w:szCs w:val="24"/>
              </w:rPr>
              <w:t>Глава Скрипнянского сельского поселения                                         С.В. Харламова</w:t>
            </w:r>
          </w:p>
        </w:tc>
      </w:tr>
    </w:tbl>
    <w:p w:rsidR="00C654AC" w:rsidRPr="00156E3F" w:rsidRDefault="00C654AC">
      <w:pPr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>
      <w:pPr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>
      <w:pPr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>
      <w:pPr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>
      <w:pPr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>
      <w:pPr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>
      <w:pPr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 w:rsidP="000033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Приложение к решению</w:t>
      </w:r>
    </w:p>
    <w:p w:rsidR="00C654AC" w:rsidRPr="00156E3F" w:rsidRDefault="00C654AC" w:rsidP="000033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Совета народных депутатов</w:t>
      </w:r>
    </w:p>
    <w:p w:rsidR="00C654AC" w:rsidRPr="00156E3F" w:rsidRDefault="00C654AC" w:rsidP="000033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654AC" w:rsidRPr="00156E3F" w:rsidRDefault="00C654AC" w:rsidP="000033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>от 28.11.2017 г. № 77</w:t>
      </w:r>
    </w:p>
    <w:p w:rsidR="00C654AC" w:rsidRPr="00156E3F" w:rsidRDefault="00C654AC" w:rsidP="00D3510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654AC" w:rsidRPr="00156E3F" w:rsidRDefault="00C654AC" w:rsidP="00D3510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ПОРЯДОК</w:t>
      </w:r>
    </w:p>
    <w:p w:rsidR="00C654AC" w:rsidRPr="00156E3F" w:rsidRDefault="00C654AC" w:rsidP="00D3510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УЧАСТИЯ СОБСТВЕННИКОВ ЗДАНИЙ (ПОМЕЩЕНИЙ В НИХ) И СООРУЖЕНИЙ В БЛАГОУСТРОЙСТВЕ ПРИЛЕГАЮЩИХ ТЕРРИТОРИЙ</w:t>
      </w:r>
    </w:p>
    <w:p w:rsidR="00C654AC" w:rsidRPr="00156E3F" w:rsidRDefault="00C654AC" w:rsidP="00D3510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654AC" w:rsidRPr="00156E3F" w:rsidRDefault="00C654AC" w:rsidP="00D351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1. Настоящий Порядок участия собственников зданий (помещений в них) и сооружений в благоустройстве прилегающих территорий (далее - Порядок) разработан с целью обеспечения надлежащего санитарного состояния сельских территорий, реализации мероприятий по охране и защите окружающей среды от загрязнений на территории Скрипнянского сельского поселения, определяет порядок участия собственников зданий (помещений в них) и сооружений в благоустройстве прилегающих территорий.</w:t>
      </w:r>
    </w:p>
    <w:p w:rsidR="00C654AC" w:rsidRPr="00156E3F" w:rsidRDefault="00C654AC" w:rsidP="00D351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2. Под прилегающей территорией в настоящем Порядке понимается участок территории для содержания, уборки и выполнения работ по благоустройству.</w:t>
      </w:r>
    </w:p>
    <w:p w:rsidR="00C654AC" w:rsidRPr="00156E3F" w:rsidRDefault="00C654AC" w:rsidP="00D351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3. Под благоустройством прилегающей территории понимается совокупность работ и мероприятий, направленных на создание благоприятных, здоровых и культурных условий жизни населения на территории Скрипнянского сельского поселения.</w:t>
      </w:r>
    </w:p>
    <w:p w:rsidR="00C654AC" w:rsidRPr="00156E3F" w:rsidRDefault="00C654AC" w:rsidP="00D351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4. Содержание объектов благоустройства – комплекс профилактических работ по уходу за сооружениями, устранению незначительных деформаций и повреждений конструктивных элементов, а также их уборка.</w:t>
      </w:r>
    </w:p>
    <w:p w:rsidR="00C654AC" w:rsidRPr="00156E3F" w:rsidRDefault="00C654AC" w:rsidP="00D351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Иные понятия в настоящем Порядке применяются в тех значениях, в которых они используются в Правилах благоустройства Скрипнянского сельского поселения, утвержденных решением Совета народных депутатов Скрипнянского сельского поселения.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5. Юридические лица, независимо от организационно – правовых форм, форм собственности и ведомственной принадлежности, физические лица, в том числе граждане, осуществляющие предпринимательскую деятельность без образования юридического лица, являющиеся собственниками расположенных на территории Скрипнянского сельского поселения зданий (помещений в них) и сооружений, принимают участие в благоустройстве прилегающих территорий на основании добровольно заключаемых соглашений о проведении работ по благоустройству прилегающей территории (далее – Соглашение) с администрацией Скрипнянского сельского поселения. Типовая форма Соглашения утверждается постановлением администрации Скрипнянского сельского поселения.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6. Границы прилегающей территории зданий (помещений в них) и сооружений отображаются на схеме, являющейся неотъемлемой частью указанного Соглашения.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Схема изготавливается администрацией Скрипнянского сельского поселения и утверждается постановлением администрации Скрипнянского сельского поселения.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7. Границы прилегающей территории зданий (помещений в них) и сооружений устанавливаются в размере 10 метров по внешнему контуру отступа: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- от границ обособленной территории – при наличии обособленной территории зданий и сооружений;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- от внешнего контура зданий (помещений в них) и сооружений – при отсутствии обособленной территории.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границами смежных земельных участков, принадлежащих третьим лицам на определенном праве.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В случае пересечения прилегающих территорий зданий (помещений в них)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(помещений в них) и сооружений.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E3F">
        <w:rPr>
          <w:rFonts w:ascii="Arial" w:hAnsi="Arial" w:cs="Arial"/>
          <w:sz w:val="24"/>
          <w:szCs w:val="24"/>
        </w:rPr>
        <w:tab/>
        <w:t>8. При выполнении работ по благоустройству юридические и физические лица, в том числе граждане, осуществляющие предпринимательскую деятельность без образования юридического лица, обеспечивают содержание прилегающей территории и находящихся на ней объектов благоустройства в соответствии с Правилами благоустройства территорий Скрипнянского сельского поселения, своими силами и средствами либо посредством заключения договоров со специализированными организациями.</w:t>
      </w: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C020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54AC" w:rsidRPr="00156E3F" w:rsidRDefault="00C654AC" w:rsidP="00C020DA">
      <w:pPr>
        <w:rPr>
          <w:rFonts w:ascii="Arial" w:hAnsi="Arial" w:cs="Arial"/>
          <w:b/>
          <w:bCs/>
          <w:sz w:val="24"/>
          <w:szCs w:val="24"/>
        </w:rPr>
      </w:pPr>
      <w:r w:rsidRPr="00156E3F">
        <w:rPr>
          <w:rFonts w:ascii="Arial" w:hAnsi="Arial" w:cs="Arial"/>
          <w:b/>
          <w:bCs/>
          <w:sz w:val="24"/>
          <w:szCs w:val="24"/>
        </w:rPr>
        <w:t>Глава Скрипнянского сельского поселения</w:t>
      </w:r>
      <w:r w:rsidRPr="00156E3F">
        <w:rPr>
          <w:rFonts w:ascii="Arial" w:hAnsi="Arial" w:cs="Arial"/>
          <w:b/>
          <w:bCs/>
          <w:sz w:val="24"/>
          <w:szCs w:val="24"/>
        </w:rPr>
        <w:tab/>
      </w:r>
      <w:r w:rsidRPr="00156E3F">
        <w:rPr>
          <w:rFonts w:ascii="Arial" w:hAnsi="Arial" w:cs="Arial"/>
          <w:b/>
          <w:bCs/>
          <w:sz w:val="24"/>
          <w:szCs w:val="24"/>
        </w:rPr>
        <w:tab/>
      </w:r>
      <w:r w:rsidRPr="00156E3F">
        <w:rPr>
          <w:rFonts w:ascii="Arial" w:hAnsi="Arial" w:cs="Arial"/>
          <w:b/>
          <w:bCs/>
          <w:sz w:val="24"/>
          <w:szCs w:val="24"/>
        </w:rPr>
        <w:tab/>
        <w:t>С.В. Харламова</w:t>
      </w:r>
    </w:p>
    <w:sectPr w:rsidR="00C654AC" w:rsidRPr="00156E3F" w:rsidSect="005C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C0"/>
    <w:rsid w:val="000033AC"/>
    <w:rsid w:val="00052D23"/>
    <w:rsid w:val="00064E3A"/>
    <w:rsid w:val="00094409"/>
    <w:rsid w:val="00112AC0"/>
    <w:rsid w:val="001240ED"/>
    <w:rsid w:val="00156E3F"/>
    <w:rsid w:val="001A7E99"/>
    <w:rsid w:val="001B116F"/>
    <w:rsid w:val="00274B24"/>
    <w:rsid w:val="002A5091"/>
    <w:rsid w:val="00454709"/>
    <w:rsid w:val="00522C28"/>
    <w:rsid w:val="00565D88"/>
    <w:rsid w:val="00580529"/>
    <w:rsid w:val="00592470"/>
    <w:rsid w:val="005B5C0C"/>
    <w:rsid w:val="005C34E9"/>
    <w:rsid w:val="005C5CF0"/>
    <w:rsid w:val="006B1B33"/>
    <w:rsid w:val="006D307F"/>
    <w:rsid w:val="007111D1"/>
    <w:rsid w:val="00770F76"/>
    <w:rsid w:val="008B4E54"/>
    <w:rsid w:val="00933750"/>
    <w:rsid w:val="00951AE8"/>
    <w:rsid w:val="0099329D"/>
    <w:rsid w:val="009D600C"/>
    <w:rsid w:val="009D63C7"/>
    <w:rsid w:val="00B30C04"/>
    <w:rsid w:val="00B5176F"/>
    <w:rsid w:val="00B5623B"/>
    <w:rsid w:val="00C020DA"/>
    <w:rsid w:val="00C4638D"/>
    <w:rsid w:val="00C654AC"/>
    <w:rsid w:val="00C70CFD"/>
    <w:rsid w:val="00D35104"/>
    <w:rsid w:val="00DE222D"/>
    <w:rsid w:val="00E74414"/>
    <w:rsid w:val="00E92FDA"/>
    <w:rsid w:val="00E9334B"/>
    <w:rsid w:val="00EB47FC"/>
    <w:rsid w:val="00ED39D0"/>
    <w:rsid w:val="00ED6C72"/>
    <w:rsid w:val="00F07F93"/>
    <w:rsid w:val="00F8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F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4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470"/>
    <w:rPr>
      <w:rFonts w:ascii="Arial" w:hAnsi="Arial" w:cs="Arial"/>
      <w:b/>
      <w:bCs/>
      <w:color w:val="000080"/>
      <w:sz w:val="20"/>
      <w:szCs w:val="20"/>
    </w:rPr>
  </w:style>
  <w:style w:type="paragraph" w:customStyle="1" w:styleId="a">
    <w:name w:val="Текст (лев. подпись)"/>
    <w:basedOn w:val="Normal"/>
    <w:next w:val="Normal"/>
    <w:uiPriority w:val="99"/>
    <w:rsid w:val="0059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0">
    <w:name w:val="Текст (прав. подпись)"/>
    <w:basedOn w:val="Normal"/>
    <w:next w:val="Normal"/>
    <w:uiPriority w:val="99"/>
    <w:rsid w:val="005924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738</Words>
  <Characters>4210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2017-11-15T12:50:00Z</cp:lastPrinted>
  <dcterms:created xsi:type="dcterms:W3CDTF">2017-11-08T13:14:00Z</dcterms:created>
  <dcterms:modified xsi:type="dcterms:W3CDTF">2017-11-28T13:14:00Z</dcterms:modified>
</cp:coreProperties>
</file>