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88" w:rsidRPr="00581619" w:rsidRDefault="00F93D88" w:rsidP="00F82502">
      <w:pPr>
        <w:tabs>
          <w:tab w:val="left" w:pos="231"/>
          <w:tab w:val="center" w:pos="4488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РОССИЙСКАЯ ФЕДЕРАЦИЯ</w:t>
      </w:r>
    </w:p>
    <w:p w:rsidR="00F93D88" w:rsidRPr="00581619" w:rsidRDefault="00F93D88" w:rsidP="00F82502">
      <w:pPr>
        <w:tabs>
          <w:tab w:val="left" w:pos="231"/>
          <w:tab w:val="center" w:pos="4488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АДМИНИСТРАЦИЯ СКРИПНЯНСКОГО СЕЛЬСКОГО ПОСЕЛЕНИЯ КАЛАЧЕЕВСКОГО МУНИЦИПАЛЬНОГО РАЙОНА</w:t>
      </w:r>
    </w:p>
    <w:p w:rsidR="00F93D88" w:rsidRPr="00581619" w:rsidRDefault="00F93D88" w:rsidP="00F82502">
      <w:pPr>
        <w:tabs>
          <w:tab w:val="left" w:pos="2051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ВОРОНЕЖСКОЙ ОБЛАСТИ</w:t>
      </w:r>
    </w:p>
    <w:p w:rsidR="00F93D88" w:rsidRPr="00581619" w:rsidRDefault="00F93D88" w:rsidP="00F82502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ПОСТАНОВЛЕНИЕ</w:t>
      </w:r>
    </w:p>
    <w:p w:rsidR="00F93D88" w:rsidRPr="00581619" w:rsidRDefault="00F93D88" w:rsidP="00F82502">
      <w:pPr>
        <w:shd w:val="clear" w:color="auto" w:fill="FFFFFF"/>
        <w:tabs>
          <w:tab w:val="right" w:pos="9184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31 января </w:t>
      </w:r>
      <w:r w:rsidRPr="00581619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 года № 5</w:t>
      </w:r>
    </w:p>
    <w:p w:rsidR="00F93D88" w:rsidRPr="00581619" w:rsidRDefault="00F93D88" w:rsidP="00F82502">
      <w:pPr>
        <w:shd w:val="clear" w:color="auto" w:fill="FFFFFF"/>
        <w:tabs>
          <w:tab w:val="right" w:pos="9184"/>
        </w:tabs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с. Скрипниково</w:t>
      </w:r>
    </w:p>
    <w:p w:rsidR="00F93D88" w:rsidRPr="00581619" w:rsidRDefault="00F93D88" w:rsidP="00F82502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Об </w:t>
      </w:r>
      <w:r w:rsidRPr="00EF7525">
        <w:rPr>
          <w:rFonts w:ascii="Arial" w:hAnsi="Arial" w:cs="Arial"/>
          <w:b/>
          <w:bCs/>
          <w:color w:val="000000"/>
          <w:sz w:val="32"/>
          <w:szCs w:val="32"/>
          <w:lang w:eastAsia="ar-SA"/>
        </w:rPr>
        <w:t xml:space="preserve">утверждении отчета о ходе реализации </w:t>
      </w:r>
      <w:r>
        <w:rPr>
          <w:rFonts w:ascii="Arial" w:hAnsi="Arial" w:cs="Arial"/>
          <w:b/>
          <w:bCs/>
          <w:color w:val="000000"/>
          <w:sz w:val="32"/>
          <w:szCs w:val="32"/>
          <w:lang w:eastAsia="ar-SA"/>
        </w:rPr>
        <w:t>П</w:t>
      </w:r>
      <w:r w:rsidRPr="00581619">
        <w:rPr>
          <w:rFonts w:ascii="Arial" w:hAnsi="Arial" w:cs="Arial"/>
          <w:b/>
          <w:bCs/>
          <w:sz w:val="32"/>
          <w:szCs w:val="32"/>
        </w:rPr>
        <w:t xml:space="preserve">рограммы энергосбережения и повышения энергетической эффективности </w:t>
      </w:r>
      <w:r>
        <w:rPr>
          <w:rFonts w:ascii="Arial" w:hAnsi="Arial" w:cs="Arial"/>
          <w:b/>
          <w:bCs/>
          <w:sz w:val="32"/>
          <w:szCs w:val="32"/>
        </w:rPr>
        <w:t xml:space="preserve">администрации </w:t>
      </w:r>
      <w:r w:rsidRPr="00581619">
        <w:rPr>
          <w:rFonts w:ascii="Arial" w:hAnsi="Arial" w:cs="Arial"/>
          <w:b/>
          <w:bCs/>
          <w:sz w:val="32"/>
          <w:szCs w:val="32"/>
        </w:rPr>
        <w:t xml:space="preserve">Скрипнянского сельского поселения </w:t>
      </w:r>
      <w:r>
        <w:rPr>
          <w:rFonts w:ascii="Arial" w:hAnsi="Arial" w:cs="Arial"/>
          <w:b/>
          <w:bCs/>
          <w:sz w:val="32"/>
          <w:szCs w:val="32"/>
        </w:rPr>
        <w:t>за 2023 год</w:t>
      </w:r>
    </w:p>
    <w:p w:rsidR="00F93D88" w:rsidRPr="00581619" w:rsidRDefault="00F93D88" w:rsidP="00F82502">
      <w:pPr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В соответствии со статьей 12 Федерального закона от 23.11.2009 г. №</w:t>
      </w:r>
      <w:r>
        <w:rPr>
          <w:rFonts w:ascii="Arial" w:hAnsi="Arial" w:cs="Arial"/>
          <w:sz w:val="24"/>
          <w:szCs w:val="24"/>
        </w:rPr>
        <w:t xml:space="preserve"> </w:t>
      </w:r>
      <w:r w:rsidRPr="00581619">
        <w:rPr>
          <w:rFonts w:ascii="Arial" w:hAnsi="Arial" w:cs="Arial"/>
          <w:sz w:val="24"/>
          <w:szCs w:val="24"/>
        </w:rPr>
        <w:t>261-ФЗ «Об энергоснабжении и о повышении энергетической эффективности</w:t>
      </w:r>
      <w:r>
        <w:rPr>
          <w:rFonts w:ascii="Arial" w:hAnsi="Arial" w:cs="Arial"/>
          <w:sz w:val="24"/>
          <w:szCs w:val="24"/>
        </w:rPr>
        <w:t xml:space="preserve">, </w:t>
      </w:r>
      <w:r w:rsidRPr="00581619">
        <w:rPr>
          <w:rFonts w:ascii="Arial" w:hAnsi="Arial" w:cs="Arial"/>
          <w:sz w:val="24"/>
          <w:szCs w:val="24"/>
        </w:rPr>
        <w:t>и о внесении изменений в отдельные законодательные акты Российской Федерации»</w:t>
      </w:r>
      <w:r>
        <w:rPr>
          <w:rFonts w:ascii="Arial" w:hAnsi="Arial" w:cs="Arial"/>
          <w:sz w:val="24"/>
          <w:szCs w:val="24"/>
        </w:rPr>
        <w:t>, постановлением администрации Скрипнянского сельского поселения от 27.09.2020 г. № 47  «Об утверждении П</w:t>
      </w:r>
      <w:r w:rsidRPr="00454229">
        <w:rPr>
          <w:rFonts w:ascii="Arial" w:hAnsi="Arial" w:cs="Arial"/>
          <w:sz w:val="24"/>
          <w:szCs w:val="24"/>
        </w:rPr>
        <w:t>рограммы энергосбережения и повышения энергетической</w:t>
      </w:r>
      <w:r w:rsidRPr="00581619">
        <w:rPr>
          <w:rFonts w:ascii="Arial" w:hAnsi="Arial" w:cs="Arial"/>
          <w:sz w:val="24"/>
          <w:szCs w:val="24"/>
        </w:rPr>
        <w:t xml:space="preserve"> эффективности администрации Скрипнянского сельского поселения</w:t>
      </w:r>
      <w:r>
        <w:rPr>
          <w:rFonts w:ascii="Arial" w:hAnsi="Arial" w:cs="Arial"/>
          <w:sz w:val="24"/>
          <w:szCs w:val="24"/>
        </w:rPr>
        <w:t xml:space="preserve"> на 2021-2023 годы», </w:t>
      </w:r>
      <w:r w:rsidRPr="00EF7525">
        <w:rPr>
          <w:rFonts w:ascii="Arial" w:hAnsi="Arial" w:cs="Arial"/>
          <w:sz w:val="24"/>
          <w:szCs w:val="24"/>
        </w:rPr>
        <w:t>администрация Скрипнянского сельского поселения постановляет</w:t>
      </w:r>
      <w:r w:rsidRPr="00581619">
        <w:rPr>
          <w:rFonts w:ascii="Arial" w:hAnsi="Arial" w:cs="Arial"/>
          <w:sz w:val="24"/>
          <w:szCs w:val="24"/>
        </w:rPr>
        <w:t>:</w:t>
      </w:r>
    </w:p>
    <w:p w:rsidR="00F93D88" w:rsidRPr="00581619" w:rsidRDefault="00F93D88" w:rsidP="00F82502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4229">
        <w:rPr>
          <w:rFonts w:ascii="Arial" w:hAnsi="Arial" w:cs="Arial"/>
          <w:sz w:val="24"/>
          <w:szCs w:val="24"/>
        </w:rPr>
        <w:t xml:space="preserve">1. Утвердить отчет </w:t>
      </w:r>
      <w:r w:rsidRPr="00454229">
        <w:rPr>
          <w:rFonts w:ascii="Arial" w:hAnsi="Arial" w:cs="Arial"/>
          <w:color w:val="000000"/>
          <w:sz w:val="24"/>
          <w:szCs w:val="24"/>
          <w:lang w:eastAsia="ar-SA"/>
        </w:rPr>
        <w:t xml:space="preserve">о ходе реализации 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П</w:t>
      </w:r>
      <w:r w:rsidRPr="00454229">
        <w:rPr>
          <w:rFonts w:ascii="Arial" w:hAnsi="Arial" w:cs="Arial"/>
          <w:sz w:val="24"/>
          <w:szCs w:val="24"/>
        </w:rPr>
        <w:t>рограммы энергосбережения и повышения энергетической</w:t>
      </w:r>
      <w:r w:rsidRPr="00581619">
        <w:rPr>
          <w:rFonts w:ascii="Arial" w:hAnsi="Arial" w:cs="Arial"/>
          <w:sz w:val="24"/>
          <w:szCs w:val="24"/>
        </w:rPr>
        <w:t xml:space="preserve"> эффективности администрации Скрипнянского сельского поселения</w:t>
      </w:r>
      <w:r>
        <w:rPr>
          <w:rFonts w:ascii="Arial" w:hAnsi="Arial" w:cs="Arial"/>
          <w:sz w:val="24"/>
          <w:szCs w:val="24"/>
        </w:rPr>
        <w:t xml:space="preserve"> за 2023 год согласно приложению</w:t>
      </w:r>
      <w:r w:rsidRPr="00581619">
        <w:rPr>
          <w:rFonts w:ascii="Arial" w:hAnsi="Arial" w:cs="Arial"/>
          <w:sz w:val="24"/>
          <w:szCs w:val="24"/>
        </w:rPr>
        <w:t>.</w:t>
      </w:r>
    </w:p>
    <w:p w:rsidR="00F93D88" w:rsidRPr="00581619" w:rsidRDefault="00F93D88" w:rsidP="00F82502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2. Настоящее постановление подлежит опубликованию в информационном Вестнике Скрипнянского сельского поселения и размещению на официальном сайте поселения в сети Интернет.</w:t>
      </w:r>
    </w:p>
    <w:p w:rsidR="00F93D88" w:rsidRPr="00581619" w:rsidRDefault="00F93D88" w:rsidP="00F82502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581619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tbl>
      <w:tblPr>
        <w:tblW w:w="0" w:type="auto"/>
        <w:tblInd w:w="-106" w:type="dxa"/>
        <w:tblLook w:val="00A0"/>
      </w:tblPr>
      <w:tblGrid>
        <w:gridCol w:w="5148"/>
        <w:gridCol w:w="1800"/>
        <w:gridCol w:w="2339"/>
      </w:tblGrid>
      <w:tr w:rsidR="00F93D88" w:rsidRPr="00581619">
        <w:tc>
          <w:tcPr>
            <w:tcW w:w="5148" w:type="dxa"/>
          </w:tcPr>
          <w:p w:rsidR="00F93D88" w:rsidRPr="00581619" w:rsidRDefault="00F93D88" w:rsidP="00421E8D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Глава Скрипнянского сельского поселения Калачеевского муниципального района Воронежской области</w:t>
            </w:r>
          </w:p>
        </w:tc>
        <w:tc>
          <w:tcPr>
            <w:tcW w:w="1800" w:type="dxa"/>
          </w:tcPr>
          <w:p w:rsidR="00F93D88" w:rsidRPr="00581619" w:rsidRDefault="00F93D88" w:rsidP="00421E8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  <w:vAlign w:val="bottom"/>
          </w:tcPr>
          <w:p w:rsidR="00F93D88" w:rsidRPr="00581619" w:rsidRDefault="00F93D88" w:rsidP="00421E8D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С.В. Харламова</w:t>
            </w:r>
          </w:p>
        </w:tc>
      </w:tr>
    </w:tbl>
    <w:p w:rsidR="00F93D88" w:rsidRPr="00581619" w:rsidRDefault="00F93D88" w:rsidP="00F82502">
      <w:pPr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3D88" w:rsidRPr="00581619" w:rsidRDefault="00F93D88" w:rsidP="00F82502">
      <w:pPr>
        <w:spacing w:after="0" w:line="240" w:lineRule="auto"/>
        <w:ind w:firstLine="709"/>
        <w:jc w:val="both"/>
        <w:rPr>
          <w:rFonts w:ascii="Arial" w:hAnsi="Arial" w:cs="Arial"/>
        </w:rPr>
        <w:sectPr w:rsidR="00F93D88" w:rsidRPr="00581619" w:rsidSect="00FA6052">
          <w:pgSz w:w="11906" w:h="16840"/>
          <w:pgMar w:top="2268" w:right="567" w:bottom="567" w:left="1701" w:header="720" w:footer="720" w:gutter="0"/>
          <w:cols w:space="720"/>
          <w:docGrid w:linePitch="600" w:charSpace="28672"/>
        </w:sectPr>
      </w:pPr>
    </w:p>
    <w:p w:rsidR="00F93D88" w:rsidRPr="00581619" w:rsidRDefault="00F93D88" w:rsidP="00D30F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Приложение к постановлению</w:t>
      </w:r>
    </w:p>
    <w:p w:rsidR="00F93D88" w:rsidRPr="00581619" w:rsidRDefault="00F93D88" w:rsidP="00D30F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31</w:t>
      </w:r>
      <w:r w:rsidRPr="00581619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1</w:t>
      </w:r>
      <w:r w:rsidRPr="00581619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</w:t>
      </w:r>
      <w:r w:rsidRPr="00581619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>5</w:t>
      </w:r>
    </w:p>
    <w:p w:rsidR="00F93D88" w:rsidRPr="00581619" w:rsidRDefault="00F93D88" w:rsidP="00FA13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3D88" w:rsidRPr="00581619" w:rsidRDefault="00F93D88" w:rsidP="00FA13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3D88" w:rsidRPr="00581619" w:rsidRDefault="00F93D88" w:rsidP="004F19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ОТЧЕТ О ХОДЕ РЕАЛИЗАЦИИ ПРОГРАММЫ</w:t>
      </w:r>
    </w:p>
    <w:p w:rsidR="00F93D88" w:rsidRPr="00581619" w:rsidRDefault="00F93D88" w:rsidP="00F85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ЭНЕРГОСБЕРЕЖЕНИЯ И ПОВЫШЕНИЯ ЭНЕРГЕТИЧЕСКОЙ ЭФФЕКТИВНОСТИ АДМИНИСТРАЦИИ СКРИПНЯНСКОГО СЕЛЬСКОГО ПОСЕЛЕНИЯ</w:t>
      </w:r>
    </w:p>
    <w:p w:rsidR="00F93D88" w:rsidRPr="00581619" w:rsidRDefault="00F93D88" w:rsidP="00F85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2023 ГОД</w:t>
      </w:r>
    </w:p>
    <w:p w:rsidR="00F93D88" w:rsidRPr="00581619" w:rsidRDefault="00F93D88" w:rsidP="00FA13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3D88" w:rsidRDefault="00F93D88" w:rsidP="008A1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Базовые критерии оценки реализации Программы </w:t>
      </w:r>
      <w:r w:rsidRPr="00454229">
        <w:rPr>
          <w:rFonts w:ascii="Arial" w:hAnsi="Arial" w:cs="Arial"/>
          <w:sz w:val="24"/>
          <w:szCs w:val="24"/>
        </w:rPr>
        <w:t>энергосбережения и повышения энергетической</w:t>
      </w:r>
      <w:r w:rsidRPr="00581619">
        <w:rPr>
          <w:rFonts w:ascii="Arial" w:hAnsi="Arial" w:cs="Arial"/>
          <w:sz w:val="24"/>
          <w:szCs w:val="24"/>
        </w:rPr>
        <w:t xml:space="preserve"> эффективности администрации Скрипнянского сельского поселения</w:t>
      </w:r>
      <w:r>
        <w:rPr>
          <w:rFonts w:ascii="Arial" w:hAnsi="Arial" w:cs="Arial"/>
          <w:sz w:val="24"/>
          <w:szCs w:val="24"/>
        </w:rPr>
        <w:t xml:space="preserve"> на 2021-2023 годы.</w:t>
      </w:r>
    </w:p>
    <w:p w:rsidR="00F93D88" w:rsidRDefault="00F93D88" w:rsidP="008A1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3D88" w:rsidRPr="00537EEA" w:rsidRDefault="00F93D88" w:rsidP="008A113B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F7525">
        <w:rPr>
          <w:rFonts w:ascii="Arial" w:hAnsi="Arial" w:cs="Arial"/>
          <w:sz w:val="24"/>
          <w:szCs w:val="24"/>
        </w:rPr>
        <w:t>Оценка эффективности реализации программы Скрипнянского сельского поселения Калачеевского муниципального района за 202</w:t>
      </w:r>
      <w:r>
        <w:rPr>
          <w:rFonts w:ascii="Arial" w:hAnsi="Arial" w:cs="Arial"/>
          <w:sz w:val="24"/>
          <w:szCs w:val="24"/>
        </w:rPr>
        <w:t>3</w:t>
      </w:r>
      <w:r w:rsidRPr="00EF7525">
        <w:rPr>
          <w:rFonts w:ascii="Arial" w:hAnsi="Arial" w:cs="Arial"/>
          <w:sz w:val="24"/>
          <w:szCs w:val="24"/>
        </w:rPr>
        <w:t xml:space="preserve"> год проведена </w:t>
      </w:r>
      <w:r>
        <w:rPr>
          <w:rFonts w:ascii="Arial" w:hAnsi="Arial" w:cs="Arial"/>
          <w:sz w:val="24"/>
          <w:szCs w:val="24"/>
        </w:rPr>
        <w:t>специалистом</w:t>
      </w:r>
      <w:r w:rsidRPr="00EF7525">
        <w:rPr>
          <w:rFonts w:ascii="Arial" w:hAnsi="Arial" w:cs="Arial"/>
          <w:sz w:val="24"/>
          <w:szCs w:val="24"/>
        </w:rPr>
        <w:t xml:space="preserve"> администрации Скрипнянского сельского поселения Калачеевского муниципального района </w:t>
      </w:r>
      <w:r w:rsidRPr="00453225">
        <w:rPr>
          <w:rFonts w:ascii="Arial" w:hAnsi="Arial" w:cs="Arial"/>
          <w:sz w:val="24"/>
          <w:szCs w:val="24"/>
        </w:rPr>
        <w:t>в соответствии</w:t>
      </w:r>
      <w:r w:rsidRPr="00537EEA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постановлением администрации Скрипнянского сельского поселения от 27.09.2020 г. № 47  «Об утверждении П</w:t>
      </w:r>
      <w:r w:rsidRPr="00454229">
        <w:rPr>
          <w:rFonts w:ascii="Arial" w:hAnsi="Arial" w:cs="Arial"/>
          <w:sz w:val="24"/>
          <w:szCs w:val="24"/>
        </w:rPr>
        <w:t>рограммы энергосбережения и повышения энергетической</w:t>
      </w:r>
      <w:r w:rsidRPr="00581619">
        <w:rPr>
          <w:rFonts w:ascii="Arial" w:hAnsi="Arial" w:cs="Arial"/>
          <w:sz w:val="24"/>
          <w:szCs w:val="24"/>
        </w:rPr>
        <w:t xml:space="preserve"> эффективности администрации Скрипнянского сельского поселения</w:t>
      </w:r>
      <w:r>
        <w:rPr>
          <w:rFonts w:ascii="Arial" w:hAnsi="Arial" w:cs="Arial"/>
          <w:sz w:val="24"/>
          <w:szCs w:val="24"/>
        </w:rPr>
        <w:t xml:space="preserve"> на 2021-2023 годы».</w:t>
      </w:r>
    </w:p>
    <w:p w:rsidR="00F93D88" w:rsidRDefault="00F93D88" w:rsidP="00537EEA">
      <w:pPr>
        <w:spacing w:after="0" w:line="240" w:lineRule="auto"/>
        <w:ind w:left="5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Задачи программы:</w:t>
      </w:r>
    </w:p>
    <w:p w:rsidR="00F93D88" w:rsidRDefault="00F93D88" w:rsidP="00537EEA">
      <w:pPr>
        <w:spacing w:after="0" w:line="240" w:lineRule="auto"/>
        <w:ind w:left="5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90ACF">
        <w:rPr>
          <w:rFonts w:ascii="Arial" w:hAnsi="Arial" w:cs="Arial"/>
          <w:sz w:val="24"/>
          <w:szCs w:val="24"/>
        </w:rPr>
        <w:t>Реализовать организационные, технические и технологические, экономические, правовые и иные мероприятия, направленные на уменьшение объема используемых энергетических ресурсов при сохранении соответствующего полезно</w:t>
      </w:r>
      <w:r>
        <w:rPr>
          <w:rFonts w:ascii="Arial" w:hAnsi="Arial" w:cs="Arial"/>
          <w:sz w:val="24"/>
          <w:szCs w:val="24"/>
        </w:rPr>
        <w:t>го эффекта от их использования;</w:t>
      </w:r>
    </w:p>
    <w:p w:rsidR="00F93D88" w:rsidRDefault="00F93D88" w:rsidP="00537EEA">
      <w:pPr>
        <w:spacing w:after="0" w:line="240" w:lineRule="auto"/>
        <w:ind w:left="5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90ACF">
        <w:rPr>
          <w:rFonts w:ascii="Arial" w:hAnsi="Arial" w:cs="Arial"/>
          <w:sz w:val="24"/>
          <w:szCs w:val="24"/>
        </w:rPr>
        <w:t xml:space="preserve">Создать систему учета и контроля эффективности использования топлива и энергии </w:t>
      </w:r>
      <w:r>
        <w:rPr>
          <w:rFonts w:ascii="Arial" w:hAnsi="Arial" w:cs="Arial"/>
          <w:sz w:val="24"/>
          <w:szCs w:val="24"/>
        </w:rPr>
        <w:t>и управления энергосбережением;</w:t>
      </w:r>
    </w:p>
    <w:p w:rsidR="00F93D88" w:rsidRDefault="00F93D88" w:rsidP="00537EEA">
      <w:pPr>
        <w:spacing w:after="0" w:line="240" w:lineRule="auto"/>
        <w:ind w:left="5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90ACF">
        <w:rPr>
          <w:rFonts w:ascii="Arial" w:hAnsi="Arial" w:cs="Arial"/>
          <w:sz w:val="24"/>
          <w:szCs w:val="24"/>
        </w:rPr>
        <w:t xml:space="preserve">Снизить затраты за период проведения Программы на приобретение ТЭР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r w:rsidRPr="00290ACF">
        <w:rPr>
          <w:rFonts w:ascii="Arial" w:hAnsi="Arial" w:cs="Arial"/>
          <w:sz w:val="24"/>
          <w:szCs w:val="24"/>
        </w:rPr>
        <w:t xml:space="preserve">до </w:t>
      </w:r>
      <w:r>
        <w:rPr>
          <w:rFonts w:ascii="Arial" w:hAnsi="Arial" w:cs="Arial"/>
          <w:sz w:val="24"/>
          <w:szCs w:val="24"/>
        </w:rPr>
        <w:t>1,5</w:t>
      </w:r>
      <w:r w:rsidRPr="00290ACF">
        <w:rPr>
          <w:rFonts w:ascii="Arial" w:hAnsi="Arial" w:cs="Arial"/>
          <w:sz w:val="24"/>
          <w:szCs w:val="24"/>
        </w:rPr>
        <w:t xml:space="preserve">% (с ежегодным снижением до </w:t>
      </w:r>
      <w:r>
        <w:rPr>
          <w:rFonts w:ascii="Arial" w:hAnsi="Arial" w:cs="Arial"/>
          <w:sz w:val="24"/>
          <w:szCs w:val="24"/>
        </w:rPr>
        <w:t>0,5%);</w:t>
      </w:r>
    </w:p>
    <w:p w:rsidR="00F93D88" w:rsidRDefault="00F93D88" w:rsidP="00537EEA">
      <w:pPr>
        <w:spacing w:after="0" w:line="240" w:lineRule="auto"/>
        <w:ind w:left="5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90ACF">
        <w:rPr>
          <w:rFonts w:ascii="Arial" w:hAnsi="Arial" w:cs="Arial"/>
          <w:sz w:val="24"/>
          <w:szCs w:val="24"/>
        </w:rPr>
        <w:t>Организовать проведение организационных энергосберегающих мероприятий.</w:t>
      </w:r>
    </w:p>
    <w:p w:rsidR="00F93D88" w:rsidRPr="00AC7C2E" w:rsidRDefault="00F93D88" w:rsidP="00537EEA">
      <w:pPr>
        <w:spacing w:after="0" w:line="240" w:lineRule="auto"/>
        <w:ind w:left="54" w:firstLine="709"/>
        <w:jc w:val="both"/>
        <w:rPr>
          <w:rFonts w:ascii="Arial" w:eastAsia="MS Mincho" w:hAnsi="Arial"/>
          <w:sz w:val="24"/>
          <w:szCs w:val="24"/>
          <w:lang w:eastAsia="ru-RU"/>
        </w:rPr>
      </w:pPr>
      <w:r w:rsidRPr="00581619">
        <w:rPr>
          <w:rFonts w:ascii="Arial" w:eastAsia="MS Mincho" w:hAnsi="Arial" w:cs="Arial"/>
          <w:sz w:val="24"/>
          <w:szCs w:val="24"/>
          <w:lang w:eastAsia="ru-RU"/>
        </w:rPr>
        <w:t>Источники и объёмы финансового обеспечения реализации программы</w:t>
      </w:r>
      <w:r>
        <w:rPr>
          <w:rFonts w:ascii="Arial" w:eastAsia="MS Mincho" w:hAnsi="Arial" w:cs="Arial"/>
          <w:sz w:val="24"/>
          <w:szCs w:val="24"/>
          <w:lang w:eastAsia="ru-RU"/>
        </w:rPr>
        <w:t xml:space="preserve"> по годам </w:t>
      </w:r>
      <w:r w:rsidRPr="00581619">
        <w:rPr>
          <w:rFonts w:ascii="Arial" w:hAnsi="Arial" w:cs="Arial"/>
          <w:sz w:val="24"/>
          <w:szCs w:val="24"/>
        </w:rPr>
        <w:t>– средства местного бюджета в сумме 1</w:t>
      </w:r>
      <w:r>
        <w:rPr>
          <w:rFonts w:ascii="Arial" w:hAnsi="Arial" w:cs="Arial"/>
          <w:sz w:val="24"/>
          <w:szCs w:val="24"/>
        </w:rPr>
        <w:t>0,8</w:t>
      </w:r>
      <w:r w:rsidRPr="00581619">
        <w:rPr>
          <w:rFonts w:ascii="Arial" w:hAnsi="Arial" w:cs="Arial"/>
          <w:sz w:val="24"/>
          <w:szCs w:val="24"/>
        </w:rPr>
        <w:t xml:space="preserve"> тыс. рублей, в том числе по годам:</w:t>
      </w:r>
    </w:p>
    <w:p w:rsidR="00F93D88" w:rsidRPr="00581619" w:rsidRDefault="00F93D88" w:rsidP="00537EE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2021 год – 3,5 тыс. рублей,</w:t>
      </w:r>
    </w:p>
    <w:p w:rsidR="00F93D88" w:rsidRPr="00581619" w:rsidRDefault="00F93D88" w:rsidP="00537EE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2022 год – 3,6 тыс. рублей,</w:t>
      </w:r>
    </w:p>
    <w:p w:rsidR="00F93D88" w:rsidRDefault="00F93D88" w:rsidP="00537EE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2023 год – 3,7 тыс. рублей</w:t>
      </w:r>
      <w:r>
        <w:rPr>
          <w:rFonts w:ascii="Arial" w:hAnsi="Arial" w:cs="Arial"/>
          <w:sz w:val="24"/>
          <w:szCs w:val="24"/>
        </w:rPr>
        <w:t>.</w:t>
      </w:r>
    </w:p>
    <w:p w:rsidR="00F93D88" w:rsidRDefault="00F93D88" w:rsidP="00537EEA">
      <w:pPr>
        <w:spacing w:after="0" w:line="240" w:lineRule="auto"/>
        <w:ind w:left="54" w:firstLine="709"/>
        <w:jc w:val="both"/>
        <w:rPr>
          <w:rFonts w:ascii="Arial" w:hAnsi="Arial" w:cs="Arial"/>
          <w:sz w:val="24"/>
          <w:szCs w:val="24"/>
        </w:rPr>
      </w:pPr>
      <w:r w:rsidRPr="00290ACF">
        <w:rPr>
          <w:rFonts w:ascii="Arial" w:hAnsi="Arial" w:cs="Arial"/>
          <w:sz w:val="24"/>
          <w:szCs w:val="24"/>
          <w:lang w:eastAsia="ru-RU"/>
        </w:rPr>
        <w:t xml:space="preserve">Финансовое обеспечение реализации мероприятий – </w:t>
      </w:r>
      <w:r w:rsidRPr="00290ACF">
        <w:rPr>
          <w:rFonts w:ascii="Arial" w:hAnsi="Arial" w:cs="Arial"/>
          <w:sz w:val="24"/>
          <w:szCs w:val="24"/>
        </w:rPr>
        <w:t>это максимальная сумма вложения, за исключением форс-мажорных случаев. Обеспечение может быть и меньше.</w:t>
      </w:r>
    </w:p>
    <w:p w:rsidR="00F93D88" w:rsidRDefault="00F93D88" w:rsidP="00537EEA">
      <w:pPr>
        <w:spacing w:after="0" w:line="240" w:lineRule="auto"/>
        <w:ind w:left="54"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581619">
        <w:rPr>
          <w:rFonts w:ascii="Arial" w:eastAsia="MS Mincho" w:hAnsi="Arial" w:cs="Arial"/>
          <w:sz w:val="24"/>
          <w:szCs w:val="24"/>
          <w:lang w:eastAsia="ru-RU"/>
        </w:rPr>
        <w:t>Планируемые результаты реализации программы</w:t>
      </w:r>
      <w:r>
        <w:rPr>
          <w:rFonts w:ascii="Arial" w:eastAsia="MS Mincho" w:hAnsi="Arial" w:cs="Arial"/>
          <w:sz w:val="24"/>
          <w:szCs w:val="24"/>
          <w:lang w:eastAsia="ru-RU"/>
        </w:rPr>
        <w:t>:</w:t>
      </w:r>
    </w:p>
    <w:p w:rsidR="00F93D88" w:rsidRPr="00581619" w:rsidRDefault="00F93D88" w:rsidP="00537EEA">
      <w:pPr>
        <w:spacing w:after="0" w:line="240" w:lineRule="auto"/>
        <w:ind w:firstLine="720"/>
        <w:jc w:val="both"/>
        <w:rPr>
          <w:rFonts w:ascii="Arial" w:eastAsia="MS Mincho" w:hAnsi="Arial"/>
          <w:sz w:val="24"/>
          <w:szCs w:val="24"/>
          <w:lang w:eastAsia="ru-RU"/>
        </w:rPr>
      </w:pPr>
      <w:r w:rsidRPr="00581619">
        <w:rPr>
          <w:rFonts w:ascii="Arial" w:eastAsia="MS Mincho" w:hAnsi="Arial" w:cs="Arial"/>
          <w:sz w:val="24"/>
          <w:szCs w:val="24"/>
          <w:lang w:eastAsia="ru-RU"/>
        </w:rPr>
        <w:t>1) Снижение объемов потребления энергетических ресурсов и воды в соотв</w:t>
      </w:r>
      <w:r>
        <w:rPr>
          <w:rFonts w:ascii="Arial" w:eastAsia="MS Mincho" w:hAnsi="Arial" w:cs="Arial"/>
          <w:sz w:val="24"/>
          <w:szCs w:val="24"/>
          <w:lang w:eastAsia="ru-RU"/>
        </w:rPr>
        <w:t>етствии с целевыми показателями;</w:t>
      </w:r>
    </w:p>
    <w:p w:rsidR="00F93D88" w:rsidRPr="00581619" w:rsidRDefault="00F93D88" w:rsidP="00537EEA">
      <w:pPr>
        <w:spacing w:after="0" w:line="240" w:lineRule="auto"/>
        <w:ind w:firstLine="720"/>
        <w:jc w:val="both"/>
        <w:rPr>
          <w:rFonts w:ascii="Arial" w:eastAsia="MS Mincho" w:hAnsi="Arial"/>
          <w:sz w:val="24"/>
          <w:szCs w:val="24"/>
          <w:lang w:eastAsia="ru-RU"/>
        </w:rPr>
      </w:pPr>
      <w:r w:rsidRPr="00581619">
        <w:rPr>
          <w:rFonts w:ascii="Arial" w:eastAsia="MS Mincho" w:hAnsi="Arial" w:cs="Arial"/>
          <w:sz w:val="24"/>
          <w:szCs w:val="24"/>
          <w:lang w:eastAsia="ru-RU"/>
        </w:rPr>
        <w:t xml:space="preserve">2) </w:t>
      </w:r>
      <w:r w:rsidRPr="00581619">
        <w:rPr>
          <w:rFonts w:ascii="Arial" w:hAnsi="Arial" w:cs="Arial"/>
          <w:sz w:val="24"/>
          <w:szCs w:val="24"/>
        </w:rPr>
        <w:t xml:space="preserve">Снижение затрат на оплату </w:t>
      </w:r>
      <w:r>
        <w:rPr>
          <w:rFonts w:ascii="Arial" w:eastAsia="MS Mincho" w:hAnsi="Arial" w:cs="Arial"/>
          <w:sz w:val="24"/>
          <w:szCs w:val="24"/>
          <w:lang w:eastAsia="ru-RU"/>
        </w:rPr>
        <w:t>энергетических ресурсов и воды;</w:t>
      </w:r>
    </w:p>
    <w:p w:rsidR="00F93D88" w:rsidRDefault="00F93D88" w:rsidP="00537EEA">
      <w:pPr>
        <w:spacing w:after="0" w:line="240" w:lineRule="auto"/>
        <w:ind w:firstLine="720"/>
        <w:jc w:val="both"/>
        <w:rPr>
          <w:rFonts w:ascii="Arial" w:eastAsia="MS Mincho" w:hAnsi="Arial"/>
          <w:sz w:val="24"/>
          <w:szCs w:val="24"/>
          <w:lang w:eastAsia="ru-RU"/>
        </w:rPr>
      </w:pPr>
      <w:r w:rsidRPr="00581619">
        <w:rPr>
          <w:rFonts w:ascii="Arial" w:eastAsia="MS Mincho" w:hAnsi="Arial" w:cs="Arial"/>
          <w:sz w:val="24"/>
          <w:szCs w:val="24"/>
          <w:lang w:eastAsia="ru-RU"/>
        </w:rPr>
        <w:t xml:space="preserve">3) </w:t>
      </w:r>
      <w:r w:rsidRPr="00581619">
        <w:rPr>
          <w:rFonts w:ascii="Arial" w:hAnsi="Arial" w:cs="Arial"/>
          <w:sz w:val="24"/>
          <w:szCs w:val="24"/>
        </w:rPr>
        <w:t>Повышение эффективности энергопотребления посредством использования современных энергосберегающих технологий и оборудования.</w:t>
      </w:r>
    </w:p>
    <w:p w:rsidR="00F93D88" w:rsidRDefault="00F93D88" w:rsidP="0087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Pr="00EF7525">
        <w:rPr>
          <w:rFonts w:ascii="Arial" w:hAnsi="Arial" w:cs="Arial"/>
          <w:sz w:val="24"/>
          <w:szCs w:val="24"/>
        </w:rPr>
        <w:t xml:space="preserve">еализация  </w:t>
      </w:r>
      <w:r>
        <w:rPr>
          <w:rFonts w:ascii="Arial" w:hAnsi="Arial" w:cs="Arial"/>
          <w:sz w:val="24"/>
          <w:szCs w:val="24"/>
        </w:rPr>
        <w:t>П</w:t>
      </w:r>
      <w:r w:rsidRPr="00EF7525">
        <w:rPr>
          <w:rFonts w:ascii="Arial" w:hAnsi="Arial" w:cs="Arial"/>
          <w:sz w:val="24"/>
          <w:szCs w:val="24"/>
        </w:rPr>
        <w:t xml:space="preserve">рограммы </w:t>
      </w:r>
      <w:r w:rsidRPr="00454229">
        <w:rPr>
          <w:rFonts w:ascii="Arial" w:hAnsi="Arial" w:cs="Arial"/>
          <w:sz w:val="24"/>
          <w:szCs w:val="24"/>
        </w:rPr>
        <w:t>энергосбережения и повышения энергетической</w:t>
      </w:r>
      <w:r w:rsidRPr="00581619">
        <w:rPr>
          <w:rFonts w:ascii="Arial" w:hAnsi="Arial" w:cs="Arial"/>
          <w:sz w:val="24"/>
          <w:szCs w:val="24"/>
        </w:rPr>
        <w:t xml:space="preserve"> эффективности администрации Скрипнянского сельского поселения</w:t>
      </w:r>
      <w:r w:rsidRPr="00EF7525">
        <w:rPr>
          <w:rFonts w:ascii="Arial" w:hAnsi="Arial" w:cs="Arial"/>
          <w:sz w:val="24"/>
          <w:szCs w:val="24"/>
        </w:rPr>
        <w:t xml:space="preserve"> по </w:t>
      </w:r>
      <w:r>
        <w:rPr>
          <w:rFonts w:ascii="Arial" w:hAnsi="Arial" w:cs="Arial"/>
          <w:sz w:val="24"/>
          <w:szCs w:val="24"/>
        </w:rPr>
        <w:t xml:space="preserve">целевым показателям и </w:t>
      </w:r>
      <w:r w:rsidRPr="00EF7525">
        <w:rPr>
          <w:rFonts w:ascii="Arial" w:hAnsi="Arial" w:cs="Arial"/>
          <w:sz w:val="24"/>
          <w:szCs w:val="24"/>
        </w:rPr>
        <w:t>направлениям:</w:t>
      </w:r>
    </w:p>
    <w:p w:rsidR="00F93D88" w:rsidRPr="00581619" w:rsidRDefault="00F93D88" w:rsidP="0087097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81619">
        <w:rPr>
          <w:rFonts w:ascii="Arial" w:hAnsi="Arial" w:cs="Arial"/>
          <w:sz w:val="24"/>
          <w:szCs w:val="24"/>
          <w:lang w:eastAsia="ru-RU"/>
        </w:rPr>
        <w:t>удельный расход электрической энергии в расчёте на 1 кв. метр общей площади (кВтч/кв.м),</w:t>
      </w:r>
    </w:p>
    <w:p w:rsidR="00F93D88" w:rsidRPr="00581619" w:rsidRDefault="00F93D88" w:rsidP="0087097E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581619">
        <w:rPr>
          <w:rFonts w:ascii="Arial" w:hAnsi="Arial" w:cs="Arial"/>
          <w:sz w:val="24"/>
          <w:szCs w:val="24"/>
          <w:lang w:eastAsia="ru-RU"/>
        </w:rPr>
        <w:t>- удельный расход холодной воды в расчёте на 1 человека (куб.м/чел),</w:t>
      </w:r>
    </w:p>
    <w:p w:rsidR="00F93D88" w:rsidRPr="00581619" w:rsidRDefault="00F93D88" w:rsidP="0087097E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581619">
        <w:rPr>
          <w:rFonts w:ascii="Arial" w:hAnsi="Arial" w:cs="Arial"/>
          <w:sz w:val="24"/>
          <w:szCs w:val="24"/>
          <w:lang w:eastAsia="ru-RU"/>
        </w:rPr>
        <w:t>- удельный расход природного газа в расчёте на 1 человека (куб.м/чел),</w:t>
      </w:r>
    </w:p>
    <w:p w:rsidR="00F93D88" w:rsidRDefault="00F93D88" w:rsidP="0087097E">
      <w:pPr>
        <w:tabs>
          <w:tab w:val="left" w:pos="72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581619">
        <w:rPr>
          <w:rFonts w:ascii="Arial" w:hAnsi="Arial" w:cs="Arial"/>
          <w:sz w:val="24"/>
          <w:szCs w:val="24"/>
          <w:lang w:eastAsia="ru-RU"/>
        </w:rPr>
        <w:t>- количество заключённых энергосервисных договоров (контрактов) (шт).</w:t>
      </w:r>
    </w:p>
    <w:p w:rsidR="00F93D88" w:rsidRDefault="00F93D88" w:rsidP="0087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3D88" w:rsidRDefault="00F93D88" w:rsidP="0087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Результаты реализации Программы </w:t>
      </w:r>
      <w:r w:rsidRPr="00454229">
        <w:rPr>
          <w:rFonts w:ascii="Arial" w:hAnsi="Arial" w:cs="Arial"/>
          <w:sz w:val="24"/>
          <w:szCs w:val="24"/>
        </w:rPr>
        <w:t>энергосбережения и повышения энергетической</w:t>
      </w:r>
      <w:r w:rsidRPr="00581619">
        <w:rPr>
          <w:rFonts w:ascii="Arial" w:hAnsi="Arial" w:cs="Arial"/>
          <w:sz w:val="24"/>
          <w:szCs w:val="24"/>
        </w:rPr>
        <w:t xml:space="preserve"> эффективности администрации Скрипнянского сельского поселения</w:t>
      </w:r>
      <w:r>
        <w:rPr>
          <w:rFonts w:ascii="Arial" w:hAnsi="Arial" w:cs="Arial"/>
          <w:sz w:val="24"/>
          <w:szCs w:val="24"/>
        </w:rPr>
        <w:t xml:space="preserve"> за 2022 год.</w:t>
      </w:r>
    </w:p>
    <w:p w:rsidR="00F93D88" w:rsidRDefault="00F93D88" w:rsidP="0087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3D88" w:rsidRDefault="00F93D88" w:rsidP="0087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Сравнительная характеристика </w:t>
      </w:r>
      <w:r w:rsidRPr="00581619">
        <w:rPr>
          <w:rFonts w:ascii="Arial" w:hAnsi="Arial" w:cs="Arial"/>
          <w:sz w:val="24"/>
          <w:szCs w:val="24"/>
        </w:rPr>
        <w:t>фактических затрат на энергетические ресурсы</w:t>
      </w:r>
      <w:r>
        <w:rPr>
          <w:rFonts w:ascii="Arial" w:hAnsi="Arial" w:cs="Arial"/>
          <w:sz w:val="24"/>
          <w:szCs w:val="24"/>
        </w:rPr>
        <w:t xml:space="preserve"> за 2023 год и 2019 год (базовый год программы).</w:t>
      </w:r>
    </w:p>
    <w:p w:rsidR="00F93D88" w:rsidRDefault="00F93D88" w:rsidP="00F96C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93D88" w:rsidRPr="00581619" w:rsidRDefault="00F93D88" w:rsidP="00F96C1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Структура фактических затрат на энергетические ресурсы в 2019 году (базовом году программы):</w:t>
      </w:r>
    </w:p>
    <w:tbl>
      <w:tblPr>
        <w:tblW w:w="0" w:type="auto"/>
        <w:tblInd w:w="-106" w:type="dxa"/>
        <w:tblLayout w:type="fixed"/>
        <w:tblLook w:val="0000"/>
      </w:tblPr>
      <w:tblGrid>
        <w:gridCol w:w="663"/>
        <w:gridCol w:w="3138"/>
        <w:gridCol w:w="1914"/>
        <w:gridCol w:w="1934"/>
        <w:gridCol w:w="1931"/>
      </w:tblGrid>
      <w:tr w:rsidR="00F93D88" w:rsidRPr="0058161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88" w:rsidRPr="00581619" w:rsidRDefault="00F93D88" w:rsidP="00C3479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88" w:rsidRPr="00581619" w:rsidRDefault="00F93D88" w:rsidP="00C3479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Наименование ТЭР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88" w:rsidRPr="00581619" w:rsidRDefault="00F93D88" w:rsidP="00C3479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Ед. изм.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88" w:rsidRPr="00581619" w:rsidRDefault="00F93D88" w:rsidP="00C3479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В натуральном выражении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D88" w:rsidRPr="00581619" w:rsidRDefault="00F93D88" w:rsidP="00C34790">
            <w:pPr>
              <w:spacing w:after="200" w:line="276" w:lineRule="auto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В денежном выражении, руб.</w:t>
            </w:r>
          </w:p>
        </w:tc>
      </w:tr>
      <w:tr w:rsidR="00F93D88" w:rsidRPr="0058161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88" w:rsidRPr="00581619" w:rsidRDefault="00F93D88" w:rsidP="00C3479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88" w:rsidRPr="00581619" w:rsidRDefault="00F93D88" w:rsidP="00C3479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Электрическая энергия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D88" w:rsidRPr="00581619" w:rsidRDefault="00F93D88" w:rsidP="00C3479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кВт.ч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D88" w:rsidRPr="00581619" w:rsidRDefault="00F93D88" w:rsidP="00C3479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D88" w:rsidRPr="00581619" w:rsidRDefault="00F93D88" w:rsidP="00C34790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10560,0</w:t>
            </w:r>
          </w:p>
        </w:tc>
      </w:tr>
      <w:tr w:rsidR="00F93D88" w:rsidRPr="0058161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88" w:rsidRPr="00581619" w:rsidRDefault="00F93D88" w:rsidP="00C34790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88" w:rsidRPr="00581619" w:rsidRDefault="00F93D88" w:rsidP="00C3479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Газ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D88" w:rsidRPr="00581619" w:rsidRDefault="00F93D88" w:rsidP="00C3479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м</w:t>
            </w:r>
            <w:r w:rsidRPr="00581619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D88" w:rsidRPr="00581619" w:rsidRDefault="00F93D88" w:rsidP="00C3479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3546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D88" w:rsidRPr="00581619" w:rsidRDefault="00F93D88" w:rsidP="00C34790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26462,0</w:t>
            </w:r>
          </w:p>
        </w:tc>
      </w:tr>
      <w:tr w:rsidR="00F93D88" w:rsidRPr="0058161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88" w:rsidRPr="00581619" w:rsidRDefault="00F93D88" w:rsidP="00C3479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88" w:rsidRPr="00581619" w:rsidRDefault="00F93D88" w:rsidP="00C3479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Тепло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D88" w:rsidRPr="00581619" w:rsidRDefault="00F93D88" w:rsidP="00C3479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Гкал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D88" w:rsidRPr="00581619" w:rsidRDefault="00F93D88" w:rsidP="00C3479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D88" w:rsidRPr="00581619" w:rsidRDefault="00F93D88" w:rsidP="00C34790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93D88" w:rsidRPr="0058161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88" w:rsidRPr="00581619" w:rsidRDefault="00F93D88" w:rsidP="00C3479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88" w:rsidRPr="00581619" w:rsidRDefault="00F93D88" w:rsidP="00C3479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Бензин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D88" w:rsidRPr="00581619" w:rsidRDefault="00F93D88" w:rsidP="00C3479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литр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D88" w:rsidRPr="00581619" w:rsidRDefault="00F93D88" w:rsidP="00C3479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D88" w:rsidRPr="00581619" w:rsidRDefault="00F93D88" w:rsidP="00C34790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67175,0</w:t>
            </w:r>
          </w:p>
        </w:tc>
      </w:tr>
      <w:tr w:rsidR="00F93D88" w:rsidRPr="0058161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88" w:rsidRPr="00581619" w:rsidRDefault="00F93D88" w:rsidP="00C34790">
            <w:pPr>
              <w:snapToGrid w:val="0"/>
              <w:spacing w:after="20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88" w:rsidRPr="00581619" w:rsidRDefault="00F93D88" w:rsidP="00C3479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Итого: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88" w:rsidRPr="00581619" w:rsidRDefault="00F93D88" w:rsidP="0098406B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88" w:rsidRPr="00581619" w:rsidRDefault="00F93D88" w:rsidP="00C3479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D88" w:rsidRPr="00581619" w:rsidRDefault="00F93D88" w:rsidP="00C34790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129782,0</w:t>
            </w:r>
          </w:p>
        </w:tc>
      </w:tr>
    </w:tbl>
    <w:p w:rsidR="00F93D88" w:rsidRDefault="00F93D88" w:rsidP="00A42118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F93D88" w:rsidRDefault="00F93D88" w:rsidP="00537EE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Структура фактических затрат на энергетические ресурсы в 20</w:t>
      </w:r>
      <w:r>
        <w:rPr>
          <w:rFonts w:ascii="Arial" w:hAnsi="Arial" w:cs="Arial"/>
          <w:sz w:val="24"/>
          <w:szCs w:val="24"/>
        </w:rPr>
        <w:t>23</w:t>
      </w:r>
      <w:r w:rsidRPr="00581619">
        <w:rPr>
          <w:rFonts w:ascii="Arial" w:hAnsi="Arial" w:cs="Arial"/>
          <w:sz w:val="24"/>
          <w:szCs w:val="24"/>
        </w:rPr>
        <w:t xml:space="preserve"> году (</w:t>
      </w:r>
      <w:r>
        <w:rPr>
          <w:rFonts w:ascii="Arial" w:hAnsi="Arial" w:cs="Arial"/>
          <w:sz w:val="24"/>
          <w:szCs w:val="24"/>
        </w:rPr>
        <w:t xml:space="preserve">третьем </w:t>
      </w:r>
      <w:r w:rsidRPr="00581619">
        <w:rPr>
          <w:rFonts w:ascii="Arial" w:hAnsi="Arial" w:cs="Arial"/>
          <w:sz w:val="24"/>
          <w:szCs w:val="24"/>
        </w:rPr>
        <w:t xml:space="preserve">году </w:t>
      </w:r>
      <w:r>
        <w:rPr>
          <w:rFonts w:ascii="Arial" w:hAnsi="Arial" w:cs="Arial"/>
          <w:sz w:val="24"/>
          <w:szCs w:val="24"/>
        </w:rPr>
        <w:t xml:space="preserve">реализации </w:t>
      </w:r>
      <w:r w:rsidRPr="00581619">
        <w:rPr>
          <w:rFonts w:ascii="Arial" w:hAnsi="Arial" w:cs="Arial"/>
          <w:sz w:val="24"/>
          <w:szCs w:val="24"/>
        </w:rPr>
        <w:t>программы):</w:t>
      </w:r>
    </w:p>
    <w:tbl>
      <w:tblPr>
        <w:tblW w:w="0" w:type="auto"/>
        <w:tblInd w:w="-106" w:type="dxa"/>
        <w:tblLayout w:type="fixed"/>
        <w:tblLook w:val="0000"/>
      </w:tblPr>
      <w:tblGrid>
        <w:gridCol w:w="663"/>
        <w:gridCol w:w="3138"/>
        <w:gridCol w:w="1914"/>
        <w:gridCol w:w="1934"/>
        <w:gridCol w:w="1931"/>
      </w:tblGrid>
      <w:tr w:rsidR="00F93D88" w:rsidRPr="0058161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88" w:rsidRPr="00581619" w:rsidRDefault="00F93D88" w:rsidP="0091198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88" w:rsidRPr="00581619" w:rsidRDefault="00F93D88" w:rsidP="0091198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Наименование ТЭР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88" w:rsidRPr="00581619" w:rsidRDefault="00F93D88" w:rsidP="0091198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Ед. изм.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88" w:rsidRPr="00581619" w:rsidRDefault="00F93D88" w:rsidP="0091198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В натуральном выражении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D88" w:rsidRPr="00581619" w:rsidRDefault="00F93D88" w:rsidP="00911982">
            <w:pPr>
              <w:spacing w:after="200" w:line="276" w:lineRule="auto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В денежном выражении, руб.</w:t>
            </w:r>
          </w:p>
        </w:tc>
      </w:tr>
      <w:tr w:rsidR="00F93D88" w:rsidRPr="0058161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88" w:rsidRPr="00581619" w:rsidRDefault="00F93D88" w:rsidP="0091198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88" w:rsidRPr="00581619" w:rsidRDefault="00F93D88" w:rsidP="0091198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Электрическая энергия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D88" w:rsidRPr="00581619" w:rsidRDefault="00F93D88" w:rsidP="0091198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кВт.ч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D88" w:rsidRPr="00295C8B" w:rsidRDefault="00F93D88" w:rsidP="0091198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C8B">
              <w:rPr>
                <w:rFonts w:ascii="Arial" w:hAnsi="Arial" w:cs="Arial"/>
                <w:sz w:val="24"/>
                <w:szCs w:val="24"/>
              </w:rPr>
              <w:t>1 18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D88" w:rsidRPr="002240C5" w:rsidRDefault="00F93D88" w:rsidP="00911982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240C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3011</w:t>
            </w:r>
            <w:r w:rsidRPr="002240C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</w:tr>
      <w:tr w:rsidR="00F93D88" w:rsidRPr="0068184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88" w:rsidRPr="00681841" w:rsidRDefault="00F93D88" w:rsidP="0091198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18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88" w:rsidRPr="00681841" w:rsidRDefault="00F93D88" w:rsidP="0091198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81841">
              <w:rPr>
                <w:rFonts w:ascii="Arial" w:hAnsi="Arial" w:cs="Arial"/>
                <w:sz w:val="24"/>
                <w:szCs w:val="24"/>
              </w:rPr>
              <w:t>Газ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D88" w:rsidRPr="007C1D5C" w:rsidRDefault="00F93D88" w:rsidP="0091198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D88" w:rsidRPr="00681841" w:rsidRDefault="00F93D88" w:rsidP="0091198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841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280</w:t>
            </w:r>
            <w:r w:rsidRPr="0068184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D88" w:rsidRPr="00681841" w:rsidRDefault="00F93D88" w:rsidP="00911982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32478,11</w:t>
            </w:r>
          </w:p>
        </w:tc>
      </w:tr>
      <w:tr w:rsidR="00F93D88" w:rsidRPr="0068184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88" w:rsidRPr="00681841" w:rsidRDefault="00F93D88" w:rsidP="0091198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8184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88" w:rsidRPr="00681841" w:rsidRDefault="00F93D88" w:rsidP="0091198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81841">
              <w:rPr>
                <w:rFonts w:ascii="Arial" w:hAnsi="Arial" w:cs="Arial"/>
                <w:sz w:val="24"/>
                <w:szCs w:val="24"/>
              </w:rPr>
              <w:t>Тепло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D88" w:rsidRPr="00681841" w:rsidRDefault="00F93D88" w:rsidP="0091198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841">
              <w:rPr>
                <w:rFonts w:ascii="Arial" w:hAnsi="Arial" w:cs="Arial"/>
                <w:sz w:val="24"/>
                <w:szCs w:val="24"/>
              </w:rPr>
              <w:t>Гкал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D88" w:rsidRPr="00681841" w:rsidRDefault="00F93D88" w:rsidP="0091198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84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D88" w:rsidRPr="00681841" w:rsidRDefault="00F93D88" w:rsidP="00911982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818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93D88" w:rsidRPr="0068184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88" w:rsidRPr="00681841" w:rsidRDefault="00F93D88" w:rsidP="0091198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8184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88" w:rsidRPr="00681841" w:rsidRDefault="00F93D88" w:rsidP="0091198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81841">
              <w:rPr>
                <w:rFonts w:ascii="Arial" w:hAnsi="Arial" w:cs="Arial"/>
                <w:sz w:val="24"/>
                <w:szCs w:val="24"/>
              </w:rPr>
              <w:t>Бензин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D88" w:rsidRPr="00681841" w:rsidRDefault="00F93D88" w:rsidP="0091198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841">
              <w:rPr>
                <w:rFonts w:ascii="Arial" w:hAnsi="Arial" w:cs="Arial"/>
                <w:sz w:val="24"/>
                <w:szCs w:val="24"/>
              </w:rPr>
              <w:t>литр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D88" w:rsidRPr="00681841" w:rsidRDefault="00F93D88" w:rsidP="0091198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1472,67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D88" w:rsidRPr="00681841" w:rsidRDefault="00F93D88" w:rsidP="00911982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73298,53</w:t>
            </w:r>
          </w:p>
        </w:tc>
      </w:tr>
      <w:tr w:rsidR="00F93D88" w:rsidRPr="0068184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88" w:rsidRPr="007C1D5C" w:rsidRDefault="00F93D88" w:rsidP="00911982">
            <w:pPr>
              <w:snapToGrid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88" w:rsidRPr="007C1D5C" w:rsidRDefault="00F93D88" w:rsidP="0091198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Холодное водоснабжение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88" w:rsidRPr="00681841" w:rsidRDefault="00F93D88" w:rsidP="0091198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88" w:rsidRPr="00681841" w:rsidRDefault="00F93D88" w:rsidP="0091198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D88" w:rsidRDefault="00F93D88" w:rsidP="0091198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973,18</w:t>
            </w:r>
          </w:p>
        </w:tc>
      </w:tr>
      <w:tr w:rsidR="00F93D88" w:rsidRPr="0068184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88" w:rsidRPr="00681841" w:rsidRDefault="00F93D88" w:rsidP="00911982">
            <w:pPr>
              <w:snapToGrid w:val="0"/>
              <w:spacing w:after="20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88" w:rsidRPr="00681841" w:rsidRDefault="00F93D88" w:rsidP="0091198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81841">
              <w:rPr>
                <w:rFonts w:ascii="Arial" w:hAnsi="Arial" w:cs="Arial"/>
                <w:sz w:val="24"/>
                <w:szCs w:val="24"/>
                <w:lang w:val="en-US"/>
              </w:rPr>
              <w:t>Итого: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88" w:rsidRPr="00681841" w:rsidRDefault="00F93D88" w:rsidP="0091198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84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88" w:rsidRPr="00681841" w:rsidRDefault="00F93D88" w:rsidP="0091198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84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D88" w:rsidRPr="00681841" w:rsidRDefault="00F93D88" w:rsidP="00911982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119760</w:t>
            </w:r>
            <w:r w:rsidRPr="0068184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</w:tr>
    </w:tbl>
    <w:p w:rsidR="00F93D88" w:rsidRPr="00581619" w:rsidRDefault="00F93D88" w:rsidP="00537EE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93D88" w:rsidRDefault="00F93D88" w:rsidP="007C1C3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 данных в таблицах видно следующее изменение потребления ресурсов по сравнению с базовым периодом:</w:t>
      </w:r>
    </w:p>
    <w:p w:rsidR="00F93D88" w:rsidRPr="008D2F2F" w:rsidRDefault="00F93D88" w:rsidP="007C1C3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2F2F">
        <w:rPr>
          <w:rFonts w:ascii="Arial" w:hAnsi="Arial" w:cs="Arial"/>
          <w:sz w:val="24"/>
          <w:szCs w:val="24"/>
        </w:rPr>
        <w:t>Снижение потребления электроэнергии за 202</w:t>
      </w:r>
      <w:r>
        <w:rPr>
          <w:rFonts w:ascii="Arial" w:hAnsi="Arial" w:cs="Arial"/>
          <w:sz w:val="24"/>
          <w:szCs w:val="24"/>
        </w:rPr>
        <w:t>3</w:t>
      </w:r>
      <w:r w:rsidRPr="008D2F2F">
        <w:rPr>
          <w:rFonts w:ascii="Arial" w:hAnsi="Arial" w:cs="Arial"/>
          <w:sz w:val="24"/>
          <w:szCs w:val="24"/>
        </w:rPr>
        <w:t xml:space="preserve"> год - на 0,5%.</w:t>
      </w:r>
    </w:p>
    <w:p w:rsidR="00F93D88" w:rsidRDefault="00F93D88" w:rsidP="007C1C3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2F2F">
        <w:rPr>
          <w:rFonts w:ascii="Arial" w:hAnsi="Arial" w:cs="Arial"/>
          <w:sz w:val="24"/>
          <w:szCs w:val="24"/>
        </w:rPr>
        <w:t xml:space="preserve">Снижение потребления газа - на </w:t>
      </w:r>
      <w:r>
        <w:rPr>
          <w:rFonts w:ascii="Arial" w:hAnsi="Arial" w:cs="Arial"/>
          <w:sz w:val="24"/>
          <w:szCs w:val="24"/>
        </w:rPr>
        <w:t>7</w:t>
      </w:r>
      <w:r w:rsidRPr="008D2F2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5</w:t>
      </w:r>
      <w:r w:rsidRPr="008D2F2F">
        <w:rPr>
          <w:rFonts w:ascii="Arial" w:hAnsi="Arial" w:cs="Arial"/>
          <w:sz w:val="24"/>
          <w:szCs w:val="24"/>
        </w:rPr>
        <w:t>%. Экономия энергоресурса произошла по</w:t>
      </w:r>
      <w:r>
        <w:rPr>
          <w:rFonts w:ascii="Arial" w:hAnsi="Arial" w:cs="Arial"/>
          <w:sz w:val="24"/>
          <w:szCs w:val="24"/>
        </w:rPr>
        <w:t xml:space="preserve"> проведению энергосберегающих мероприятий:</w:t>
      </w:r>
    </w:p>
    <w:p w:rsidR="00F93D88" w:rsidRDefault="00F93D88" w:rsidP="007C1C3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понижение температуры в помещении за счет регулирования газового котла на выходные и праздники,</w:t>
      </w:r>
    </w:p>
    <w:p w:rsidR="00F93D88" w:rsidRDefault="00F93D88" w:rsidP="007C1C3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утепление дверных проемов.</w:t>
      </w:r>
    </w:p>
    <w:p w:rsidR="00F93D88" w:rsidRDefault="00F93D88" w:rsidP="007C1C3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Снижение</w:t>
      </w:r>
      <w:r w:rsidRPr="008D2F2F">
        <w:rPr>
          <w:rFonts w:ascii="Arial" w:hAnsi="Arial" w:cs="Arial"/>
          <w:sz w:val="24"/>
          <w:szCs w:val="24"/>
        </w:rPr>
        <w:t xml:space="preserve"> потребления ГСМ – на </w:t>
      </w:r>
      <w:r>
        <w:rPr>
          <w:rFonts w:ascii="Arial" w:hAnsi="Arial" w:cs="Arial"/>
          <w:sz w:val="24"/>
          <w:szCs w:val="24"/>
        </w:rPr>
        <w:t>1</w:t>
      </w:r>
      <w:r w:rsidRPr="008D2F2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8</w:t>
      </w:r>
      <w:r w:rsidRPr="008D2F2F">
        <w:rPr>
          <w:rFonts w:ascii="Arial" w:hAnsi="Arial" w:cs="Arial"/>
          <w:sz w:val="24"/>
          <w:szCs w:val="24"/>
        </w:rPr>
        <w:t xml:space="preserve">%. </w:t>
      </w:r>
      <w:r>
        <w:rPr>
          <w:rFonts w:ascii="Arial" w:hAnsi="Arial" w:cs="Arial"/>
          <w:sz w:val="24"/>
          <w:szCs w:val="24"/>
        </w:rPr>
        <w:t>Причина – оптимизация количества поездок, связанных с исполнением прочих обязательств.</w:t>
      </w:r>
    </w:p>
    <w:p w:rsidR="00F93D88" w:rsidRDefault="00F93D88" w:rsidP="007C1C3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93D88" w:rsidRPr="00581619" w:rsidRDefault="00F93D88" w:rsidP="00A42118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</w:t>
      </w:r>
      <w:r w:rsidRPr="00581619">
        <w:rPr>
          <w:rFonts w:ascii="Arial" w:hAnsi="Arial" w:cs="Arial"/>
          <w:sz w:val="24"/>
          <w:szCs w:val="24"/>
        </w:rPr>
        <w:t>Оснащение приборами учёта используемых энергетических ресурсов.</w:t>
      </w:r>
    </w:p>
    <w:p w:rsidR="00F93D88" w:rsidRPr="00581619" w:rsidRDefault="00F93D88" w:rsidP="00A42118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tbl>
      <w:tblPr>
        <w:tblW w:w="91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1620"/>
        <w:gridCol w:w="1260"/>
        <w:gridCol w:w="1260"/>
        <w:gridCol w:w="1260"/>
        <w:gridCol w:w="1440"/>
      </w:tblGrid>
      <w:tr w:rsidR="00F93D88" w:rsidRPr="00581619">
        <w:tc>
          <w:tcPr>
            <w:tcW w:w="2268" w:type="dxa"/>
            <w:vAlign w:val="center"/>
          </w:tcPr>
          <w:p w:rsidR="00F93D88" w:rsidRPr="00581619" w:rsidRDefault="00F93D88" w:rsidP="00713892">
            <w:pPr>
              <w:pStyle w:val="Default"/>
              <w:jc w:val="center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581619">
              <w:rPr>
                <w:rFonts w:ascii="Arial" w:eastAsia="MS Mincho" w:hAnsi="Arial" w:cs="Arial"/>
                <w:color w:val="auto"/>
                <w:lang w:eastAsia="ru-RU"/>
              </w:rPr>
              <w:t>Вид ресурса</w:t>
            </w:r>
          </w:p>
        </w:tc>
        <w:tc>
          <w:tcPr>
            <w:tcW w:w="1620" w:type="dxa"/>
            <w:vAlign w:val="center"/>
          </w:tcPr>
          <w:p w:rsidR="00F93D88" w:rsidRPr="00581619" w:rsidRDefault="00F93D88" w:rsidP="00713892">
            <w:pPr>
              <w:pStyle w:val="Default"/>
              <w:jc w:val="center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581619">
              <w:rPr>
                <w:rFonts w:ascii="Arial" w:eastAsia="MS Mincho" w:hAnsi="Arial" w:cs="Arial"/>
                <w:color w:val="auto"/>
                <w:lang w:eastAsia="ru-RU"/>
              </w:rPr>
              <w:t>Марка ПУ</w:t>
            </w:r>
          </w:p>
        </w:tc>
        <w:tc>
          <w:tcPr>
            <w:tcW w:w="1260" w:type="dxa"/>
            <w:vAlign w:val="center"/>
          </w:tcPr>
          <w:p w:rsidR="00F93D88" w:rsidRPr="00581619" w:rsidRDefault="00F93D88" w:rsidP="00713892">
            <w:pPr>
              <w:pStyle w:val="Default"/>
              <w:jc w:val="center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581619">
              <w:rPr>
                <w:rFonts w:ascii="Arial" w:eastAsia="MS Mincho" w:hAnsi="Arial" w:cs="Arial"/>
                <w:color w:val="auto"/>
                <w:lang w:eastAsia="ru-RU"/>
              </w:rPr>
              <w:t>Количество, шт.</w:t>
            </w:r>
          </w:p>
        </w:tc>
        <w:tc>
          <w:tcPr>
            <w:tcW w:w="1260" w:type="dxa"/>
            <w:vAlign w:val="center"/>
          </w:tcPr>
          <w:p w:rsidR="00F93D88" w:rsidRPr="00581619" w:rsidRDefault="00F93D88" w:rsidP="00713892">
            <w:pPr>
              <w:pStyle w:val="Default"/>
              <w:jc w:val="center"/>
              <w:rPr>
                <w:rFonts w:ascii="Arial" w:eastAsia="MS Mincho" w:hAnsi="Arial"/>
                <w:color w:val="auto"/>
                <w:lang w:eastAsia="ru-RU"/>
              </w:rPr>
            </w:pPr>
            <w:r>
              <w:rPr>
                <w:rFonts w:ascii="Arial" w:eastAsia="MS Mincho" w:hAnsi="Arial" w:cs="Arial"/>
                <w:color w:val="auto"/>
                <w:lang w:eastAsia="ru-RU"/>
              </w:rPr>
              <w:t>Установлен (да/нет/не предусмотрен)</w:t>
            </w:r>
          </w:p>
        </w:tc>
        <w:tc>
          <w:tcPr>
            <w:tcW w:w="1260" w:type="dxa"/>
            <w:vAlign w:val="center"/>
          </w:tcPr>
          <w:p w:rsidR="00F93D88" w:rsidRPr="00581619" w:rsidRDefault="00F93D88" w:rsidP="00713892">
            <w:pPr>
              <w:pStyle w:val="Default"/>
              <w:jc w:val="center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581619">
              <w:rPr>
                <w:rFonts w:ascii="Arial" w:eastAsia="MS Mincho" w:hAnsi="Arial" w:cs="Arial"/>
                <w:color w:val="auto"/>
                <w:lang w:eastAsia="ru-RU"/>
              </w:rPr>
              <w:t>Срок поверки, замены</w:t>
            </w:r>
          </w:p>
        </w:tc>
        <w:tc>
          <w:tcPr>
            <w:tcW w:w="1440" w:type="dxa"/>
            <w:vAlign w:val="center"/>
          </w:tcPr>
          <w:p w:rsidR="00F93D88" w:rsidRPr="00581619" w:rsidRDefault="00F93D88" w:rsidP="00713892">
            <w:pPr>
              <w:pStyle w:val="Default"/>
              <w:jc w:val="center"/>
              <w:rPr>
                <w:rFonts w:ascii="Arial" w:eastAsia="MS Mincho" w:hAnsi="Arial"/>
                <w:color w:val="auto"/>
                <w:lang w:eastAsia="ru-RU"/>
              </w:rPr>
            </w:pPr>
            <w:r>
              <w:rPr>
                <w:rFonts w:ascii="Arial" w:eastAsia="MS Mincho" w:hAnsi="Arial" w:cs="Arial"/>
                <w:color w:val="auto"/>
                <w:lang w:eastAsia="ru-RU"/>
              </w:rPr>
              <w:t>Примечание</w:t>
            </w:r>
          </w:p>
        </w:tc>
      </w:tr>
      <w:tr w:rsidR="00F93D88" w:rsidRPr="008504F6">
        <w:tc>
          <w:tcPr>
            <w:tcW w:w="2268" w:type="dxa"/>
          </w:tcPr>
          <w:p w:rsidR="00F93D88" w:rsidRPr="00581619" w:rsidRDefault="00F93D88" w:rsidP="00A42118">
            <w:pPr>
              <w:pStyle w:val="Default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581619">
              <w:rPr>
                <w:rFonts w:ascii="Arial" w:eastAsia="MS Mincho" w:hAnsi="Arial" w:cs="Arial"/>
                <w:color w:val="auto"/>
                <w:lang w:eastAsia="ru-RU"/>
              </w:rPr>
              <w:t>Электрическая энергия</w:t>
            </w:r>
          </w:p>
        </w:tc>
        <w:tc>
          <w:tcPr>
            <w:tcW w:w="1620" w:type="dxa"/>
          </w:tcPr>
          <w:p w:rsidR="00F93D88" w:rsidRPr="008504F6" w:rsidRDefault="00F93D88" w:rsidP="00A42118">
            <w:pPr>
              <w:pStyle w:val="Default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8504F6">
              <w:rPr>
                <w:rFonts w:ascii="Arial" w:eastAsia="MS Mincho" w:hAnsi="Arial" w:cs="Arial"/>
                <w:color w:val="auto"/>
                <w:lang w:eastAsia="ru-RU"/>
              </w:rPr>
              <w:t>СО-ЭЭ6706</w:t>
            </w:r>
          </w:p>
        </w:tc>
        <w:tc>
          <w:tcPr>
            <w:tcW w:w="1260" w:type="dxa"/>
          </w:tcPr>
          <w:p w:rsidR="00F93D88" w:rsidRPr="008504F6" w:rsidRDefault="00F93D88" w:rsidP="00A42118">
            <w:pPr>
              <w:pStyle w:val="Default"/>
              <w:jc w:val="center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8504F6">
              <w:rPr>
                <w:rFonts w:ascii="Arial" w:eastAsia="MS Mincho" w:hAnsi="Arial" w:cs="Arial"/>
                <w:color w:val="auto"/>
                <w:lang w:eastAsia="ru-RU"/>
              </w:rPr>
              <w:t>1</w:t>
            </w:r>
          </w:p>
        </w:tc>
        <w:tc>
          <w:tcPr>
            <w:tcW w:w="1260" w:type="dxa"/>
          </w:tcPr>
          <w:p w:rsidR="00F93D88" w:rsidRPr="008504F6" w:rsidRDefault="00F93D88" w:rsidP="00A42118">
            <w:pPr>
              <w:pStyle w:val="Default"/>
              <w:rPr>
                <w:rFonts w:ascii="Arial" w:eastAsia="MS Mincho" w:hAnsi="Arial"/>
                <w:color w:val="auto"/>
                <w:lang w:eastAsia="ru-RU"/>
              </w:rPr>
            </w:pPr>
            <w:r>
              <w:rPr>
                <w:rFonts w:ascii="Arial" w:eastAsia="MS Mincho" w:hAnsi="Arial" w:cs="Arial"/>
                <w:color w:val="auto"/>
                <w:lang w:eastAsia="ru-RU"/>
              </w:rPr>
              <w:t>да</w:t>
            </w:r>
          </w:p>
        </w:tc>
        <w:tc>
          <w:tcPr>
            <w:tcW w:w="1260" w:type="dxa"/>
          </w:tcPr>
          <w:p w:rsidR="00F93D88" w:rsidRPr="008504F6" w:rsidRDefault="00F93D88" w:rsidP="00911982">
            <w:pPr>
              <w:pStyle w:val="Default"/>
              <w:rPr>
                <w:rFonts w:ascii="Arial" w:eastAsia="MS Mincho" w:hAnsi="Arial"/>
                <w:color w:val="auto"/>
                <w:lang w:eastAsia="ru-RU"/>
              </w:rPr>
            </w:pPr>
            <w:r>
              <w:rPr>
                <w:rFonts w:ascii="Arial" w:eastAsia="MS Mincho" w:hAnsi="Arial" w:cs="Arial"/>
                <w:color w:val="auto"/>
                <w:lang w:eastAsia="ru-RU"/>
              </w:rPr>
              <w:t>03</w:t>
            </w:r>
            <w:r w:rsidRPr="008504F6">
              <w:rPr>
                <w:rFonts w:ascii="Arial" w:eastAsia="MS Mincho" w:hAnsi="Arial" w:cs="Arial"/>
                <w:color w:val="auto"/>
                <w:lang w:eastAsia="ru-RU"/>
              </w:rPr>
              <w:t>.20</w:t>
            </w:r>
            <w:r>
              <w:rPr>
                <w:rFonts w:ascii="Arial" w:eastAsia="MS Mincho" w:hAnsi="Arial" w:cs="Arial"/>
                <w:color w:val="auto"/>
                <w:lang w:eastAsia="ru-RU"/>
              </w:rPr>
              <w:t>31</w:t>
            </w:r>
          </w:p>
        </w:tc>
        <w:tc>
          <w:tcPr>
            <w:tcW w:w="1440" w:type="dxa"/>
          </w:tcPr>
          <w:p w:rsidR="00F93D88" w:rsidRPr="008504F6" w:rsidRDefault="00F93D88" w:rsidP="00A42118">
            <w:pPr>
              <w:pStyle w:val="Default"/>
              <w:rPr>
                <w:rFonts w:ascii="Arial" w:eastAsia="MS Mincho" w:hAnsi="Arial"/>
                <w:color w:val="auto"/>
                <w:lang w:eastAsia="ru-RU"/>
              </w:rPr>
            </w:pPr>
          </w:p>
        </w:tc>
      </w:tr>
      <w:tr w:rsidR="00F93D88" w:rsidRPr="008504F6">
        <w:tc>
          <w:tcPr>
            <w:tcW w:w="2268" w:type="dxa"/>
          </w:tcPr>
          <w:p w:rsidR="00F93D88" w:rsidRPr="00581619" w:rsidRDefault="00F93D88" w:rsidP="00A42118">
            <w:pPr>
              <w:pStyle w:val="Default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581619">
              <w:rPr>
                <w:rFonts w:ascii="Arial" w:eastAsia="MS Mincho" w:hAnsi="Arial" w:cs="Arial"/>
                <w:color w:val="auto"/>
                <w:lang w:eastAsia="ru-RU"/>
              </w:rPr>
              <w:t>Тепловая энергия</w:t>
            </w:r>
          </w:p>
        </w:tc>
        <w:tc>
          <w:tcPr>
            <w:tcW w:w="1620" w:type="dxa"/>
          </w:tcPr>
          <w:p w:rsidR="00F93D88" w:rsidRPr="008504F6" w:rsidRDefault="00F93D88" w:rsidP="00A42118">
            <w:pPr>
              <w:pStyle w:val="Default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8504F6">
              <w:rPr>
                <w:rFonts w:ascii="Arial" w:eastAsia="MS Mincho" w:hAnsi="Arial" w:cs="Arial"/>
                <w:color w:val="auto"/>
                <w:lang w:eastAsia="ru-RU"/>
              </w:rPr>
              <w:t>-</w:t>
            </w:r>
          </w:p>
        </w:tc>
        <w:tc>
          <w:tcPr>
            <w:tcW w:w="1260" w:type="dxa"/>
          </w:tcPr>
          <w:p w:rsidR="00F93D88" w:rsidRPr="008504F6" w:rsidRDefault="00F93D88" w:rsidP="00A42118">
            <w:pPr>
              <w:pStyle w:val="Default"/>
              <w:jc w:val="center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8504F6">
              <w:rPr>
                <w:rFonts w:ascii="Arial" w:eastAsia="MS Mincho" w:hAnsi="Arial" w:cs="Arial"/>
                <w:color w:val="auto"/>
                <w:lang w:eastAsia="ru-RU"/>
              </w:rPr>
              <w:t>-</w:t>
            </w:r>
          </w:p>
        </w:tc>
        <w:tc>
          <w:tcPr>
            <w:tcW w:w="1260" w:type="dxa"/>
          </w:tcPr>
          <w:p w:rsidR="00F93D88" w:rsidRPr="008504F6" w:rsidRDefault="00F93D88" w:rsidP="00A42118">
            <w:pPr>
              <w:pStyle w:val="Default"/>
              <w:rPr>
                <w:rFonts w:ascii="Arial" w:eastAsia="MS Mincho" w:hAnsi="Arial"/>
                <w:color w:val="auto"/>
                <w:lang w:eastAsia="ru-RU"/>
              </w:rPr>
            </w:pPr>
            <w:r>
              <w:rPr>
                <w:rFonts w:ascii="Arial" w:eastAsia="MS Mincho" w:hAnsi="Arial" w:cs="Arial"/>
                <w:color w:val="auto"/>
                <w:lang w:eastAsia="ru-RU"/>
              </w:rPr>
              <w:t>Не предусмотрен</w:t>
            </w:r>
          </w:p>
        </w:tc>
        <w:tc>
          <w:tcPr>
            <w:tcW w:w="1260" w:type="dxa"/>
          </w:tcPr>
          <w:p w:rsidR="00F93D88" w:rsidRPr="008504F6" w:rsidRDefault="00F93D88" w:rsidP="00911982">
            <w:pPr>
              <w:pStyle w:val="Default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8504F6">
              <w:rPr>
                <w:rFonts w:ascii="Arial" w:eastAsia="MS Mincho" w:hAnsi="Arial" w:cs="Arial"/>
                <w:color w:val="auto"/>
                <w:lang w:eastAsia="ru-RU"/>
              </w:rPr>
              <w:t>-</w:t>
            </w:r>
          </w:p>
        </w:tc>
        <w:tc>
          <w:tcPr>
            <w:tcW w:w="1440" w:type="dxa"/>
          </w:tcPr>
          <w:p w:rsidR="00F93D88" w:rsidRPr="008504F6" w:rsidRDefault="00F93D88" w:rsidP="00A42118">
            <w:pPr>
              <w:pStyle w:val="Default"/>
              <w:rPr>
                <w:rFonts w:ascii="Arial" w:eastAsia="MS Mincho" w:hAnsi="Arial"/>
                <w:color w:val="auto"/>
                <w:lang w:eastAsia="ru-RU"/>
              </w:rPr>
            </w:pPr>
          </w:p>
        </w:tc>
      </w:tr>
      <w:tr w:rsidR="00F93D88" w:rsidRPr="008504F6">
        <w:tc>
          <w:tcPr>
            <w:tcW w:w="2268" w:type="dxa"/>
          </w:tcPr>
          <w:p w:rsidR="00F93D88" w:rsidRPr="00581619" w:rsidRDefault="00F93D88" w:rsidP="00A42118">
            <w:pPr>
              <w:pStyle w:val="Default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581619">
              <w:rPr>
                <w:rFonts w:ascii="Arial" w:eastAsia="MS Mincho" w:hAnsi="Arial" w:cs="Arial"/>
                <w:color w:val="auto"/>
                <w:lang w:eastAsia="ru-RU"/>
              </w:rPr>
              <w:t>Холодная вода</w:t>
            </w:r>
          </w:p>
        </w:tc>
        <w:tc>
          <w:tcPr>
            <w:tcW w:w="1620" w:type="dxa"/>
          </w:tcPr>
          <w:p w:rsidR="00F93D88" w:rsidRPr="008504F6" w:rsidRDefault="00F93D88" w:rsidP="00A42118">
            <w:pPr>
              <w:pStyle w:val="Default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8504F6">
              <w:rPr>
                <w:rFonts w:ascii="Arial" w:eastAsia="MS Mincho" w:hAnsi="Arial" w:cs="Arial"/>
                <w:color w:val="auto"/>
                <w:lang w:eastAsia="ru-RU"/>
              </w:rPr>
              <w:t>-</w:t>
            </w:r>
          </w:p>
        </w:tc>
        <w:tc>
          <w:tcPr>
            <w:tcW w:w="1260" w:type="dxa"/>
          </w:tcPr>
          <w:p w:rsidR="00F93D88" w:rsidRPr="008504F6" w:rsidRDefault="00F93D88" w:rsidP="00A42118">
            <w:pPr>
              <w:pStyle w:val="Default"/>
              <w:jc w:val="center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8504F6">
              <w:rPr>
                <w:rFonts w:ascii="Arial" w:eastAsia="MS Mincho" w:hAnsi="Arial" w:cs="Arial"/>
                <w:color w:val="auto"/>
                <w:lang w:eastAsia="ru-RU"/>
              </w:rPr>
              <w:t>-</w:t>
            </w:r>
          </w:p>
        </w:tc>
        <w:tc>
          <w:tcPr>
            <w:tcW w:w="1260" w:type="dxa"/>
          </w:tcPr>
          <w:p w:rsidR="00F93D88" w:rsidRPr="008504F6" w:rsidRDefault="00F93D88" w:rsidP="00A42118">
            <w:pPr>
              <w:pStyle w:val="Default"/>
              <w:rPr>
                <w:rFonts w:ascii="Arial" w:eastAsia="MS Mincho" w:hAnsi="Arial"/>
                <w:color w:val="auto"/>
                <w:lang w:eastAsia="ru-RU"/>
              </w:rPr>
            </w:pPr>
            <w:r>
              <w:rPr>
                <w:rFonts w:ascii="Arial" w:eastAsia="MS Mincho" w:hAnsi="Arial" w:cs="Arial"/>
                <w:color w:val="auto"/>
                <w:lang w:eastAsia="ru-RU"/>
              </w:rPr>
              <w:t>нет</w:t>
            </w:r>
          </w:p>
        </w:tc>
        <w:tc>
          <w:tcPr>
            <w:tcW w:w="1260" w:type="dxa"/>
          </w:tcPr>
          <w:p w:rsidR="00F93D88" w:rsidRPr="008504F6" w:rsidRDefault="00F93D88" w:rsidP="00911982">
            <w:pPr>
              <w:pStyle w:val="Default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8504F6">
              <w:rPr>
                <w:rFonts w:ascii="Arial" w:eastAsia="MS Mincho" w:hAnsi="Arial" w:cs="Arial"/>
                <w:color w:val="auto"/>
                <w:lang w:eastAsia="ru-RU"/>
              </w:rPr>
              <w:t>-</w:t>
            </w:r>
          </w:p>
        </w:tc>
        <w:tc>
          <w:tcPr>
            <w:tcW w:w="1440" w:type="dxa"/>
          </w:tcPr>
          <w:p w:rsidR="00F93D88" w:rsidRPr="008504F6" w:rsidRDefault="00F93D88" w:rsidP="00A42118">
            <w:pPr>
              <w:pStyle w:val="Default"/>
              <w:rPr>
                <w:rFonts w:ascii="Arial" w:eastAsia="MS Mincho" w:hAnsi="Arial"/>
                <w:color w:val="auto"/>
                <w:lang w:eastAsia="ru-RU"/>
              </w:rPr>
            </w:pPr>
            <w:r>
              <w:rPr>
                <w:rFonts w:ascii="Arial" w:eastAsia="MS Mincho" w:hAnsi="Arial" w:cs="Arial"/>
                <w:color w:val="auto"/>
                <w:lang w:eastAsia="ru-RU"/>
              </w:rPr>
              <w:t>Установка не рентабельна</w:t>
            </w:r>
          </w:p>
        </w:tc>
      </w:tr>
      <w:tr w:rsidR="00F93D88" w:rsidRPr="008504F6">
        <w:tc>
          <w:tcPr>
            <w:tcW w:w="2268" w:type="dxa"/>
          </w:tcPr>
          <w:p w:rsidR="00F93D88" w:rsidRPr="00581619" w:rsidRDefault="00F93D88" w:rsidP="00A42118">
            <w:pPr>
              <w:pStyle w:val="Default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581619">
              <w:rPr>
                <w:rFonts w:ascii="Arial" w:eastAsia="MS Mincho" w:hAnsi="Arial" w:cs="Arial"/>
                <w:color w:val="auto"/>
                <w:lang w:eastAsia="ru-RU"/>
              </w:rPr>
              <w:t>Горячая вода</w:t>
            </w:r>
          </w:p>
        </w:tc>
        <w:tc>
          <w:tcPr>
            <w:tcW w:w="1620" w:type="dxa"/>
          </w:tcPr>
          <w:p w:rsidR="00F93D88" w:rsidRPr="008504F6" w:rsidRDefault="00F93D88" w:rsidP="00A42118">
            <w:pPr>
              <w:pStyle w:val="Default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8504F6">
              <w:rPr>
                <w:rFonts w:ascii="Arial" w:eastAsia="MS Mincho" w:hAnsi="Arial" w:cs="Arial"/>
                <w:color w:val="auto"/>
                <w:lang w:eastAsia="ru-RU"/>
              </w:rPr>
              <w:t>-</w:t>
            </w:r>
          </w:p>
        </w:tc>
        <w:tc>
          <w:tcPr>
            <w:tcW w:w="1260" w:type="dxa"/>
          </w:tcPr>
          <w:p w:rsidR="00F93D88" w:rsidRPr="008504F6" w:rsidRDefault="00F93D88" w:rsidP="00A42118">
            <w:pPr>
              <w:pStyle w:val="Default"/>
              <w:jc w:val="center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8504F6">
              <w:rPr>
                <w:rFonts w:ascii="Arial" w:eastAsia="MS Mincho" w:hAnsi="Arial" w:cs="Arial"/>
                <w:color w:val="auto"/>
                <w:lang w:eastAsia="ru-RU"/>
              </w:rPr>
              <w:t>-</w:t>
            </w:r>
          </w:p>
        </w:tc>
        <w:tc>
          <w:tcPr>
            <w:tcW w:w="1260" w:type="dxa"/>
          </w:tcPr>
          <w:p w:rsidR="00F93D88" w:rsidRPr="008504F6" w:rsidRDefault="00F93D88" w:rsidP="00A42118">
            <w:pPr>
              <w:pStyle w:val="Default"/>
              <w:rPr>
                <w:rFonts w:ascii="Arial" w:eastAsia="MS Mincho" w:hAnsi="Arial"/>
                <w:color w:val="auto"/>
                <w:lang w:eastAsia="ru-RU"/>
              </w:rPr>
            </w:pPr>
            <w:r>
              <w:rPr>
                <w:rFonts w:ascii="Arial" w:eastAsia="MS Mincho" w:hAnsi="Arial" w:cs="Arial"/>
                <w:color w:val="auto"/>
                <w:lang w:eastAsia="ru-RU"/>
              </w:rPr>
              <w:t>Не предусмотрен</w:t>
            </w:r>
          </w:p>
        </w:tc>
        <w:tc>
          <w:tcPr>
            <w:tcW w:w="1260" w:type="dxa"/>
          </w:tcPr>
          <w:p w:rsidR="00F93D88" w:rsidRPr="008504F6" w:rsidRDefault="00F93D88" w:rsidP="00911982">
            <w:pPr>
              <w:pStyle w:val="Default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8504F6">
              <w:rPr>
                <w:rFonts w:ascii="Arial" w:eastAsia="MS Mincho" w:hAnsi="Arial" w:cs="Arial"/>
                <w:color w:val="auto"/>
                <w:lang w:eastAsia="ru-RU"/>
              </w:rPr>
              <w:t>-</w:t>
            </w:r>
          </w:p>
        </w:tc>
        <w:tc>
          <w:tcPr>
            <w:tcW w:w="1440" w:type="dxa"/>
          </w:tcPr>
          <w:p w:rsidR="00F93D88" w:rsidRPr="008504F6" w:rsidRDefault="00F93D88" w:rsidP="00A42118">
            <w:pPr>
              <w:pStyle w:val="Default"/>
              <w:rPr>
                <w:rFonts w:ascii="Arial" w:eastAsia="MS Mincho" w:hAnsi="Arial"/>
                <w:color w:val="auto"/>
                <w:lang w:eastAsia="ru-RU"/>
              </w:rPr>
            </w:pPr>
          </w:p>
        </w:tc>
      </w:tr>
      <w:tr w:rsidR="00F93D88" w:rsidRPr="008504F6">
        <w:tc>
          <w:tcPr>
            <w:tcW w:w="2268" w:type="dxa"/>
          </w:tcPr>
          <w:p w:rsidR="00F93D88" w:rsidRPr="00581619" w:rsidRDefault="00F93D88" w:rsidP="00A42118">
            <w:pPr>
              <w:pStyle w:val="Default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581619">
              <w:rPr>
                <w:rFonts w:ascii="Arial" w:eastAsia="MS Mincho" w:hAnsi="Arial" w:cs="Arial"/>
                <w:color w:val="auto"/>
                <w:lang w:eastAsia="ru-RU"/>
              </w:rPr>
              <w:t>Газ</w:t>
            </w:r>
          </w:p>
        </w:tc>
        <w:tc>
          <w:tcPr>
            <w:tcW w:w="1620" w:type="dxa"/>
          </w:tcPr>
          <w:p w:rsidR="00F93D88" w:rsidRPr="008504F6" w:rsidRDefault="00F93D88" w:rsidP="00A42118">
            <w:pPr>
              <w:pStyle w:val="Default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8504F6">
              <w:rPr>
                <w:rFonts w:ascii="Arial" w:eastAsia="MS Mincho" w:hAnsi="Arial" w:cs="Arial"/>
                <w:color w:val="auto"/>
                <w:lang w:eastAsia="ru-RU"/>
              </w:rPr>
              <w:t>СГК-</w:t>
            </w:r>
            <w:r w:rsidRPr="008504F6">
              <w:rPr>
                <w:rFonts w:ascii="Arial" w:eastAsia="MS Mincho" w:hAnsi="Arial" w:cs="Arial"/>
                <w:color w:val="auto"/>
                <w:lang w:val="en-US" w:eastAsia="ru-RU"/>
              </w:rPr>
              <w:t>G4-</w:t>
            </w:r>
            <w:r w:rsidRPr="008504F6">
              <w:rPr>
                <w:rFonts w:ascii="Arial" w:eastAsia="MS Mincho" w:hAnsi="Arial" w:cs="Arial"/>
                <w:color w:val="auto"/>
                <w:lang w:eastAsia="ru-RU"/>
              </w:rPr>
              <w:t>Т</w:t>
            </w:r>
          </w:p>
        </w:tc>
        <w:tc>
          <w:tcPr>
            <w:tcW w:w="1260" w:type="dxa"/>
          </w:tcPr>
          <w:p w:rsidR="00F93D88" w:rsidRPr="008504F6" w:rsidRDefault="00F93D88" w:rsidP="00A42118">
            <w:pPr>
              <w:pStyle w:val="Default"/>
              <w:jc w:val="center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8504F6">
              <w:rPr>
                <w:rFonts w:ascii="Arial" w:eastAsia="MS Mincho" w:hAnsi="Arial" w:cs="Arial"/>
                <w:color w:val="auto"/>
                <w:lang w:eastAsia="ru-RU"/>
              </w:rPr>
              <w:t>1</w:t>
            </w:r>
          </w:p>
        </w:tc>
        <w:tc>
          <w:tcPr>
            <w:tcW w:w="1260" w:type="dxa"/>
          </w:tcPr>
          <w:p w:rsidR="00F93D88" w:rsidRPr="00713892" w:rsidRDefault="00F93D88" w:rsidP="00A42118">
            <w:pPr>
              <w:pStyle w:val="Default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713892">
              <w:rPr>
                <w:rFonts w:ascii="Arial" w:eastAsia="MS Mincho" w:hAnsi="Arial" w:cs="Arial"/>
                <w:color w:val="auto"/>
                <w:lang w:eastAsia="ru-RU"/>
              </w:rPr>
              <w:t>да</w:t>
            </w:r>
          </w:p>
        </w:tc>
        <w:tc>
          <w:tcPr>
            <w:tcW w:w="1260" w:type="dxa"/>
          </w:tcPr>
          <w:p w:rsidR="00F93D88" w:rsidRPr="00364736" w:rsidRDefault="00F93D88" w:rsidP="00911982">
            <w:pPr>
              <w:pStyle w:val="Default"/>
              <w:rPr>
                <w:rFonts w:ascii="Arial" w:eastAsia="MS Mincho" w:hAnsi="Arial"/>
                <w:color w:val="auto"/>
                <w:lang w:eastAsia="ru-RU"/>
              </w:rPr>
            </w:pPr>
            <w:r w:rsidRPr="00364736">
              <w:rPr>
                <w:rFonts w:ascii="Arial" w:eastAsia="MS Mincho" w:hAnsi="Arial" w:cs="Arial"/>
                <w:color w:val="auto"/>
                <w:lang w:eastAsia="ru-RU"/>
              </w:rPr>
              <w:t>10.2026</w:t>
            </w:r>
          </w:p>
        </w:tc>
        <w:tc>
          <w:tcPr>
            <w:tcW w:w="1440" w:type="dxa"/>
          </w:tcPr>
          <w:p w:rsidR="00F93D88" w:rsidRPr="00713892" w:rsidRDefault="00F93D88" w:rsidP="00A42118">
            <w:pPr>
              <w:pStyle w:val="Default"/>
              <w:rPr>
                <w:rFonts w:ascii="Arial" w:eastAsia="MS Mincho" w:hAnsi="Arial"/>
                <w:color w:val="FF0000"/>
                <w:lang w:eastAsia="ru-RU"/>
              </w:rPr>
            </w:pPr>
          </w:p>
        </w:tc>
      </w:tr>
    </w:tbl>
    <w:p w:rsidR="00F93D88" w:rsidRPr="00581619" w:rsidRDefault="00F93D88" w:rsidP="00A42118">
      <w:pPr>
        <w:pStyle w:val="Default"/>
        <w:ind w:firstLine="708"/>
        <w:rPr>
          <w:rFonts w:ascii="Arial" w:hAnsi="Arial" w:cs="Arial"/>
          <w:color w:val="auto"/>
        </w:rPr>
      </w:pPr>
    </w:p>
    <w:p w:rsidR="00F93D88" w:rsidRDefault="00F93D88" w:rsidP="008A113B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Справочно: Установка  прибора учета расхода холодной воды нерентабельна. В администрации по штатному расписанию работают 4 человека. В зимнее время потребление воды меньше, в летний период – больше (из-за полива цветника на земельном участке возле администрации).</w:t>
      </w:r>
    </w:p>
    <w:p w:rsidR="00F93D88" w:rsidRPr="00581619" w:rsidRDefault="00F93D88" w:rsidP="00A42118">
      <w:pPr>
        <w:pStyle w:val="Default"/>
        <w:rPr>
          <w:rFonts w:ascii="Arial" w:hAnsi="Arial" w:cs="Arial"/>
          <w:color w:val="auto"/>
        </w:rPr>
      </w:pPr>
    </w:p>
    <w:p w:rsidR="00F93D88" w:rsidRPr="00581619" w:rsidRDefault="00F93D88" w:rsidP="00A42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</w:t>
      </w:r>
      <w:r w:rsidRPr="00581619">
        <w:rPr>
          <w:rFonts w:ascii="Arial" w:hAnsi="Arial" w:cs="Arial"/>
          <w:sz w:val="24"/>
          <w:szCs w:val="24"/>
        </w:rPr>
        <w:t>Потребление электрической энергии.</w:t>
      </w:r>
    </w:p>
    <w:p w:rsidR="00F93D88" w:rsidRPr="00581619" w:rsidRDefault="00F93D88" w:rsidP="00A42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93D88" w:rsidRPr="00581619" w:rsidRDefault="00F93D88" w:rsidP="00A42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Электрическая энергия затрачивается:</w:t>
      </w:r>
    </w:p>
    <w:p w:rsidR="00F93D88" w:rsidRPr="00581619" w:rsidRDefault="00F93D88" w:rsidP="00A42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- на освещение,</w:t>
      </w:r>
    </w:p>
    <w:p w:rsidR="00F93D88" w:rsidRPr="00581619" w:rsidRDefault="00F93D88" w:rsidP="00A42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- на энергоснабжение электронно-вычислительной техники,</w:t>
      </w:r>
    </w:p>
    <w:p w:rsidR="00F93D88" w:rsidRPr="00581619" w:rsidRDefault="00F93D88" w:rsidP="00A42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 xml:space="preserve">- на энергопитание систем безопасности пожарной </w:t>
      </w:r>
      <w:r>
        <w:rPr>
          <w:rFonts w:ascii="Arial" w:hAnsi="Arial" w:cs="Arial"/>
          <w:sz w:val="24"/>
          <w:szCs w:val="24"/>
        </w:rPr>
        <w:t xml:space="preserve">и охранной </w:t>
      </w:r>
      <w:r w:rsidRPr="00581619">
        <w:rPr>
          <w:rFonts w:ascii="Arial" w:hAnsi="Arial" w:cs="Arial"/>
          <w:sz w:val="24"/>
          <w:szCs w:val="24"/>
        </w:rPr>
        <w:t>сигнализации.</w:t>
      </w:r>
    </w:p>
    <w:p w:rsidR="00F93D88" w:rsidRPr="00581619" w:rsidRDefault="00F93D88" w:rsidP="005C34A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81619">
        <w:rPr>
          <w:rFonts w:ascii="Arial" w:hAnsi="Arial" w:cs="Arial"/>
          <w:sz w:val="24"/>
          <w:szCs w:val="24"/>
        </w:rPr>
        <w:t xml:space="preserve">Поставщик электроэнергии – ПАО «ТНС энерго г. Воронеж». </w:t>
      </w:r>
      <w:r>
        <w:rPr>
          <w:rFonts w:ascii="Arial" w:hAnsi="Arial" w:cs="Arial"/>
          <w:sz w:val="24"/>
          <w:szCs w:val="24"/>
        </w:rPr>
        <w:t>Средний т</w:t>
      </w:r>
      <w:r w:rsidRPr="00581619">
        <w:rPr>
          <w:rFonts w:ascii="Arial" w:hAnsi="Arial" w:cs="Arial"/>
          <w:sz w:val="24"/>
          <w:szCs w:val="24"/>
        </w:rPr>
        <w:t xml:space="preserve">ариф – </w:t>
      </w:r>
      <w:r>
        <w:rPr>
          <w:rFonts w:ascii="Arial" w:hAnsi="Arial" w:cs="Arial"/>
          <w:sz w:val="24"/>
          <w:szCs w:val="24"/>
        </w:rPr>
        <w:t>11,0</w:t>
      </w:r>
      <w:r w:rsidRPr="000B4217">
        <w:rPr>
          <w:rFonts w:ascii="Arial" w:hAnsi="Arial" w:cs="Arial"/>
          <w:sz w:val="24"/>
          <w:szCs w:val="24"/>
        </w:rPr>
        <w:t xml:space="preserve"> руб/кВтч. Объем потребления энергоресур</w:t>
      </w:r>
      <w:r>
        <w:rPr>
          <w:rFonts w:ascii="Arial" w:hAnsi="Arial" w:cs="Arial"/>
          <w:sz w:val="24"/>
          <w:szCs w:val="24"/>
        </w:rPr>
        <w:t>са за 2023</w:t>
      </w:r>
      <w:r w:rsidRPr="000B4217">
        <w:rPr>
          <w:rFonts w:ascii="Arial" w:hAnsi="Arial" w:cs="Arial"/>
          <w:sz w:val="24"/>
          <w:szCs w:val="24"/>
        </w:rPr>
        <w:t xml:space="preserve"> год – 118</w:t>
      </w:r>
      <w:r>
        <w:rPr>
          <w:rFonts w:ascii="Arial" w:hAnsi="Arial" w:cs="Arial"/>
          <w:sz w:val="24"/>
          <w:szCs w:val="24"/>
        </w:rPr>
        <w:t>2</w:t>
      </w:r>
      <w:r w:rsidRPr="000B4217">
        <w:rPr>
          <w:rFonts w:ascii="Arial" w:hAnsi="Arial" w:cs="Arial"/>
          <w:sz w:val="24"/>
          <w:szCs w:val="24"/>
        </w:rPr>
        <w:t>,0 кВтч. Общее</w:t>
      </w:r>
      <w:r w:rsidRPr="00581619">
        <w:rPr>
          <w:rFonts w:ascii="Arial" w:hAnsi="Arial" w:cs="Arial"/>
          <w:sz w:val="24"/>
          <w:szCs w:val="24"/>
        </w:rPr>
        <w:t xml:space="preserve"> количество осветительных приборов - 1</w:t>
      </w:r>
      <w:r>
        <w:rPr>
          <w:rFonts w:ascii="Arial" w:hAnsi="Arial" w:cs="Arial"/>
          <w:sz w:val="24"/>
          <w:szCs w:val="24"/>
        </w:rPr>
        <w:t>2</w:t>
      </w:r>
      <w:r w:rsidRPr="00581619">
        <w:rPr>
          <w:rFonts w:ascii="Arial" w:hAnsi="Arial" w:cs="Arial"/>
          <w:sz w:val="24"/>
          <w:szCs w:val="24"/>
        </w:rPr>
        <w:t xml:space="preserve">. Внутренне освещение – это </w:t>
      </w:r>
      <w:r>
        <w:rPr>
          <w:rFonts w:ascii="Arial" w:hAnsi="Arial" w:cs="Arial"/>
          <w:sz w:val="24"/>
          <w:szCs w:val="24"/>
        </w:rPr>
        <w:t>11 светодиодных</w:t>
      </w:r>
      <w:r w:rsidRPr="00581619">
        <w:rPr>
          <w:rFonts w:ascii="Arial" w:hAnsi="Arial" w:cs="Arial"/>
          <w:sz w:val="24"/>
          <w:szCs w:val="24"/>
        </w:rPr>
        <w:t xml:space="preserve"> ламп (в потолочных светильниках и в настольных лампах), наружное освещение – 1 </w:t>
      </w:r>
      <w:r>
        <w:rPr>
          <w:rFonts w:ascii="Arial" w:hAnsi="Arial" w:cs="Arial"/>
          <w:sz w:val="24"/>
          <w:szCs w:val="24"/>
        </w:rPr>
        <w:t xml:space="preserve">светодиодная </w:t>
      </w:r>
      <w:r w:rsidRPr="00581619">
        <w:rPr>
          <w:rFonts w:ascii="Arial" w:hAnsi="Arial" w:cs="Arial"/>
          <w:sz w:val="24"/>
          <w:szCs w:val="24"/>
        </w:rPr>
        <w:t>лампа (в светильнике перед входом в здание администрации)</w:t>
      </w:r>
      <w:r>
        <w:rPr>
          <w:rFonts w:ascii="Arial" w:hAnsi="Arial" w:cs="Arial"/>
          <w:sz w:val="24"/>
          <w:szCs w:val="24"/>
        </w:rPr>
        <w:t>.</w:t>
      </w:r>
    </w:p>
    <w:p w:rsidR="00F93D88" w:rsidRPr="00581619" w:rsidRDefault="00F93D88" w:rsidP="00361A7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 xml:space="preserve">Потребление электроэнергии на освещение </w:t>
      </w:r>
      <w:r>
        <w:rPr>
          <w:rFonts w:ascii="Arial" w:hAnsi="Arial" w:cs="Arial"/>
          <w:sz w:val="24"/>
          <w:szCs w:val="24"/>
        </w:rPr>
        <w:t xml:space="preserve">в 2023 году по источникам освещения </w:t>
      </w:r>
      <w:r w:rsidRPr="00581619">
        <w:rPr>
          <w:rFonts w:ascii="Arial" w:hAnsi="Arial" w:cs="Arial"/>
          <w:sz w:val="24"/>
          <w:szCs w:val="24"/>
        </w:rPr>
        <w:t>состав</w:t>
      </w:r>
      <w:r>
        <w:rPr>
          <w:rFonts w:ascii="Arial" w:hAnsi="Arial" w:cs="Arial"/>
          <w:sz w:val="24"/>
          <w:szCs w:val="24"/>
        </w:rPr>
        <w:t>ило</w:t>
      </w:r>
      <w:r w:rsidRPr="00581619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5"/>
        <w:gridCol w:w="5325"/>
        <w:gridCol w:w="1594"/>
        <w:gridCol w:w="1950"/>
      </w:tblGrid>
      <w:tr w:rsidR="00F93D88" w:rsidRPr="00581619">
        <w:trPr>
          <w:cantSplit/>
        </w:trPr>
        <w:tc>
          <w:tcPr>
            <w:tcW w:w="595" w:type="dxa"/>
            <w:vAlign w:val="center"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25" w:type="dxa"/>
            <w:vAlign w:val="center"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Потребление электрической энергии</w:t>
            </w:r>
          </w:p>
        </w:tc>
        <w:tc>
          <w:tcPr>
            <w:tcW w:w="1594" w:type="dxa"/>
            <w:vAlign w:val="center"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50" w:type="dxa"/>
            <w:vAlign w:val="center"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Количество</w:t>
            </w:r>
          </w:p>
        </w:tc>
      </w:tr>
      <w:tr w:rsidR="00F93D88" w:rsidRPr="00581619">
        <w:trPr>
          <w:cantSplit/>
        </w:trPr>
        <w:tc>
          <w:tcPr>
            <w:tcW w:w="9464" w:type="dxa"/>
            <w:gridSpan w:val="4"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Внутреннее освещение</w:t>
            </w:r>
          </w:p>
        </w:tc>
      </w:tr>
      <w:tr w:rsidR="00F93D88" w:rsidRPr="00581619">
        <w:trPr>
          <w:cantSplit/>
        </w:trPr>
        <w:tc>
          <w:tcPr>
            <w:tcW w:w="595" w:type="dxa"/>
            <w:vMerge w:val="restart"/>
            <w:vAlign w:val="center"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5" w:type="dxa"/>
            <w:vMerge w:val="restart"/>
            <w:vAlign w:val="center"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Лампы накаливания</w:t>
            </w:r>
          </w:p>
        </w:tc>
        <w:tc>
          <w:tcPr>
            <w:tcW w:w="1594" w:type="dxa"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950" w:type="dxa"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93D88" w:rsidRPr="00581619">
        <w:trPr>
          <w:cantSplit/>
        </w:trPr>
        <w:tc>
          <w:tcPr>
            <w:tcW w:w="595" w:type="dxa"/>
            <w:vMerge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  <w:vMerge/>
            <w:vAlign w:val="center"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93D88" w:rsidRPr="00581619">
        <w:trPr>
          <w:cantSplit/>
        </w:trPr>
        <w:tc>
          <w:tcPr>
            <w:tcW w:w="595" w:type="dxa"/>
            <w:vMerge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  <w:vMerge w:val="restart"/>
            <w:vAlign w:val="center"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Люминесцентные лампы</w:t>
            </w:r>
          </w:p>
        </w:tc>
        <w:tc>
          <w:tcPr>
            <w:tcW w:w="1594" w:type="dxa"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950" w:type="dxa"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93D88" w:rsidRPr="00581619">
        <w:trPr>
          <w:cantSplit/>
          <w:trHeight w:val="337"/>
        </w:trPr>
        <w:tc>
          <w:tcPr>
            <w:tcW w:w="595" w:type="dxa"/>
            <w:vMerge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  <w:vMerge/>
            <w:vAlign w:val="center"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93D88" w:rsidRPr="00581619">
        <w:trPr>
          <w:cantSplit/>
        </w:trPr>
        <w:tc>
          <w:tcPr>
            <w:tcW w:w="595" w:type="dxa"/>
            <w:vMerge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  <w:vMerge w:val="restart"/>
          </w:tcPr>
          <w:p w:rsidR="00F93D88" w:rsidRPr="00581619" w:rsidRDefault="00F93D88" w:rsidP="00A42118">
            <w:pPr>
              <w:pStyle w:val="Default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581619">
              <w:rPr>
                <w:rFonts w:ascii="Arial" w:eastAsia="MS Mincho" w:hAnsi="Arial" w:cs="Arial"/>
                <w:color w:val="auto"/>
                <w:lang w:eastAsia="ru-RU"/>
              </w:rPr>
              <w:t>Светодиодные лампы</w:t>
            </w:r>
          </w:p>
        </w:tc>
        <w:tc>
          <w:tcPr>
            <w:tcW w:w="1594" w:type="dxa"/>
          </w:tcPr>
          <w:p w:rsidR="00F93D88" w:rsidRPr="00581619" w:rsidRDefault="00F93D88" w:rsidP="00A42118">
            <w:pPr>
              <w:pStyle w:val="Default"/>
              <w:jc w:val="center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581619">
              <w:rPr>
                <w:rFonts w:ascii="Arial" w:eastAsia="MS Mincho" w:hAnsi="Arial" w:cs="Arial"/>
                <w:color w:val="auto"/>
                <w:lang w:eastAsia="ru-RU"/>
              </w:rPr>
              <w:t>кВт</w:t>
            </w:r>
          </w:p>
        </w:tc>
        <w:tc>
          <w:tcPr>
            <w:tcW w:w="1950" w:type="dxa"/>
          </w:tcPr>
          <w:p w:rsidR="00F93D88" w:rsidRPr="00581619" w:rsidRDefault="00F93D88" w:rsidP="00A42118">
            <w:pPr>
              <w:pStyle w:val="Default"/>
              <w:rPr>
                <w:rFonts w:ascii="Arial" w:eastAsia="MS Mincho" w:hAnsi="Arial"/>
                <w:color w:val="auto"/>
                <w:lang w:eastAsia="ru-RU"/>
              </w:rPr>
            </w:pPr>
            <w:r>
              <w:rPr>
                <w:rFonts w:ascii="Arial" w:eastAsia="MS Mincho" w:hAnsi="Arial" w:cs="Arial"/>
                <w:color w:val="auto"/>
                <w:lang w:eastAsia="ru-RU"/>
              </w:rPr>
              <w:t>0,011*12=0,132</w:t>
            </w:r>
          </w:p>
        </w:tc>
      </w:tr>
      <w:tr w:rsidR="00F93D88" w:rsidRPr="00581619">
        <w:trPr>
          <w:cantSplit/>
        </w:trPr>
        <w:tc>
          <w:tcPr>
            <w:tcW w:w="595" w:type="dxa"/>
            <w:vMerge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  <w:vMerge/>
          </w:tcPr>
          <w:p w:rsidR="00F93D88" w:rsidRPr="00581619" w:rsidRDefault="00F93D88" w:rsidP="00A42118">
            <w:pPr>
              <w:pStyle w:val="Default"/>
              <w:rPr>
                <w:rFonts w:ascii="Arial" w:eastAsia="MS Mincho" w:hAnsi="Arial"/>
                <w:color w:val="auto"/>
                <w:lang w:eastAsia="ru-RU"/>
              </w:rPr>
            </w:pPr>
          </w:p>
        </w:tc>
        <w:tc>
          <w:tcPr>
            <w:tcW w:w="1594" w:type="dxa"/>
          </w:tcPr>
          <w:p w:rsidR="00F93D88" w:rsidRPr="00581619" w:rsidRDefault="00F93D88" w:rsidP="00A42118">
            <w:pPr>
              <w:pStyle w:val="Default"/>
              <w:jc w:val="center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581619">
              <w:rPr>
                <w:rFonts w:ascii="Arial" w:eastAsia="MS Mincho" w:hAnsi="Arial" w:cs="Arial"/>
                <w:color w:val="auto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F93D88" w:rsidRPr="00581619" w:rsidRDefault="00F93D88" w:rsidP="00A42118">
            <w:pPr>
              <w:pStyle w:val="Default"/>
              <w:rPr>
                <w:rFonts w:ascii="Arial" w:eastAsia="MS Mincho" w:hAnsi="Arial"/>
                <w:color w:val="auto"/>
                <w:lang w:eastAsia="ru-RU"/>
              </w:rPr>
            </w:pPr>
            <w:r w:rsidRPr="00581619">
              <w:rPr>
                <w:rFonts w:ascii="Arial" w:eastAsia="MS Mincho" w:hAnsi="Arial" w:cs="Arial"/>
                <w:color w:val="auto"/>
                <w:lang w:eastAsia="ru-RU"/>
              </w:rPr>
              <w:t>1</w:t>
            </w:r>
            <w:r>
              <w:rPr>
                <w:rFonts w:ascii="Arial" w:eastAsia="MS Mincho" w:hAnsi="Arial" w:cs="Arial"/>
                <w:color w:val="auto"/>
                <w:lang w:eastAsia="ru-RU"/>
              </w:rPr>
              <w:t>2</w:t>
            </w:r>
          </w:p>
        </w:tc>
      </w:tr>
      <w:tr w:rsidR="00F93D88" w:rsidRPr="00581619">
        <w:trPr>
          <w:cantSplit/>
        </w:trPr>
        <w:tc>
          <w:tcPr>
            <w:tcW w:w="595" w:type="dxa"/>
            <w:vMerge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  <w:vMerge w:val="restart"/>
          </w:tcPr>
          <w:p w:rsidR="00F93D88" w:rsidRPr="00581619" w:rsidRDefault="00F93D88" w:rsidP="00A42118">
            <w:pPr>
              <w:pStyle w:val="Default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581619">
              <w:rPr>
                <w:rFonts w:ascii="Arial" w:eastAsia="MS Mincho" w:hAnsi="Arial" w:cs="Arial"/>
                <w:color w:val="auto"/>
                <w:lang w:eastAsia="ru-RU"/>
              </w:rPr>
              <w:t>Энергосберегающие лампы</w:t>
            </w:r>
          </w:p>
        </w:tc>
        <w:tc>
          <w:tcPr>
            <w:tcW w:w="1594" w:type="dxa"/>
          </w:tcPr>
          <w:p w:rsidR="00F93D88" w:rsidRPr="00581619" w:rsidRDefault="00F93D88" w:rsidP="00A42118">
            <w:pPr>
              <w:pStyle w:val="Default"/>
              <w:jc w:val="center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581619">
              <w:rPr>
                <w:rFonts w:ascii="Arial" w:eastAsia="MS Mincho" w:hAnsi="Arial" w:cs="Arial"/>
                <w:color w:val="auto"/>
                <w:lang w:eastAsia="ru-RU"/>
              </w:rPr>
              <w:t>кВт</w:t>
            </w:r>
          </w:p>
        </w:tc>
        <w:tc>
          <w:tcPr>
            <w:tcW w:w="1950" w:type="dxa"/>
          </w:tcPr>
          <w:p w:rsidR="00F93D88" w:rsidRPr="00581619" w:rsidRDefault="00F93D88" w:rsidP="00A42118">
            <w:pPr>
              <w:pStyle w:val="Default"/>
              <w:rPr>
                <w:rFonts w:ascii="Arial" w:eastAsia="MS Mincho" w:hAnsi="Arial"/>
                <w:color w:val="auto"/>
                <w:lang w:eastAsia="ru-RU"/>
              </w:rPr>
            </w:pPr>
            <w:r>
              <w:rPr>
                <w:rFonts w:ascii="Arial" w:eastAsia="MS Mincho" w:hAnsi="Arial" w:cs="Arial"/>
                <w:color w:val="auto"/>
                <w:lang w:eastAsia="ru-RU"/>
              </w:rPr>
              <w:t>-</w:t>
            </w:r>
          </w:p>
        </w:tc>
      </w:tr>
      <w:tr w:rsidR="00F93D88" w:rsidRPr="00581619">
        <w:trPr>
          <w:cantSplit/>
        </w:trPr>
        <w:tc>
          <w:tcPr>
            <w:tcW w:w="595" w:type="dxa"/>
            <w:vMerge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  <w:vMerge/>
          </w:tcPr>
          <w:p w:rsidR="00F93D88" w:rsidRPr="00581619" w:rsidRDefault="00F93D88" w:rsidP="00A42118">
            <w:pPr>
              <w:pStyle w:val="Default"/>
              <w:rPr>
                <w:rFonts w:ascii="Arial" w:eastAsia="MS Mincho" w:hAnsi="Arial"/>
                <w:color w:val="auto"/>
                <w:lang w:eastAsia="ru-RU"/>
              </w:rPr>
            </w:pPr>
          </w:p>
        </w:tc>
        <w:tc>
          <w:tcPr>
            <w:tcW w:w="1594" w:type="dxa"/>
          </w:tcPr>
          <w:p w:rsidR="00F93D88" w:rsidRPr="00581619" w:rsidRDefault="00F93D88" w:rsidP="00A42118">
            <w:pPr>
              <w:pStyle w:val="Default"/>
              <w:jc w:val="center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581619">
              <w:rPr>
                <w:rFonts w:ascii="Arial" w:eastAsia="MS Mincho" w:hAnsi="Arial" w:cs="Arial"/>
                <w:color w:val="auto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F93D88" w:rsidRPr="00581619" w:rsidRDefault="00F93D88" w:rsidP="00A42118">
            <w:pPr>
              <w:pStyle w:val="Default"/>
              <w:rPr>
                <w:rFonts w:ascii="Arial" w:eastAsia="MS Mincho" w:hAnsi="Arial"/>
                <w:color w:val="auto"/>
                <w:lang w:eastAsia="ru-RU"/>
              </w:rPr>
            </w:pPr>
            <w:r>
              <w:rPr>
                <w:rFonts w:ascii="Arial" w:eastAsia="MS Mincho" w:hAnsi="Arial" w:cs="Arial"/>
                <w:color w:val="auto"/>
                <w:lang w:eastAsia="ru-RU"/>
              </w:rPr>
              <w:t>-</w:t>
            </w:r>
          </w:p>
        </w:tc>
      </w:tr>
      <w:tr w:rsidR="00F93D88" w:rsidRPr="00581619">
        <w:trPr>
          <w:cantSplit/>
        </w:trPr>
        <w:tc>
          <w:tcPr>
            <w:tcW w:w="9464" w:type="dxa"/>
            <w:gridSpan w:val="4"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Наружное освещение</w:t>
            </w:r>
          </w:p>
        </w:tc>
      </w:tr>
      <w:tr w:rsidR="00F93D88" w:rsidRPr="00581619">
        <w:trPr>
          <w:cantSplit/>
        </w:trPr>
        <w:tc>
          <w:tcPr>
            <w:tcW w:w="595" w:type="dxa"/>
            <w:vMerge w:val="restart"/>
            <w:vAlign w:val="center"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5" w:type="dxa"/>
            <w:vMerge w:val="restart"/>
            <w:vAlign w:val="center"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Лампы накаливания</w:t>
            </w:r>
          </w:p>
        </w:tc>
        <w:tc>
          <w:tcPr>
            <w:tcW w:w="1594" w:type="dxa"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950" w:type="dxa"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/>
                <w:sz w:val="24"/>
                <w:szCs w:val="24"/>
                <w:lang w:eastAsia="ru-RU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93D88" w:rsidRPr="00581619">
        <w:trPr>
          <w:cantSplit/>
        </w:trPr>
        <w:tc>
          <w:tcPr>
            <w:tcW w:w="595" w:type="dxa"/>
            <w:vMerge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  <w:vMerge/>
            <w:vAlign w:val="center"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/>
                <w:sz w:val="24"/>
                <w:szCs w:val="24"/>
                <w:lang w:eastAsia="ru-RU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93D88" w:rsidRPr="00581619">
        <w:trPr>
          <w:cantSplit/>
        </w:trPr>
        <w:tc>
          <w:tcPr>
            <w:tcW w:w="595" w:type="dxa"/>
            <w:vMerge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  <w:vMerge w:val="restart"/>
            <w:vAlign w:val="center"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Люминесцентные лампы</w:t>
            </w:r>
          </w:p>
        </w:tc>
        <w:tc>
          <w:tcPr>
            <w:tcW w:w="1594" w:type="dxa"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950" w:type="dxa"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93D88" w:rsidRPr="00581619">
        <w:trPr>
          <w:cantSplit/>
        </w:trPr>
        <w:tc>
          <w:tcPr>
            <w:tcW w:w="595" w:type="dxa"/>
            <w:vMerge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  <w:vMerge/>
            <w:vAlign w:val="center"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93D88" w:rsidRPr="00581619">
        <w:trPr>
          <w:cantSplit/>
        </w:trPr>
        <w:tc>
          <w:tcPr>
            <w:tcW w:w="595" w:type="dxa"/>
            <w:vMerge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  <w:vMerge w:val="restart"/>
            <w:vAlign w:val="center"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Светодиодные лампы</w:t>
            </w:r>
          </w:p>
        </w:tc>
        <w:tc>
          <w:tcPr>
            <w:tcW w:w="1594" w:type="dxa"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950" w:type="dxa"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/>
                <w:sz w:val="24"/>
                <w:szCs w:val="24"/>
                <w:lang w:eastAsia="ru-RU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93D88" w:rsidRPr="00581619">
        <w:trPr>
          <w:cantSplit/>
        </w:trPr>
        <w:tc>
          <w:tcPr>
            <w:tcW w:w="595" w:type="dxa"/>
            <w:vMerge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  <w:vMerge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/>
                <w:sz w:val="24"/>
                <w:szCs w:val="24"/>
                <w:lang w:eastAsia="ru-RU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93D88" w:rsidRPr="00581619">
        <w:trPr>
          <w:cantSplit/>
        </w:trPr>
        <w:tc>
          <w:tcPr>
            <w:tcW w:w="595" w:type="dxa"/>
            <w:vMerge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  <w:vMerge w:val="restart"/>
            <w:vAlign w:val="center"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Газоразрядные лампы</w:t>
            </w:r>
          </w:p>
        </w:tc>
        <w:tc>
          <w:tcPr>
            <w:tcW w:w="1594" w:type="dxa"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950" w:type="dxa"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93D88" w:rsidRPr="00581619">
        <w:trPr>
          <w:cantSplit/>
        </w:trPr>
        <w:tc>
          <w:tcPr>
            <w:tcW w:w="595" w:type="dxa"/>
            <w:vMerge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  <w:vMerge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F93D88" w:rsidRPr="00581619" w:rsidRDefault="00F93D88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F93D88" w:rsidRPr="00581619" w:rsidRDefault="00F93D88" w:rsidP="00D375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 xml:space="preserve">Экономия </w:t>
      </w:r>
      <w:r>
        <w:rPr>
          <w:rFonts w:ascii="Arial" w:hAnsi="Arial" w:cs="Arial"/>
          <w:sz w:val="24"/>
          <w:szCs w:val="24"/>
        </w:rPr>
        <w:t xml:space="preserve">потребления </w:t>
      </w:r>
      <w:r w:rsidRPr="00581619">
        <w:rPr>
          <w:rFonts w:ascii="Arial" w:hAnsi="Arial" w:cs="Arial"/>
          <w:sz w:val="24"/>
          <w:szCs w:val="24"/>
        </w:rPr>
        <w:t xml:space="preserve">электрической энергии </w:t>
      </w:r>
      <w:r>
        <w:rPr>
          <w:rFonts w:ascii="Arial" w:hAnsi="Arial" w:cs="Arial"/>
          <w:sz w:val="24"/>
          <w:szCs w:val="24"/>
        </w:rPr>
        <w:t>достигнута за счет:</w:t>
      </w:r>
    </w:p>
    <w:p w:rsidR="00F93D88" w:rsidRPr="00581619" w:rsidRDefault="00F93D88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- приобретени</w:t>
      </w:r>
      <w:r>
        <w:rPr>
          <w:rFonts w:ascii="Arial" w:hAnsi="Arial" w:cs="Arial"/>
          <w:sz w:val="24"/>
          <w:szCs w:val="24"/>
        </w:rPr>
        <w:t>я</w:t>
      </w:r>
      <w:r w:rsidRPr="00581619">
        <w:rPr>
          <w:rFonts w:ascii="Arial" w:hAnsi="Arial" w:cs="Arial"/>
          <w:sz w:val="24"/>
          <w:szCs w:val="24"/>
        </w:rPr>
        <w:t xml:space="preserve"> светодиодных ламп</w:t>
      </w:r>
      <w:r>
        <w:rPr>
          <w:rFonts w:ascii="Arial" w:hAnsi="Arial" w:cs="Arial"/>
          <w:sz w:val="24"/>
          <w:szCs w:val="24"/>
        </w:rPr>
        <w:t xml:space="preserve"> для освещения</w:t>
      </w:r>
      <w:r w:rsidRPr="00581619">
        <w:rPr>
          <w:rFonts w:ascii="Arial" w:hAnsi="Arial" w:cs="Arial"/>
          <w:sz w:val="24"/>
          <w:szCs w:val="24"/>
        </w:rPr>
        <w:t>,</w:t>
      </w:r>
    </w:p>
    <w:p w:rsidR="00F93D88" w:rsidRDefault="00F93D88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- использования локального освещения (настольные лампы) в режиме работы без приема граждан.</w:t>
      </w:r>
    </w:p>
    <w:p w:rsidR="00F93D88" w:rsidRDefault="00F93D88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Замена оргтехники на современную и менее энергоемкую в 2023 году не представлялась возможной из-за отсутствия бюджетных средств.</w:t>
      </w:r>
    </w:p>
    <w:p w:rsidR="00F93D88" w:rsidRPr="00581619" w:rsidRDefault="00F93D88" w:rsidP="00C416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Показатель по энергосбережению</w:t>
      </w:r>
      <w:r w:rsidRPr="00581619">
        <w:rPr>
          <w:rFonts w:ascii="Arial" w:hAnsi="Arial" w:cs="Arial"/>
          <w:sz w:val="24"/>
          <w:szCs w:val="24"/>
        </w:rPr>
        <w:t xml:space="preserve"> в организации по электрической энергии оценивается в </w:t>
      </w:r>
      <w:r>
        <w:rPr>
          <w:rFonts w:ascii="Arial" w:hAnsi="Arial" w:cs="Arial"/>
          <w:sz w:val="24"/>
          <w:szCs w:val="24"/>
        </w:rPr>
        <w:t>6,0</w:t>
      </w:r>
      <w:r w:rsidRPr="00581619">
        <w:rPr>
          <w:rFonts w:ascii="Arial" w:hAnsi="Arial" w:cs="Arial"/>
          <w:sz w:val="24"/>
          <w:szCs w:val="24"/>
        </w:rPr>
        <w:t xml:space="preserve"> кВт </w:t>
      </w:r>
      <w:r>
        <w:rPr>
          <w:rFonts w:ascii="Arial" w:hAnsi="Arial" w:cs="Arial"/>
          <w:sz w:val="24"/>
          <w:szCs w:val="24"/>
        </w:rPr>
        <w:t xml:space="preserve">за 2022 год или 0,5% снижения. </w:t>
      </w:r>
    </w:p>
    <w:p w:rsidR="00F93D88" w:rsidRPr="00581619" w:rsidRDefault="00F93D88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93D88" w:rsidRPr="00581619" w:rsidRDefault="00F93D88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</w:t>
      </w:r>
      <w:r w:rsidRPr="0058161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Потребление тепловой энергии.</w:t>
      </w:r>
    </w:p>
    <w:p w:rsidR="00F93D88" w:rsidRPr="00581619" w:rsidRDefault="00F93D88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F93D88" w:rsidRPr="00581619" w:rsidRDefault="00F93D88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Отопление здания администрации – газовое. Поэтому система теплоснабжения отсутствует.</w:t>
      </w:r>
    </w:p>
    <w:p w:rsidR="00F93D88" w:rsidRPr="00581619" w:rsidRDefault="00F93D88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93D88" w:rsidRPr="00581619" w:rsidRDefault="00F93D88" w:rsidP="0017431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</w:t>
      </w:r>
      <w:r w:rsidRPr="00581619">
        <w:rPr>
          <w:rFonts w:ascii="Arial" w:hAnsi="Arial" w:cs="Arial"/>
          <w:sz w:val="24"/>
          <w:szCs w:val="24"/>
        </w:rPr>
        <w:t xml:space="preserve"> Состояние системы водоснабжения и водоотведения</w:t>
      </w:r>
    </w:p>
    <w:p w:rsidR="00F93D88" w:rsidRPr="00581619" w:rsidRDefault="00F93D88" w:rsidP="0017431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F93D88" w:rsidRPr="00581619" w:rsidRDefault="00F93D88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 xml:space="preserve">В организации работает 4 сотрудника. Расчётное потребление воды </w:t>
      </w:r>
      <w:r>
        <w:rPr>
          <w:rFonts w:ascii="Arial" w:hAnsi="Arial" w:cs="Arial"/>
          <w:sz w:val="24"/>
          <w:szCs w:val="24"/>
        </w:rPr>
        <w:t>по данным ресурсоснабжающей организации МП «Райводснаб» составляет 2,05 м3 в месяц или 24,6 м3 в год.</w:t>
      </w:r>
      <w:r w:rsidRPr="00581619">
        <w:rPr>
          <w:rFonts w:ascii="Arial" w:hAnsi="Arial" w:cs="Arial"/>
          <w:sz w:val="24"/>
          <w:szCs w:val="24"/>
        </w:rPr>
        <w:t xml:space="preserve"> </w:t>
      </w:r>
    </w:p>
    <w:p w:rsidR="00F93D88" w:rsidRDefault="00F93D88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 xml:space="preserve">В отчетном периоде холодное водоснабжение в здании администрации </w:t>
      </w:r>
      <w:r>
        <w:rPr>
          <w:rFonts w:ascii="Arial" w:hAnsi="Arial" w:cs="Arial"/>
          <w:sz w:val="24"/>
          <w:szCs w:val="24"/>
        </w:rPr>
        <w:t>расходовалось только за два месяца – ноябрь и декабрь.</w:t>
      </w:r>
      <w:r w:rsidRPr="00581619">
        <w:rPr>
          <w:rFonts w:ascii="Arial" w:hAnsi="Arial" w:cs="Arial"/>
          <w:sz w:val="24"/>
          <w:szCs w:val="24"/>
        </w:rPr>
        <w:t xml:space="preserve"> </w:t>
      </w:r>
    </w:p>
    <w:p w:rsidR="00F93D88" w:rsidRDefault="00F93D88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Затраты составили: </w:t>
      </w:r>
    </w:p>
    <w:p w:rsidR="00F93D88" w:rsidRDefault="00F93D88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2,05 м3 х 4 чел. х 2 мес. х 59,34 руб. = 973,18 руб.</w:t>
      </w:r>
    </w:p>
    <w:p w:rsidR="00F93D88" w:rsidRPr="00581619" w:rsidRDefault="00F93D88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Горячее водоснабжение отсутствует. Его обустройство не рентабельно.</w:t>
      </w:r>
    </w:p>
    <w:p w:rsidR="00F93D88" w:rsidRPr="00581619" w:rsidRDefault="00F93D88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 xml:space="preserve">Водоотведение </w:t>
      </w:r>
      <w:r>
        <w:rPr>
          <w:rFonts w:ascii="Arial" w:hAnsi="Arial" w:cs="Arial"/>
          <w:sz w:val="24"/>
          <w:szCs w:val="24"/>
        </w:rPr>
        <w:t>организовано</w:t>
      </w:r>
      <w:r w:rsidRPr="00581619">
        <w:rPr>
          <w:rFonts w:ascii="Arial" w:hAnsi="Arial" w:cs="Arial"/>
          <w:sz w:val="24"/>
          <w:szCs w:val="24"/>
        </w:rPr>
        <w:t xml:space="preserve"> в сливную яму. Сливная яма в законсервированном состоянии. Уклон и сечение соответствуют нормативам.</w:t>
      </w:r>
    </w:p>
    <w:p w:rsidR="00F93D88" w:rsidRDefault="00F93D88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Потенциал снижения потребления воды оценивается в 0,08 куб.м. (0,5 %) ежегодно.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93D88" w:rsidRPr="00581619" w:rsidRDefault="00F93D88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2023 год показатель не учитывается.</w:t>
      </w:r>
    </w:p>
    <w:p w:rsidR="00F93D88" w:rsidRPr="00581619" w:rsidRDefault="00F93D88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</w:t>
      </w:r>
      <w:r w:rsidRPr="00581619">
        <w:rPr>
          <w:rFonts w:ascii="Arial" w:hAnsi="Arial" w:cs="Arial"/>
          <w:sz w:val="24"/>
          <w:szCs w:val="24"/>
        </w:rPr>
        <w:t>. Газоснабжение.</w:t>
      </w:r>
    </w:p>
    <w:p w:rsidR="00F93D88" w:rsidRPr="00581619" w:rsidRDefault="00F93D88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93D88" w:rsidRDefault="00F93D88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Цели потребления газа – </w:t>
      </w:r>
      <w:r w:rsidRPr="00581619">
        <w:rPr>
          <w:rFonts w:ascii="Arial" w:hAnsi="Arial" w:cs="Arial"/>
          <w:sz w:val="24"/>
          <w:szCs w:val="24"/>
        </w:rPr>
        <w:t xml:space="preserve">для отопления здания. </w:t>
      </w:r>
      <w:r>
        <w:rPr>
          <w:rFonts w:ascii="Arial" w:hAnsi="Arial" w:cs="Arial"/>
          <w:sz w:val="24"/>
          <w:szCs w:val="24"/>
        </w:rPr>
        <w:t>Поставщик услуг – ООО «Газпром межрегионгаз Воронеж». Проект на газоснабжение администрации не предусматривает потребление газа на приготовление пищи (установка газовой плиты). В этом случае необходимо внесение изменений в проектную документацию. В планируемый период 2021-2023 годов внесение таких изменений не планируется.</w:t>
      </w:r>
    </w:p>
    <w:p w:rsidR="00F93D88" w:rsidRPr="00FE2D3B" w:rsidRDefault="00F93D88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2D3B">
        <w:rPr>
          <w:rFonts w:ascii="Arial" w:hAnsi="Arial" w:cs="Arial"/>
          <w:sz w:val="24"/>
          <w:szCs w:val="24"/>
        </w:rPr>
        <w:t>Потребление газа в год – 3</w:t>
      </w:r>
      <w:r>
        <w:rPr>
          <w:rFonts w:ascii="Arial" w:hAnsi="Arial" w:cs="Arial"/>
          <w:sz w:val="24"/>
          <w:szCs w:val="24"/>
        </w:rPr>
        <w:t>280</w:t>
      </w:r>
      <w:r w:rsidRPr="00FE2D3B">
        <w:rPr>
          <w:rFonts w:ascii="Arial" w:hAnsi="Arial" w:cs="Arial"/>
          <w:sz w:val="24"/>
          <w:szCs w:val="24"/>
        </w:rPr>
        <w:t>,0 куб.м.</w:t>
      </w:r>
    </w:p>
    <w:p w:rsidR="00F93D88" w:rsidRPr="00FE2D3B" w:rsidRDefault="00F93D88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2D3B">
        <w:rPr>
          <w:rFonts w:ascii="Arial" w:hAnsi="Arial" w:cs="Arial"/>
          <w:sz w:val="24"/>
          <w:szCs w:val="24"/>
        </w:rPr>
        <w:t>Потенциал снижения потребления газа оценивается в 15,3 куб.м. (0,43 %) за год программы энергосбережения. Расчет основан на основании лимита потребления – 3500 куб. м. в год. Уменьшение потребления более лимита приведет к ухудшению условий труда сотрудников (снижение температурного режима воздуха в помещении регулируется трудовым законодательством).</w:t>
      </w:r>
    </w:p>
    <w:p w:rsidR="00F93D88" w:rsidRPr="00FE2D3B" w:rsidRDefault="00F93D88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2D3B">
        <w:rPr>
          <w:rFonts w:ascii="Arial" w:hAnsi="Arial" w:cs="Arial"/>
          <w:sz w:val="24"/>
          <w:szCs w:val="24"/>
        </w:rPr>
        <w:t>За 202</w:t>
      </w:r>
      <w:r>
        <w:rPr>
          <w:rFonts w:ascii="Arial" w:hAnsi="Arial" w:cs="Arial"/>
          <w:sz w:val="24"/>
          <w:szCs w:val="24"/>
        </w:rPr>
        <w:t>3</w:t>
      </w:r>
      <w:r w:rsidRPr="00FE2D3B">
        <w:rPr>
          <w:rFonts w:ascii="Arial" w:hAnsi="Arial" w:cs="Arial"/>
          <w:sz w:val="24"/>
          <w:szCs w:val="24"/>
        </w:rPr>
        <w:t xml:space="preserve"> год показатель составил </w:t>
      </w:r>
      <w:r>
        <w:rPr>
          <w:rFonts w:ascii="Arial" w:hAnsi="Arial" w:cs="Arial"/>
          <w:sz w:val="24"/>
          <w:szCs w:val="24"/>
        </w:rPr>
        <w:t>6</w:t>
      </w:r>
      <w:r w:rsidRPr="00FE2D3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3% снижения от плана. Экономия 220 м3.</w:t>
      </w:r>
    </w:p>
    <w:p w:rsidR="00F93D88" w:rsidRPr="00FE2D3B" w:rsidRDefault="00F93D88" w:rsidP="00FE2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2D3B">
        <w:rPr>
          <w:rFonts w:ascii="Arial" w:hAnsi="Arial" w:cs="Arial"/>
          <w:sz w:val="24"/>
          <w:szCs w:val="24"/>
        </w:rPr>
        <w:t>Экономия энергоресурса произошла по проведению энергосберегающих мероприятий:</w:t>
      </w:r>
    </w:p>
    <w:p w:rsidR="00F93D88" w:rsidRPr="00FE2D3B" w:rsidRDefault="00F93D88" w:rsidP="00FE2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2D3B">
        <w:rPr>
          <w:rFonts w:ascii="Arial" w:hAnsi="Arial" w:cs="Arial"/>
          <w:sz w:val="24"/>
          <w:szCs w:val="24"/>
        </w:rPr>
        <w:t>- понижение температуры в помещении за счет регулирования газового котл</w:t>
      </w:r>
      <w:r>
        <w:rPr>
          <w:rFonts w:ascii="Arial" w:hAnsi="Arial" w:cs="Arial"/>
          <w:sz w:val="24"/>
          <w:szCs w:val="24"/>
        </w:rPr>
        <w:t>а на выходные и праздники.</w:t>
      </w:r>
    </w:p>
    <w:p w:rsidR="00F93D88" w:rsidRDefault="00F93D88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93D88" w:rsidRDefault="00F93D88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2.7. Топливо для автомобилей бензин Аи-92.</w:t>
      </w:r>
    </w:p>
    <w:p w:rsidR="00F93D88" w:rsidRDefault="00F93D88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93D88" w:rsidRDefault="00F93D88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Целью использования бензина является заправка автомобилей администрации:</w:t>
      </w:r>
    </w:p>
    <w:p w:rsidR="00F93D88" w:rsidRDefault="00F93D88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Лада Гранта, год выпуска 2014,</w:t>
      </w:r>
    </w:p>
    <w:p w:rsidR="00F93D88" w:rsidRDefault="00F93D88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ВАЗ 2106, год выпуска 2004.</w:t>
      </w:r>
    </w:p>
    <w:p w:rsidR="00F93D88" w:rsidRPr="00DA367A" w:rsidRDefault="00F93D88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Поставщик бензина в 2022 году – ООО «ЮКОН». Заправка </w:t>
      </w:r>
      <w:r w:rsidRPr="00DA367A">
        <w:rPr>
          <w:rFonts w:ascii="Arial" w:hAnsi="Arial" w:cs="Arial"/>
          <w:sz w:val="24"/>
          <w:szCs w:val="24"/>
        </w:rPr>
        <w:t xml:space="preserve">осуществлялась в городе Калач. </w:t>
      </w:r>
    </w:p>
    <w:p w:rsidR="00F93D88" w:rsidRPr="004A3A57" w:rsidRDefault="00F93D88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Плановое потребление ГСМ – 1477,5 л. </w:t>
      </w:r>
      <w:r w:rsidRPr="004A3A57">
        <w:rPr>
          <w:rFonts w:ascii="Arial" w:hAnsi="Arial" w:cs="Arial"/>
          <w:sz w:val="24"/>
          <w:szCs w:val="24"/>
        </w:rPr>
        <w:t xml:space="preserve">Потребление бензина </w:t>
      </w:r>
      <w:r>
        <w:rPr>
          <w:rFonts w:ascii="Arial" w:hAnsi="Arial" w:cs="Arial"/>
          <w:sz w:val="24"/>
          <w:szCs w:val="24"/>
        </w:rPr>
        <w:t xml:space="preserve">за 2023 </w:t>
      </w:r>
      <w:r w:rsidRPr="004A3A57">
        <w:rPr>
          <w:rFonts w:ascii="Arial" w:hAnsi="Arial" w:cs="Arial"/>
          <w:sz w:val="24"/>
          <w:szCs w:val="24"/>
        </w:rPr>
        <w:t xml:space="preserve">год в денежном выражении – </w:t>
      </w:r>
      <w:r>
        <w:rPr>
          <w:rFonts w:ascii="Arial" w:hAnsi="Arial" w:cs="Arial"/>
          <w:sz w:val="24"/>
          <w:szCs w:val="24"/>
        </w:rPr>
        <w:t xml:space="preserve">73298,53 </w:t>
      </w:r>
      <w:r w:rsidRPr="004A3A57">
        <w:rPr>
          <w:rFonts w:ascii="Arial" w:hAnsi="Arial" w:cs="Arial"/>
          <w:sz w:val="24"/>
          <w:szCs w:val="24"/>
        </w:rPr>
        <w:t xml:space="preserve">рублей, в натуральном выражении – </w:t>
      </w:r>
      <w:r>
        <w:rPr>
          <w:rFonts w:ascii="Arial" w:hAnsi="Arial" w:cs="Arial"/>
          <w:sz w:val="24"/>
          <w:szCs w:val="24"/>
        </w:rPr>
        <w:t>1472</w:t>
      </w:r>
      <w:r w:rsidRPr="004A3A5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67</w:t>
      </w:r>
      <w:r w:rsidRPr="004A3A57">
        <w:rPr>
          <w:rFonts w:ascii="Arial" w:hAnsi="Arial" w:cs="Arial"/>
          <w:sz w:val="24"/>
          <w:szCs w:val="24"/>
        </w:rPr>
        <w:t xml:space="preserve"> л.</w:t>
      </w:r>
    </w:p>
    <w:p w:rsidR="00F93D88" w:rsidRPr="00DA367A" w:rsidRDefault="00F93D88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A367A">
        <w:rPr>
          <w:rFonts w:ascii="Arial" w:hAnsi="Arial" w:cs="Arial"/>
          <w:sz w:val="24"/>
          <w:szCs w:val="24"/>
        </w:rPr>
        <w:t>Потенциал снижения потребления бензина оценивается в 7,5 литров ежегодно (0,5%). Экономия достигается плановой организацией поездок, группировкой поставленных задач.</w:t>
      </w:r>
    </w:p>
    <w:p w:rsidR="00F93D88" w:rsidRPr="00DA367A" w:rsidRDefault="00F93D88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Фактически з</w:t>
      </w:r>
      <w:r w:rsidRPr="00DA367A">
        <w:rPr>
          <w:rFonts w:ascii="Arial" w:hAnsi="Arial" w:cs="Arial"/>
          <w:sz w:val="24"/>
          <w:szCs w:val="24"/>
        </w:rPr>
        <w:t>а 202</w:t>
      </w:r>
      <w:r>
        <w:rPr>
          <w:rFonts w:ascii="Arial" w:hAnsi="Arial" w:cs="Arial"/>
          <w:sz w:val="24"/>
          <w:szCs w:val="24"/>
        </w:rPr>
        <w:t>3</w:t>
      </w:r>
      <w:r w:rsidRPr="00DA367A">
        <w:rPr>
          <w:rFonts w:ascii="Arial" w:hAnsi="Arial" w:cs="Arial"/>
          <w:sz w:val="24"/>
          <w:szCs w:val="24"/>
        </w:rPr>
        <w:t xml:space="preserve"> год показатель составил </w:t>
      </w:r>
      <w:r>
        <w:rPr>
          <w:rFonts w:ascii="Arial" w:hAnsi="Arial" w:cs="Arial"/>
          <w:sz w:val="24"/>
          <w:szCs w:val="24"/>
        </w:rPr>
        <w:t>0,3% снижения потребления (4,83л).</w:t>
      </w:r>
    </w:p>
    <w:p w:rsidR="00F93D88" w:rsidRPr="00581619" w:rsidRDefault="00F93D88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93D88" w:rsidRDefault="00F93D88" w:rsidP="00D760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6004E5">
        <w:rPr>
          <w:rFonts w:ascii="Arial" w:hAnsi="Arial" w:cs="Arial"/>
          <w:sz w:val="24"/>
          <w:szCs w:val="24"/>
        </w:rPr>
        <w:t xml:space="preserve">Экономия энергетических ресурсов от внедрения мероприятий по энергосбережению и повышению энергетической эффективности за </w:t>
      </w:r>
      <w:r>
        <w:rPr>
          <w:rFonts w:ascii="Arial" w:hAnsi="Arial" w:cs="Arial"/>
          <w:sz w:val="24"/>
          <w:szCs w:val="24"/>
        </w:rPr>
        <w:t>2023 год.</w:t>
      </w:r>
    </w:p>
    <w:p w:rsidR="00F93D88" w:rsidRDefault="00F93D88" w:rsidP="00D760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93D88" w:rsidRDefault="00F93D88" w:rsidP="00D760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04E5">
        <w:rPr>
          <w:rFonts w:ascii="Arial" w:hAnsi="Arial" w:cs="Arial"/>
          <w:sz w:val="24"/>
          <w:szCs w:val="24"/>
        </w:rPr>
        <w:t xml:space="preserve">Суммарная экономия энергетических ресурсов в сопоставимых условиях за </w:t>
      </w:r>
      <w:r>
        <w:rPr>
          <w:rFonts w:ascii="Arial" w:hAnsi="Arial" w:cs="Arial"/>
          <w:sz w:val="24"/>
          <w:szCs w:val="24"/>
        </w:rPr>
        <w:t>год</w:t>
      </w:r>
      <w:r w:rsidRPr="006004E5">
        <w:rPr>
          <w:rFonts w:ascii="Arial" w:hAnsi="Arial" w:cs="Arial"/>
          <w:sz w:val="24"/>
          <w:szCs w:val="24"/>
        </w:rPr>
        <w:t xml:space="preserve"> реализации Программы состави</w:t>
      </w:r>
      <w:r>
        <w:rPr>
          <w:rFonts w:ascii="Arial" w:hAnsi="Arial" w:cs="Arial"/>
          <w:sz w:val="24"/>
          <w:szCs w:val="24"/>
        </w:rPr>
        <w:t>ла</w:t>
      </w:r>
      <w:r w:rsidRPr="006004E5">
        <w:rPr>
          <w:rFonts w:ascii="Arial" w:hAnsi="Arial" w:cs="Arial"/>
          <w:sz w:val="24"/>
          <w:szCs w:val="24"/>
        </w:rPr>
        <w:t>:</w:t>
      </w:r>
    </w:p>
    <w:p w:rsidR="00F93D88" w:rsidRDefault="00F93D88" w:rsidP="00D760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04E5">
        <w:rPr>
          <w:rFonts w:ascii="Arial" w:hAnsi="Arial" w:cs="Arial"/>
          <w:sz w:val="24"/>
          <w:szCs w:val="24"/>
        </w:rPr>
        <w:t xml:space="preserve">электрической энергии – </w:t>
      </w:r>
      <w:r>
        <w:rPr>
          <w:rFonts w:ascii="Arial" w:hAnsi="Arial" w:cs="Arial"/>
          <w:sz w:val="24"/>
          <w:szCs w:val="24"/>
        </w:rPr>
        <w:t>6</w:t>
      </w:r>
      <w:r w:rsidRPr="006004E5">
        <w:rPr>
          <w:rFonts w:ascii="Arial" w:hAnsi="Arial" w:cs="Arial"/>
          <w:sz w:val="24"/>
          <w:szCs w:val="24"/>
        </w:rPr>
        <w:t xml:space="preserve"> кВт, </w:t>
      </w:r>
    </w:p>
    <w:p w:rsidR="00F93D88" w:rsidRDefault="00F93D88" w:rsidP="00D760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04E5">
        <w:rPr>
          <w:rFonts w:ascii="Arial" w:hAnsi="Arial" w:cs="Arial"/>
          <w:sz w:val="24"/>
          <w:szCs w:val="24"/>
        </w:rPr>
        <w:t>воды – 0,</w:t>
      </w:r>
      <w:r>
        <w:rPr>
          <w:rFonts w:ascii="Arial" w:hAnsi="Arial" w:cs="Arial"/>
          <w:sz w:val="24"/>
          <w:szCs w:val="24"/>
        </w:rPr>
        <w:t xml:space="preserve">0 </w:t>
      </w:r>
      <w:r w:rsidRPr="006004E5">
        <w:rPr>
          <w:rFonts w:ascii="Arial" w:hAnsi="Arial" w:cs="Arial"/>
          <w:sz w:val="24"/>
          <w:szCs w:val="24"/>
        </w:rPr>
        <w:t xml:space="preserve">тыс. куб. м., </w:t>
      </w:r>
    </w:p>
    <w:p w:rsidR="00F93D88" w:rsidRPr="00203077" w:rsidRDefault="00F93D88" w:rsidP="00D760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03077">
        <w:rPr>
          <w:rFonts w:ascii="Arial" w:hAnsi="Arial" w:cs="Arial"/>
          <w:sz w:val="24"/>
          <w:szCs w:val="24"/>
        </w:rPr>
        <w:t xml:space="preserve">природного газа - </w:t>
      </w:r>
      <w:r>
        <w:rPr>
          <w:rFonts w:ascii="Arial" w:hAnsi="Arial" w:cs="Arial"/>
          <w:sz w:val="24"/>
          <w:szCs w:val="24"/>
        </w:rPr>
        <w:t>220</w:t>
      </w:r>
      <w:r w:rsidRPr="00203077">
        <w:rPr>
          <w:rFonts w:ascii="Arial" w:hAnsi="Arial" w:cs="Arial"/>
          <w:sz w:val="24"/>
          <w:szCs w:val="24"/>
        </w:rPr>
        <w:t xml:space="preserve"> куб. м, </w:t>
      </w:r>
    </w:p>
    <w:p w:rsidR="00F93D88" w:rsidRPr="00203077" w:rsidRDefault="00F93D88" w:rsidP="00D760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03077">
        <w:rPr>
          <w:rFonts w:ascii="Arial" w:hAnsi="Arial" w:cs="Arial"/>
          <w:sz w:val="24"/>
          <w:szCs w:val="24"/>
        </w:rPr>
        <w:t xml:space="preserve">ГСМ – </w:t>
      </w:r>
      <w:r>
        <w:rPr>
          <w:rFonts w:ascii="Arial" w:hAnsi="Arial" w:cs="Arial"/>
          <w:sz w:val="24"/>
          <w:szCs w:val="24"/>
        </w:rPr>
        <w:t>4,83 л</w:t>
      </w:r>
      <w:r w:rsidRPr="00203077">
        <w:rPr>
          <w:rFonts w:ascii="Arial" w:hAnsi="Arial" w:cs="Arial"/>
          <w:sz w:val="24"/>
          <w:szCs w:val="24"/>
        </w:rPr>
        <w:t>.</w:t>
      </w:r>
    </w:p>
    <w:p w:rsidR="00F93D88" w:rsidRPr="00203077" w:rsidRDefault="00F93D88" w:rsidP="00C416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03077">
        <w:rPr>
          <w:rFonts w:ascii="Arial" w:hAnsi="Arial" w:cs="Arial"/>
          <w:sz w:val="24"/>
          <w:szCs w:val="24"/>
        </w:rPr>
        <w:t>Общая площадь здания составляет – 121,2 кв. м.</w:t>
      </w:r>
    </w:p>
    <w:p w:rsidR="00F93D88" w:rsidRPr="00203077" w:rsidRDefault="00F93D88" w:rsidP="00C416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03077">
        <w:rPr>
          <w:rFonts w:ascii="Arial" w:hAnsi="Arial" w:cs="Arial"/>
          <w:sz w:val="24"/>
          <w:szCs w:val="24"/>
        </w:rPr>
        <w:t>Отапливаемая площадь здания – 102,4 кв. м.</w:t>
      </w:r>
    </w:p>
    <w:p w:rsidR="00F93D88" w:rsidRPr="006004E5" w:rsidRDefault="00F93D88" w:rsidP="00D760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93D88" w:rsidRPr="00051A3B" w:rsidRDefault="00F93D88" w:rsidP="00A42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468" w:type="dxa"/>
        <w:tblInd w:w="-106" w:type="dxa"/>
        <w:tblLayout w:type="fixed"/>
        <w:tblLook w:val="0000"/>
      </w:tblPr>
      <w:tblGrid>
        <w:gridCol w:w="544"/>
        <w:gridCol w:w="1364"/>
        <w:gridCol w:w="900"/>
        <w:gridCol w:w="1260"/>
        <w:gridCol w:w="1692"/>
        <w:gridCol w:w="1620"/>
        <w:gridCol w:w="2088"/>
      </w:tblGrid>
      <w:tr w:rsidR="00F93D88" w:rsidRPr="00F37ED8" w:rsidTr="004E37B4">
        <w:trPr>
          <w:trHeight w:val="2170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93D88" w:rsidRPr="00F37ED8" w:rsidRDefault="00F93D88" w:rsidP="00AE5F9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7ED8">
              <w:rPr>
                <w:rFonts w:ascii="Arial" w:hAnsi="Arial" w:cs="Arial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93D88" w:rsidRPr="00F37ED8" w:rsidRDefault="00F93D88" w:rsidP="00AE5F9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7ED8">
              <w:rPr>
                <w:rFonts w:ascii="Arial" w:hAnsi="Arial" w:cs="Arial"/>
                <w:sz w:val="24"/>
                <w:szCs w:val="24"/>
                <w:lang w:val="en-US"/>
              </w:rPr>
              <w:t>Видэнерго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F37ED8">
              <w:rPr>
                <w:rFonts w:ascii="Arial" w:hAnsi="Arial" w:cs="Arial"/>
                <w:sz w:val="24"/>
                <w:szCs w:val="24"/>
                <w:lang w:val="en-US"/>
              </w:rPr>
              <w:t>ресурса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93D88" w:rsidRPr="00F37ED8" w:rsidRDefault="00F93D88" w:rsidP="00AE5F9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8">
              <w:rPr>
                <w:rFonts w:ascii="Arial" w:hAnsi="Arial" w:cs="Arial"/>
                <w:sz w:val="24"/>
                <w:szCs w:val="24"/>
                <w:lang w:val="en-US"/>
              </w:rPr>
              <w:t>Ед. изм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93D88" w:rsidRPr="00F37ED8" w:rsidRDefault="00F93D88" w:rsidP="00AE5F9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8">
              <w:rPr>
                <w:rFonts w:ascii="Arial" w:hAnsi="Arial" w:cs="Arial"/>
                <w:sz w:val="24"/>
                <w:szCs w:val="24"/>
              </w:rPr>
              <w:t>Значе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F37ED8">
              <w:rPr>
                <w:rFonts w:ascii="Arial" w:hAnsi="Arial" w:cs="Arial"/>
                <w:sz w:val="24"/>
                <w:szCs w:val="24"/>
              </w:rPr>
              <w:t>ние показа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F93D88" w:rsidRPr="00F37ED8" w:rsidRDefault="00F93D88" w:rsidP="00AE5F9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8">
              <w:rPr>
                <w:rFonts w:ascii="Arial" w:hAnsi="Arial" w:cs="Arial"/>
                <w:sz w:val="24"/>
                <w:szCs w:val="24"/>
              </w:rPr>
              <w:t>теля в базовом периоде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93D88" w:rsidRPr="00D55704" w:rsidRDefault="00F93D88" w:rsidP="00A158E2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5704">
              <w:rPr>
                <w:rFonts w:ascii="Arial" w:hAnsi="Arial" w:cs="Arial"/>
                <w:sz w:val="24"/>
                <w:szCs w:val="24"/>
              </w:rPr>
              <w:t>Прогноз потребления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годам Программы/</w:t>
            </w:r>
          </w:p>
          <w:p w:rsidR="00F93D88" w:rsidRPr="00D55704" w:rsidRDefault="00F93D88" w:rsidP="00911982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</w:tr>
      <w:tr w:rsidR="00F93D88" w:rsidRPr="00F37ED8">
        <w:trPr>
          <w:trHeight w:val="759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93D88" w:rsidRPr="00F37ED8" w:rsidRDefault="00F93D88" w:rsidP="00AE5F91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93D88" w:rsidRPr="00F37ED8" w:rsidRDefault="00F93D88" w:rsidP="00AE5F91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3D88" w:rsidRPr="00F37ED8" w:rsidRDefault="00F93D88" w:rsidP="00AE5F9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3D88" w:rsidRDefault="00F93D88" w:rsidP="00AE5F9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93D88" w:rsidRPr="00F37ED8" w:rsidRDefault="00F93D88" w:rsidP="0091198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D88" w:rsidRPr="00F37ED8" w:rsidRDefault="00F93D88" w:rsidP="0091198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7ED8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r w:rsidRPr="00F37ED8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2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3D88" w:rsidRPr="00C74771" w:rsidRDefault="00F93D88" w:rsidP="0091198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</w:tr>
      <w:tr w:rsidR="00F93D88" w:rsidRPr="00F37ED8">
        <w:trPr>
          <w:trHeight w:val="75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88" w:rsidRPr="00F37ED8" w:rsidRDefault="00F93D88" w:rsidP="00AE5F91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7ED8"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88" w:rsidRPr="00F37ED8" w:rsidRDefault="00F93D88" w:rsidP="00AE5F91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7ED8">
              <w:rPr>
                <w:rFonts w:ascii="Arial" w:hAnsi="Arial" w:cs="Arial"/>
                <w:sz w:val="24"/>
                <w:szCs w:val="24"/>
                <w:lang w:val="en-US"/>
              </w:rPr>
              <w:t>Электро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F37ED8">
              <w:rPr>
                <w:rFonts w:ascii="Arial" w:hAnsi="Arial" w:cs="Arial"/>
                <w:sz w:val="24"/>
                <w:szCs w:val="24"/>
                <w:lang w:val="en-US"/>
              </w:rPr>
              <w:t>энергия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D88" w:rsidRPr="00F37ED8" w:rsidRDefault="00F93D88" w:rsidP="00AE5F9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8">
              <w:rPr>
                <w:rFonts w:ascii="Arial" w:hAnsi="Arial" w:cs="Arial"/>
                <w:sz w:val="24"/>
                <w:szCs w:val="24"/>
                <w:lang w:val="en-US"/>
              </w:rPr>
              <w:t>кВтч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D88" w:rsidRPr="00F37ED8" w:rsidRDefault="00F93D88" w:rsidP="00AE5F9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D88" w:rsidRPr="00F37ED8" w:rsidRDefault="00F93D88" w:rsidP="0033472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1194/1194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D88" w:rsidRPr="00F37ED8" w:rsidRDefault="00F93D88" w:rsidP="00F30BB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1188/1188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3D88" w:rsidRPr="00F37ED8" w:rsidRDefault="00F93D88" w:rsidP="00F30BB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1182/1182</w:t>
            </w:r>
          </w:p>
        </w:tc>
      </w:tr>
      <w:tr w:rsidR="00F93D88" w:rsidRPr="00F37ED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88" w:rsidRPr="00F37ED8" w:rsidRDefault="00F93D88" w:rsidP="00AE5F91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7ED8">
              <w:rPr>
                <w:rFonts w:ascii="Arial" w:hAnsi="Arial" w:cs="Arial"/>
                <w:sz w:val="24"/>
                <w:szCs w:val="24"/>
              </w:rPr>
              <w:t>2</w:t>
            </w:r>
            <w:r w:rsidRPr="00F37ED8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88" w:rsidRPr="00F37ED8" w:rsidRDefault="00F93D88" w:rsidP="00AE5F91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7ED8">
              <w:rPr>
                <w:rFonts w:ascii="Arial" w:hAnsi="Arial" w:cs="Arial"/>
                <w:sz w:val="24"/>
                <w:szCs w:val="24"/>
                <w:lang w:val="en-US"/>
              </w:rPr>
              <w:t>Холодноеводоснаб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F37ED8">
              <w:rPr>
                <w:rFonts w:ascii="Arial" w:hAnsi="Arial" w:cs="Arial"/>
                <w:sz w:val="24"/>
                <w:szCs w:val="24"/>
                <w:lang w:val="en-US"/>
              </w:rPr>
              <w:t>жение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D88" w:rsidRPr="00F37ED8" w:rsidRDefault="00F93D88" w:rsidP="00AE5F9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8">
              <w:rPr>
                <w:rFonts w:ascii="Arial" w:hAnsi="Arial" w:cs="Arial"/>
                <w:sz w:val="24"/>
                <w:szCs w:val="24"/>
                <w:lang w:val="en-US"/>
              </w:rPr>
              <w:t>м</w:t>
            </w:r>
            <w:r w:rsidRPr="00F37ED8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D88" w:rsidRPr="00F37ED8" w:rsidRDefault="00F93D88" w:rsidP="00AE5F9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D88" w:rsidRPr="00F37ED8" w:rsidRDefault="00F93D88" w:rsidP="0033472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D88" w:rsidRPr="00F37ED8" w:rsidRDefault="00F93D88" w:rsidP="00AE5F9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3D88" w:rsidRPr="00F37ED8" w:rsidRDefault="00F93D88" w:rsidP="00AE5F9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15,84</w:t>
            </w:r>
          </w:p>
        </w:tc>
      </w:tr>
      <w:tr w:rsidR="00F93D88" w:rsidRPr="00203077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88" w:rsidRPr="00203077" w:rsidRDefault="00F93D88" w:rsidP="00AE5F91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0307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88" w:rsidRPr="00203077" w:rsidRDefault="00F93D88" w:rsidP="00AE5F91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03077">
              <w:rPr>
                <w:rFonts w:ascii="Arial" w:hAnsi="Arial" w:cs="Arial"/>
                <w:sz w:val="24"/>
                <w:szCs w:val="24"/>
              </w:rPr>
              <w:t>Газосна-бжение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D88" w:rsidRPr="00203077" w:rsidRDefault="00F93D88" w:rsidP="00AE5F9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077">
              <w:rPr>
                <w:rFonts w:ascii="Arial" w:hAnsi="Arial" w:cs="Arial"/>
                <w:sz w:val="24"/>
                <w:szCs w:val="24"/>
              </w:rPr>
              <w:t>куб.м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D88" w:rsidRPr="00203077" w:rsidRDefault="00F93D88" w:rsidP="00AE5F9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077">
              <w:rPr>
                <w:rFonts w:ascii="Arial" w:hAnsi="Arial" w:cs="Arial"/>
                <w:sz w:val="24"/>
                <w:szCs w:val="24"/>
              </w:rPr>
              <w:t>3546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D88" w:rsidRPr="00203077" w:rsidRDefault="00F93D88" w:rsidP="0033472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3500/3127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D88" w:rsidRPr="00203077" w:rsidRDefault="00F93D88" w:rsidP="00AE5F9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3500/3316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3D88" w:rsidRPr="00203077" w:rsidRDefault="00F93D88" w:rsidP="00AE5F9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3500/3280</w:t>
            </w:r>
          </w:p>
        </w:tc>
      </w:tr>
      <w:tr w:rsidR="00F93D88" w:rsidRPr="00203077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88" w:rsidRPr="00203077" w:rsidRDefault="00F93D88" w:rsidP="00AE5F91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030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D88" w:rsidRPr="00203077" w:rsidRDefault="00F93D88" w:rsidP="00AE5F91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03077">
              <w:rPr>
                <w:rFonts w:ascii="Arial" w:hAnsi="Arial" w:cs="Arial"/>
                <w:sz w:val="24"/>
                <w:szCs w:val="24"/>
              </w:rPr>
              <w:t>Бензин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D88" w:rsidRPr="00203077" w:rsidRDefault="00F93D88" w:rsidP="00AE5F9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077">
              <w:rPr>
                <w:rFonts w:ascii="Arial" w:hAnsi="Arial" w:cs="Arial"/>
                <w:sz w:val="24"/>
                <w:szCs w:val="24"/>
              </w:rPr>
              <w:t>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D88" w:rsidRPr="00203077" w:rsidRDefault="00F93D88" w:rsidP="00AE5F9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077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D88" w:rsidRDefault="00F93D88" w:rsidP="0033472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1492,5/</w:t>
            </w:r>
          </w:p>
          <w:p w:rsidR="00F93D88" w:rsidRPr="00203077" w:rsidRDefault="00F93D88" w:rsidP="0033472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1274,15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3D88" w:rsidRDefault="00F93D88" w:rsidP="00AE5F9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1485/</w:t>
            </w:r>
          </w:p>
          <w:p w:rsidR="00F93D88" w:rsidRPr="00203077" w:rsidRDefault="00F93D88" w:rsidP="00AE5F9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077">
              <w:rPr>
                <w:rFonts w:ascii="Arial" w:hAnsi="Arial" w:cs="Arial"/>
                <w:sz w:val="24"/>
                <w:szCs w:val="24"/>
              </w:rPr>
              <w:t>1615,72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3D88" w:rsidRDefault="00F93D88" w:rsidP="00AE5F9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1477,5/</w:t>
            </w:r>
          </w:p>
          <w:p w:rsidR="00F93D88" w:rsidRPr="00203077" w:rsidRDefault="00F93D88" w:rsidP="00AE5F9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1472,67</w:t>
            </w:r>
          </w:p>
        </w:tc>
      </w:tr>
    </w:tbl>
    <w:p w:rsidR="00F93D88" w:rsidRPr="00581619" w:rsidRDefault="00F93D88" w:rsidP="00A42118">
      <w:pPr>
        <w:spacing w:after="0" w:line="240" w:lineRule="auto"/>
        <w:rPr>
          <w:rFonts w:ascii="Arial" w:hAnsi="Arial" w:cs="Arial"/>
          <w:sz w:val="24"/>
          <w:szCs w:val="24"/>
        </w:rPr>
        <w:sectPr w:rsidR="00F93D88" w:rsidRPr="00581619" w:rsidSect="00FA6052">
          <w:pgSz w:w="11905" w:h="16840"/>
          <w:pgMar w:top="2268" w:right="567" w:bottom="567" w:left="1701" w:header="720" w:footer="720" w:gutter="0"/>
          <w:cols w:space="720"/>
          <w:noEndnote/>
        </w:sectPr>
      </w:pPr>
    </w:p>
    <w:p w:rsidR="00F93D88" w:rsidRPr="00581619" w:rsidRDefault="00F93D88" w:rsidP="00974A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Par90"/>
      <w:bookmarkStart w:id="1" w:name="Par99"/>
      <w:bookmarkStart w:id="2" w:name="Par181"/>
      <w:bookmarkEnd w:id="0"/>
      <w:bookmarkEnd w:id="1"/>
      <w:bookmarkEnd w:id="2"/>
      <w:r w:rsidRPr="00581619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1</w:t>
      </w:r>
    </w:p>
    <w:p w:rsidR="00F93D88" w:rsidRDefault="00F93D88" w:rsidP="00974A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отчету о ходе реализации</w:t>
      </w:r>
      <w:r w:rsidRPr="00581619">
        <w:rPr>
          <w:rFonts w:ascii="Arial" w:hAnsi="Arial" w:cs="Arial"/>
          <w:sz w:val="24"/>
          <w:szCs w:val="24"/>
        </w:rPr>
        <w:t xml:space="preserve"> программы </w:t>
      </w:r>
    </w:p>
    <w:p w:rsidR="00F93D88" w:rsidRDefault="00F93D88" w:rsidP="00974A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энергосбережения</w:t>
      </w:r>
      <w:r>
        <w:rPr>
          <w:rFonts w:ascii="Arial" w:hAnsi="Arial" w:cs="Arial"/>
          <w:sz w:val="24"/>
          <w:szCs w:val="24"/>
        </w:rPr>
        <w:t xml:space="preserve"> </w:t>
      </w:r>
      <w:r w:rsidRPr="00581619">
        <w:rPr>
          <w:rFonts w:ascii="Arial" w:hAnsi="Arial" w:cs="Arial"/>
          <w:sz w:val="24"/>
          <w:szCs w:val="24"/>
        </w:rPr>
        <w:t xml:space="preserve">и повышения </w:t>
      </w:r>
    </w:p>
    <w:p w:rsidR="00F93D88" w:rsidRDefault="00F93D88" w:rsidP="00974A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 xml:space="preserve">энергетической эффективности </w:t>
      </w:r>
      <w:r>
        <w:rPr>
          <w:rFonts w:ascii="Arial" w:hAnsi="Arial" w:cs="Arial"/>
          <w:sz w:val="24"/>
          <w:szCs w:val="24"/>
        </w:rPr>
        <w:t xml:space="preserve">администрации </w:t>
      </w:r>
    </w:p>
    <w:p w:rsidR="00F93D88" w:rsidRDefault="00F93D88" w:rsidP="00974A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F93D88" w:rsidRPr="00581619" w:rsidRDefault="00F93D88" w:rsidP="00974A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2023 год</w:t>
      </w:r>
    </w:p>
    <w:p w:rsidR="00F93D88" w:rsidRPr="00581619" w:rsidRDefault="00F93D88" w:rsidP="00B712EB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81619">
        <w:rPr>
          <w:rFonts w:ascii="Arial" w:hAnsi="Arial" w:cs="Arial"/>
          <w:sz w:val="24"/>
          <w:szCs w:val="24"/>
          <w:lang w:eastAsia="ru-RU"/>
        </w:rPr>
        <w:t>Отчёт</w:t>
      </w:r>
    </w:p>
    <w:p w:rsidR="00F93D88" w:rsidRDefault="00F93D88" w:rsidP="00B712EB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81619">
        <w:rPr>
          <w:rFonts w:ascii="Arial" w:hAnsi="Arial" w:cs="Arial"/>
          <w:sz w:val="24"/>
          <w:szCs w:val="24"/>
          <w:lang w:eastAsia="ru-RU"/>
        </w:rPr>
        <w:t>о достижении значений целевых показателей программы энергосбережения</w:t>
      </w:r>
    </w:p>
    <w:p w:rsidR="00F93D88" w:rsidRDefault="00F93D88" w:rsidP="00B712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581619">
        <w:rPr>
          <w:rFonts w:ascii="Arial" w:hAnsi="Arial" w:cs="Arial"/>
          <w:sz w:val="24"/>
          <w:szCs w:val="24"/>
          <w:lang w:eastAsia="ru-RU"/>
        </w:rPr>
        <w:t>и повышения энергетической эффективности на 1 января 20</w:t>
      </w:r>
      <w:r>
        <w:rPr>
          <w:rFonts w:ascii="Arial" w:hAnsi="Arial" w:cs="Arial"/>
          <w:sz w:val="24"/>
          <w:szCs w:val="24"/>
          <w:lang w:eastAsia="ru-RU"/>
        </w:rPr>
        <w:t>24</w:t>
      </w:r>
      <w:r w:rsidRPr="00581619">
        <w:rPr>
          <w:rFonts w:ascii="Arial" w:hAnsi="Arial" w:cs="Arial"/>
          <w:sz w:val="24"/>
          <w:szCs w:val="24"/>
          <w:lang w:eastAsia="ru-RU"/>
        </w:rPr>
        <w:t xml:space="preserve"> г.</w:t>
      </w:r>
    </w:p>
    <w:p w:rsidR="00F93D88" w:rsidRPr="00581619" w:rsidRDefault="00F93D88" w:rsidP="00922049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3" w:name="Par426"/>
      <w:bookmarkEnd w:id="3"/>
    </w:p>
    <w:tbl>
      <w:tblPr>
        <w:tblW w:w="14570" w:type="dxa"/>
        <w:tblInd w:w="-106" w:type="dxa"/>
        <w:tblLayout w:type="fixed"/>
        <w:tblLook w:val="00A0"/>
      </w:tblPr>
      <w:tblGrid>
        <w:gridCol w:w="686"/>
        <w:gridCol w:w="8778"/>
        <w:gridCol w:w="1417"/>
        <w:gridCol w:w="1134"/>
        <w:gridCol w:w="1134"/>
        <w:gridCol w:w="1421"/>
      </w:tblGrid>
      <w:tr w:rsidR="00F93D88" w:rsidRPr="00581619">
        <w:trPr>
          <w:trHeight w:val="330"/>
        </w:trPr>
        <w:tc>
          <w:tcPr>
            <w:tcW w:w="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3D88" w:rsidRPr="00581619" w:rsidRDefault="00F93D88" w:rsidP="009220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3D88" w:rsidRPr="00581619" w:rsidRDefault="00F93D88" w:rsidP="009220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 программы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3D88" w:rsidRPr="00581619" w:rsidRDefault="00F93D88" w:rsidP="009220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Единица измере</w:t>
            </w: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36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93D88" w:rsidRPr="00581619" w:rsidRDefault="00F93D88" w:rsidP="009220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Значения целевых </w:t>
            </w:r>
          </w:p>
          <w:p w:rsidR="00F93D88" w:rsidRPr="00581619" w:rsidRDefault="00F93D88" w:rsidP="009220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показателей программы</w:t>
            </w:r>
          </w:p>
        </w:tc>
      </w:tr>
      <w:tr w:rsidR="00F93D88" w:rsidRPr="00581619">
        <w:trPr>
          <w:trHeight w:val="330"/>
        </w:trPr>
        <w:tc>
          <w:tcPr>
            <w:tcW w:w="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3D88" w:rsidRPr="00581619" w:rsidRDefault="00F93D88" w:rsidP="009220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3D88" w:rsidRPr="00581619" w:rsidRDefault="00F93D88" w:rsidP="009220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3D88" w:rsidRPr="00581619" w:rsidRDefault="00F93D88" w:rsidP="009220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3D88" w:rsidRPr="00581619" w:rsidRDefault="00F93D88" w:rsidP="009220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3D88" w:rsidRPr="00581619" w:rsidRDefault="00F93D88" w:rsidP="009220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3D88" w:rsidRPr="00581619" w:rsidRDefault="00F93D88" w:rsidP="009220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отклонение</w:t>
            </w:r>
          </w:p>
        </w:tc>
      </w:tr>
      <w:tr w:rsidR="00F93D88" w:rsidRPr="00581619">
        <w:trPr>
          <w:trHeight w:val="33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D88" w:rsidRPr="00581619" w:rsidRDefault="00F93D88" w:rsidP="009220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3D88" w:rsidRPr="00581619" w:rsidRDefault="00F93D88" w:rsidP="009220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3D88" w:rsidRPr="00581619" w:rsidRDefault="00F93D88" w:rsidP="009220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3D88" w:rsidRPr="00581619" w:rsidRDefault="00F93D88" w:rsidP="009220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3D88" w:rsidRPr="00581619" w:rsidRDefault="00F93D88" w:rsidP="009220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3D88" w:rsidRPr="00581619" w:rsidRDefault="00F93D88" w:rsidP="009220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F93D88" w:rsidRPr="00581619">
        <w:trPr>
          <w:trHeight w:val="571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D88" w:rsidRPr="00581619" w:rsidRDefault="00F93D88" w:rsidP="00BD6C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3D88" w:rsidRPr="00581619" w:rsidRDefault="00F93D88" w:rsidP="009220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Удельный расход электрической энергии (в расчёте на 1 кв. метр общей площади)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3D88" w:rsidRPr="00581619" w:rsidRDefault="00F93D88" w:rsidP="001833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кВтч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581619">
              <w:rPr>
                <w:rFonts w:ascii="Arial" w:hAnsi="Arial" w:cs="Arial"/>
                <w:sz w:val="24"/>
                <w:szCs w:val="24"/>
              </w:rPr>
              <w:t>м</w:t>
            </w:r>
            <w:r w:rsidRPr="00581619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3D88" w:rsidRPr="00581619" w:rsidRDefault="00F93D88" w:rsidP="009220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3D88" w:rsidRPr="00581619" w:rsidRDefault="00F93D88" w:rsidP="009220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3D88" w:rsidRPr="00581619" w:rsidRDefault="00F93D88" w:rsidP="009220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93D88" w:rsidRPr="00581619">
        <w:trPr>
          <w:trHeight w:val="613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D88" w:rsidRPr="00581619" w:rsidRDefault="00F93D88" w:rsidP="00BD6C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3D88" w:rsidRPr="00581619" w:rsidRDefault="00F93D88" w:rsidP="00B957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Удельный расход тепловой энергии (в расчёте на 1 кв. метр отапливаемой площади)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3D88" w:rsidRPr="00581619" w:rsidRDefault="00F93D88" w:rsidP="001833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Гкал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581619">
              <w:rPr>
                <w:rFonts w:ascii="Arial" w:hAnsi="Arial" w:cs="Arial"/>
                <w:sz w:val="24"/>
                <w:szCs w:val="24"/>
              </w:rPr>
              <w:t>м</w:t>
            </w:r>
            <w:r w:rsidRPr="00581619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3D88" w:rsidRPr="00581619" w:rsidRDefault="00F93D88" w:rsidP="009220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3D88" w:rsidRPr="00581619" w:rsidRDefault="00F93D88" w:rsidP="009220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3D88" w:rsidRPr="00581619" w:rsidRDefault="00F93D88" w:rsidP="009220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93D88" w:rsidRPr="00581619">
        <w:trPr>
          <w:trHeight w:val="612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3D88" w:rsidRPr="00581619" w:rsidRDefault="00F93D88" w:rsidP="00BD6C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3D88" w:rsidRPr="00581619" w:rsidRDefault="00F93D88" w:rsidP="009220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Удельный расход холодной воды (в расчёте на 1 человека)</w:t>
            </w:r>
            <w:r w:rsidRPr="0058161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(имеются в виду работники)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3D88" w:rsidRPr="00581619" w:rsidRDefault="00F93D88" w:rsidP="001833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м</w:t>
            </w:r>
            <w:r w:rsidRPr="00581619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/</w:t>
            </w:r>
            <w:r w:rsidRPr="00581619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3D88" w:rsidRPr="00581619" w:rsidRDefault="00F93D88" w:rsidP="009220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3D88" w:rsidRPr="00581619" w:rsidRDefault="00F93D88" w:rsidP="009220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3D88" w:rsidRPr="00581619" w:rsidRDefault="00F93D88" w:rsidP="009220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93D88" w:rsidRPr="00581619">
        <w:trPr>
          <w:trHeight w:val="551"/>
        </w:trPr>
        <w:tc>
          <w:tcPr>
            <w:tcW w:w="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D88" w:rsidRPr="00581619" w:rsidRDefault="00F93D88" w:rsidP="00BD6C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3D88" w:rsidRPr="00581619" w:rsidRDefault="00F93D88" w:rsidP="009220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Удельный расход горячей воды (в расчёте на 1 человека)</w:t>
            </w:r>
            <w:r w:rsidRPr="0058161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(имеются в виду работники)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3D88" w:rsidRPr="00581619" w:rsidRDefault="00F93D88" w:rsidP="001833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м</w:t>
            </w:r>
            <w:r w:rsidRPr="00581619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/</w:t>
            </w:r>
            <w:r w:rsidRPr="00581619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3D88" w:rsidRPr="00581619" w:rsidRDefault="00F93D88" w:rsidP="009220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3D88" w:rsidRPr="00581619" w:rsidRDefault="00F93D88" w:rsidP="009220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3D88" w:rsidRPr="00581619" w:rsidRDefault="00F93D88" w:rsidP="009220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93D88" w:rsidRPr="00581619">
        <w:trPr>
          <w:trHeight w:val="552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3D88" w:rsidRPr="00581619" w:rsidRDefault="00F93D88" w:rsidP="00BD6C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3D88" w:rsidRPr="00581619" w:rsidRDefault="00F93D88" w:rsidP="009220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Удельный расход природного газа (в расчёте на 1 человека)</w:t>
            </w:r>
            <w:r w:rsidRPr="0058161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(имеются в виду работники)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3D88" w:rsidRPr="00581619" w:rsidRDefault="00F93D88" w:rsidP="001833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м</w:t>
            </w:r>
            <w:r w:rsidRPr="00581619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/</w:t>
            </w:r>
            <w:r w:rsidRPr="00581619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3D88" w:rsidRPr="00581619" w:rsidRDefault="00F93D88" w:rsidP="009220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875,0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3D88" w:rsidRPr="00581619" w:rsidRDefault="00F93D88" w:rsidP="009220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3D88" w:rsidRPr="00581619" w:rsidRDefault="00F93D88" w:rsidP="009220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55,0</w:t>
            </w:r>
          </w:p>
        </w:tc>
      </w:tr>
      <w:tr w:rsidR="00F93D88" w:rsidRPr="00581619">
        <w:trPr>
          <w:trHeight w:val="706"/>
        </w:trPr>
        <w:tc>
          <w:tcPr>
            <w:tcW w:w="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D88" w:rsidRPr="00581619" w:rsidRDefault="00F93D88" w:rsidP="00BD6C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3D88" w:rsidRPr="00581619" w:rsidRDefault="00F93D88" w:rsidP="009220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Количество заключённых энергосервисных договоров (контрактов)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3D88" w:rsidRPr="00581619" w:rsidRDefault="00F93D88" w:rsidP="001833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3D88" w:rsidRPr="00581619" w:rsidRDefault="00F93D88" w:rsidP="009220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3D88" w:rsidRPr="00581619" w:rsidRDefault="00F93D88" w:rsidP="009220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3D88" w:rsidRPr="00581619" w:rsidRDefault="00F93D88" w:rsidP="009220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F93D88" w:rsidRPr="00581619" w:rsidRDefault="00F93D88" w:rsidP="0092204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3D88" w:rsidRPr="00581619" w:rsidRDefault="00F93D88" w:rsidP="00DA6C2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br w:type="page"/>
      </w:r>
      <w:r w:rsidRPr="00581619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</w:p>
    <w:p w:rsidR="00F93D88" w:rsidRDefault="00F93D88" w:rsidP="00DA6C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отчету о ходе реализации</w:t>
      </w:r>
      <w:r w:rsidRPr="00581619">
        <w:rPr>
          <w:rFonts w:ascii="Arial" w:hAnsi="Arial" w:cs="Arial"/>
          <w:sz w:val="24"/>
          <w:szCs w:val="24"/>
        </w:rPr>
        <w:t xml:space="preserve"> программы</w:t>
      </w:r>
    </w:p>
    <w:p w:rsidR="00F93D88" w:rsidRDefault="00F93D88" w:rsidP="00DA6C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энергосбережения</w:t>
      </w:r>
      <w:r>
        <w:rPr>
          <w:rFonts w:ascii="Arial" w:hAnsi="Arial" w:cs="Arial"/>
          <w:sz w:val="24"/>
          <w:szCs w:val="24"/>
        </w:rPr>
        <w:t xml:space="preserve"> </w:t>
      </w:r>
      <w:r w:rsidRPr="00581619">
        <w:rPr>
          <w:rFonts w:ascii="Arial" w:hAnsi="Arial" w:cs="Arial"/>
          <w:sz w:val="24"/>
          <w:szCs w:val="24"/>
        </w:rPr>
        <w:t>и повышения</w:t>
      </w:r>
    </w:p>
    <w:p w:rsidR="00F93D88" w:rsidRDefault="00F93D88" w:rsidP="00DA6C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 xml:space="preserve">энергетической эффективности </w:t>
      </w:r>
      <w:r>
        <w:rPr>
          <w:rFonts w:ascii="Arial" w:hAnsi="Arial" w:cs="Arial"/>
          <w:sz w:val="24"/>
          <w:szCs w:val="24"/>
        </w:rPr>
        <w:t>администрации</w:t>
      </w:r>
    </w:p>
    <w:p w:rsidR="00F93D88" w:rsidRDefault="00F93D88" w:rsidP="00DA6C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F93D88" w:rsidRPr="00581619" w:rsidRDefault="00F93D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2023 год</w:t>
      </w:r>
    </w:p>
    <w:p w:rsidR="00F93D88" w:rsidRDefault="00F93D88" w:rsidP="002C1446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bookmarkStart w:id="4" w:name="Par495"/>
      <w:bookmarkEnd w:id="4"/>
      <w:r w:rsidRPr="00581619">
        <w:rPr>
          <w:rFonts w:ascii="Arial" w:hAnsi="Arial" w:cs="Arial"/>
          <w:sz w:val="24"/>
          <w:szCs w:val="24"/>
          <w:lang w:eastAsia="ru-RU"/>
        </w:rPr>
        <w:t>Отчёт</w:t>
      </w:r>
    </w:p>
    <w:p w:rsidR="00F93D88" w:rsidRDefault="00F93D88" w:rsidP="002C1446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81619">
        <w:rPr>
          <w:rFonts w:ascii="Arial" w:hAnsi="Arial" w:cs="Arial"/>
          <w:sz w:val="24"/>
          <w:szCs w:val="24"/>
          <w:lang w:eastAsia="ru-RU"/>
        </w:rPr>
        <w:t xml:space="preserve"> о реализации мероприятий программы энергосбережения</w:t>
      </w:r>
    </w:p>
    <w:p w:rsidR="00F93D88" w:rsidRPr="00581619" w:rsidRDefault="00F93D88" w:rsidP="002C1446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81619">
        <w:rPr>
          <w:rFonts w:ascii="Arial" w:hAnsi="Arial" w:cs="Arial"/>
          <w:sz w:val="24"/>
          <w:szCs w:val="24"/>
          <w:lang w:eastAsia="ru-RU"/>
        </w:rPr>
        <w:t>и повышения энергетической эффективности на 1 января 20</w:t>
      </w:r>
      <w:r>
        <w:rPr>
          <w:rFonts w:ascii="Arial" w:hAnsi="Arial" w:cs="Arial"/>
          <w:sz w:val="24"/>
          <w:szCs w:val="24"/>
          <w:lang w:eastAsia="ru-RU"/>
        </w:rPr>
        <w:t>24</w:t>
      </w:r>
      <w:r w:rsidRPr="00581619">
        <w:rPr>
          <w:rFonts w:ascii="Arial" w:hAnsi="Arial" w:cs="Arial"/>
          <w:sz w:val="24"/>
          <w:szCs w:val="24"/>
          <w:lang w:eastAsia="ru-RU"/>
        </w:rPr>
        <w:t xml:space="preserve"> г.</w:t>
      </w:r>
    </w:p>
    <w:p w:rsidR="00F93D88" w:rsidRPr="00581619" w:rsidRDefault="00F93D88" w:rsidP="00974AF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Скрипнянского сельского поселения</w:t>
      </w:r>
    </w:p>
    <w:tbl>
      <w:tblPr>
        <w:tblpPr w:leftFromText="180" w:rightFromText="180" w:vertAnchor="text" w:tblpY="1"/>
        <w:tblOverlap w:val="never"/>
        <w:tblW w:w="137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3"/>
        <w:gridCol w:w="4399"/>
        <w:gridCol w:w="900"/>
        <w:gridCol w:w="900"/>
        <w:gridCol w:w="720"/>
        <w:gridCol w:w="900"/>
        <w:gridCol w:w="900"/>
        <w:gridCol w:w="720"/>
        <w:gridCol w:w="720"/>
        <w:gridCol w:w="720"/>
        <w:gridCol w:w="878"/>
        <w:gridCol w:w="742"/>
        <w:gridCol w:w="720"/>
      </w:tblGrid>
      <w:tr w:rsidR="00F93D88" w:rsidRPr="00581619">
        <w:trPr>
          <w:trHeight w:val="34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3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Экономия топливно-энергетических ресурсов</w:t>
            </w:r>
          </w:p>
        </w:tc>
      </w:tr>
      <w:tr w:rsidR="00F93D88" w:rsidRPr="00581619">
        <w:trPr>
          <w:trHeight w:val="40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3D88" w:rsidRPr="00581619" w:rsidRDefault="00F93D88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3D88" w:rsidRPr="00581619" w:rsidRDefault="00F93D88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3D88" w:rsidRPr="00581619" w:rsidRDefault="00F93D88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в натуральном выражении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в стоимостном выражении, тыс. руб.</w:t>
            </w:r>
          </w:p>
        </w:tc>
      </w:tr>
      <w:tr w:rsidR="00F93D88" w:rsidRPr="00581619">
        <w:trPr>
          <w:trHeight w:val="34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3D88" w:rsidRPr="00581619" w:rsidRDefault="00F93D88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3D88" w:rsidRPr="00581619" w:rsidRDefault="00F93D88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F93D88" w:rsidRPr="00581619" w:rsidRDefault="00F93D88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источник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объём, тыс. руб.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F93D88" w:rsidRPr="00581619" w:rsidRDefault="00F93D88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ед. изм.</w:t>
            </w:r>
          </w:p>
        </w:tc>
        <w:tc>
          <w:tcPr>
            <w:tcW w:w="2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D88" w:rsidRPr="00581619">
        <w:trPr>
          <w:cantSplit/>
          <w:trHeight w:val="113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3D88" w:rsidRPr="00581619" w:rsidRDefault="00F93D88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3D88" w:rsidRPr="00581619" w:rsidRDefault="00F93D88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F93D88" w:rsidRPr="00581619" w:rsidRDefault="00F93D88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F93D88" w:rsidRPr="00581619" w:rsidRDefault="00F93D88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F93D88" w:rsidRPr="00581619" w:rsidRDefault="00F93D88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отклоне</w:t>
            </w:r>
            <w:r w:rsidRPr="00581619">
              <w:rPr>
                <w:rFonts w:ascii="Arial" w:hAnsi="Arial" w:cs="Arial"/>
                <w:sz w:val="24"/>
                <w:szCs w:val="24"/>
              </w:rPr>
              <w:softHyphen/>
              <w:t>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F93D88" w:rsidRPr="00581619" w:rsidRDefault="00F93D88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F93D88" w:rsidRPr="00581619" w:rsidRDefault="00F93D88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F93D88" w:rsidRPr="00581619" w:rsidRDefault="00F93D88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отклоне</w:t>
            </w:r>
            <w:r w:rsidRPr="00581619">
              <w:rPr>
                <w:rFonts w:ascii="Arial" w:hAnsi="Arial" w:cs="Arial"/>
                <w:sz w:val="24"/>
                <w:szCs w:val="24"/>
              </w:rPr>
              <w:softHyphen/>
              <w:t>ние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F93D88" w:rsidRPr="00581619" w:rsidRDefault="00F93D88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F93D88" w:rsidRPr="00581619" w:rsidRDefault="00F93D88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F93D88" w:rsidRPr="00581619" w:rsidRDefault="00F93D88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F93D88" w:rsidRPr="00581619" w:rsidRDefault="00F93D88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отклоне</w:t>
            </w:r>
            <w:r w:rsidRPr="00581619">
              <w:rPr>
                <w:rFonts w:ascii="Arial" w:hAnsi="Arial" w:cs="Arial"/>
                <w:sz w:val="24"/>
                <w:szCs w:val="24"/>
              </w:rPr>
              <w:softHyphen/>
              <w:t>ние</w:t>
            </w:r>
          </w:p>
        </w:tc>
      </w:tr>
      <w:tr w:rsidR="00F93D88" w:rsidRPr="0058161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3D88" w:rsidRPr="00581619" w:rsidRDefault="00F93D88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3D88" w:rsidRPr="00581619" w:rsidRDefault="00F93D88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3D88" w:rsidRPr="00581619" w:rsidRDefault="00F93D88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3D88" w:rsidRPr="00581619" w:rsidRDefault="00F93D88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3D88" w:rsidRPr="00581619" w:rsidRDefault="00F93D88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3D88" w:rsidRPr="00581619" w:rsidRDefault="00F93D88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3D88" w:rsidRPr="00581619" w:rsidRDefault="00F93D88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3D88" w:rsidRPr="00581619" w:rsidRDefault="00F93D88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3D88" w:rsidRPr="00581619" w:rsidRDefault="00F93D88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3D88" w:rsidRPr="00581619" w:rsidRDefault="00F93D88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3D88" w:rsidRPr="00581619" w:rsidRDefault="00F93D88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3D88" w:rsidRPr="00581619" w:rsidRDefault="00F93D88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3D88" w:rsidRPr="00581619" w:rsidRDefault="00F93D88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F93D88" w:rsidRPr="0058161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57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3D88" w:rsidRPr="00581619" w:rsidRDefault="00F93D88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Оснащение зданий, находящихся в окружной собственности, приборами учёта используемых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Х</w:t>
            </w:r>
          </w:p>
        </w:tc>
      </w:tr>
      <w:tr w:rsidR="00F93D88" w:rsidRPr="0058161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20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3D88" w:rsidRPr="00581619" w:rsidRDefault="00F93D88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Модернизация и реконструкция систем электроснабжения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кВт×ч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DA6C23" w:rsidRDefault="00F93D88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DA6C23" w:rsidRDefault="00F93D88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DA6C23" w:rsidRDefault="00F93D88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93D88" w:rsidRPr="00581619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2B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Итого по мероприятию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DA6C23" w:rsidRDefault="00F93D88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DA6C23" w:rsidRDefault="00F93D88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DA6C23" w:rsidRDefault="00F93D88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DA6C23" w:rsidRDefault="00F93D88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DA6C23" w:rsidRDefault="00F93D88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DA6C23" w:rsidRDefault="00F93D88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DA6C23" w:rsidRDefault="00F93D88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93D88" w:rsidRPr="00581619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C9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AC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5F67AB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5F67AB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5F67AB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5F67AB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051A3B" w:rsidRDefault="00F93D88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051A3B" w:rsidRDefault="00F93D88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051A3B" w:rsidRDefault="00F93D88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051A3B" w:rsidRDefault="00F93D88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051A3B" w:rsidRDefault="00F93D88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051A3B" w:rsidRDefault="00F93D88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93D88" w:rsidRPr="00581619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C9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3D88" w:rsidRPr="00581619" w:rsidRDefault="00F93D88" w:rsidP="00C9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051A3B" w:rsidRDefault="00F93D88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051A3B" w:rsidRDefault="00F93D88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051A3B" w:rsidRDefault="00F93D88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кВт×ч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051A3B" w:rsidRDefault="00F93D88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051A3B" w:rsidRDefault="00F93D88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051A3B" w:rsidRDefault="00F93D88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93D88" w:rsidRPr="00581619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C9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3D88" w:rsidRPr="00581619" w:rsidRDefault="00F93D88" w:rsidP="00C9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051A3B" w:rsidRDefault="00F93D88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051A3B" w:rsidRDefault="00F93D88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051A3B" w:rsidRDefault="00F93D88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581619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051A3B" w:rsidRDefault="00F93D88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051A3B" w:rsidRDefault="00F93D88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051A3B" w:rsidRDefault="00F93D88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93D88" w:rsidRPr="0058161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C0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3D88" w:rsidRPr="00581619" w:rsidRDefault="00F93D88" w:rsidP="00C0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Итого по мероприятию 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051A3B" w:rsidRDefault="00F93D88" w:rsidP="00C0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051A3B" w:rsidRDefault="00F93D88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051A3B" w:rsidRDefault="00F93D88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051A3B" w:rsidRDefault="00F93D88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051A3B" w:rsidRDefault="00F93D88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051A3B" w:rsidRDefault="00F93D88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051A3B" w:rsidRDefault="00F93D88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93D88" w:rsidRPr="00581619">
        <w:trPr>
          <w:trHeight w:val="23"/>
        </w:trPr>
        <w:tc>
          <w:tcPr>
            <w:tcW w:w="4962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3D88" w:rsidRPr="00581619" w:rsidRDefault="00F93D88" w:rsidP="00470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 по мероприятиям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88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88" w:rsidRPr="00581619" w:rsidRDefault="00F93D88" w:rsidP="00051A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93D88" w:rsidRPr="00581619">
        <w:trPr>
          <w:gridAfter w:val="11"/>
          <w:wAfter w:w="8820" w:type="dxa"/>
        </w:trPr>
        <w:tc>
          <w:tcPr>
            <w:tcW w:w="496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C9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1619">
              <w:rPr>
                <w:rFonts w:ascii="Arial" w:hAnsi="Arial" w:cs="Arial"/>
                <w:b/>
                <w:bCs/>
                <w:sz w:val="24"/>
                <w:szCs w:val="24"/>
              </w:rPr>
              <w:t>СПРАВОЧНО:</w:t>
            </w:r>
          </w:p>
        </w:tc>
      </w:tr>
    </w:tbl>
    <w:p w:rsidR="00F93D88" w:rsidRDefault="00F93D88" w:rsidP="0030521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3D88" w:rsidRDefault="00F93D88" w:rsidP="0030521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3D88" w:rsidRDefault="00F93D88" w:rsidP="0030521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3D88" w:rsidRDefault="00F93D88" w:rsidP="0030521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3D88" w:rsidRDefault="00F93D88" w:rsidP="0030521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3D88" w:rsidRDefault="00F93D88" w:rsidP="0030521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3D88" w:rsidRDefault="00F93D88" w:rsidP="0030521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3D88" w:rsidRDefault="00F93D88" w:rsidP="0030521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3D88" w:rsidRDefault="00F93D88" w:rsidP="0030521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3D88" w:rsidRDefault="00F93D88" w:rsidP="0030521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3D88" w:rsidRDefault="00F93D88" w:rsidP="0030521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37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62"/>
        <w:gridCol w:w="900"/>
        <w:gridCol w:w="900"/>
        <w:gridCol w:w="720"/>
        <w:gridCol w:w="900"/>
        <w:gridCol w:w="900"/>
        <w:gridCol w:w="720"/>
        <w:gridCol w:w="720"/>
        <w:gridCol w:w="720"/>
        <w:gridCol w:w="878"/>
        <w:gridCol w:w="742"/>
        <w:gridCol w:w="720"/>
      </w:tblGrid>
      <w:tr w:rsidR="00F93D88" w:rsidRPr="00581619">
        <w:trPr>
          <w:trHeight w:val="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3D88" w:rsidRPr="00581619" w:rsidRDefault="00F93D88" w:rsidP="00D70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Всего с начала года реализации программы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3D88" w:rsidRPr="00581619" w:rsidRDefault="00F93D88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88" w:rsidRPr="00581619" w:rsidRDefault="00F93D88" w:rsidP="00051A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F93D88" w:rsidRDefault="00F93D88" w:rsidP="0030521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3D88" w:rsidRDefault="00F93D88" w:rsidP="0030521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3D88" w:rsidRDefault="00F93D88" w:rsidP="0030521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3D88" w:rsidRDefault="00F93D88" w:rsidP="0030521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3D88" w:rsidRDefault="00F93D88" w:rsidP="0030521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sectPr w:rsidR="00F93D88" w:rsidSect="007D4B57">
      <w:pgSz w:w="16838" w:h="11905" w:orient="landscape"/>
      <w:pgMar w:top="2268" w:right="567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2460"/>
    <w:multiLevelType w:val="multilevel"/>
    <w:tmpl w:val="41E0AA20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7E0457F"/>
    <w:multiLevelType w:val="hybridMultilevel"/>
    <w:tmpl w:val="ACA49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A0571CE"/>
    <w:multiLevelType w:val="multilevel"/>
    <w:tmpl w:val="70E809FA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F2A51EC"/>
    <w:multiLevelType w:val="multilevel"/>
    <w:tmpl w:val="04440DC0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6656377E"/>
    <w:multiLevelType w:val="hybridMultilevel"/>
    <w:tmpl w:val="BE30E308"/>
    <w:lvl w:ilvl="0" w:tplc="B12C5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C777A7"/>
    <w:multiLevelType w:val="multilevel"/>
    <w:tmpl w:val="4BFC92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C42"/>
    <w:rsid w:val="00012408"/>
    <w:rsid w:val="000159F4"/>
    <w:rsid w:val="00016DC7"/>
    <w:rsid w:val="00022114"/>
    <w:rsid w:val="00022CF8"/>
    <w:rsid w:val="00026DC2"/>
    <w:rsid w:val="0003342E"/>
    <w:rsid w:val="00033F3E"/>
    <w:rsid w:val="000436E4"/>
    <w:rsid w:val="0004451A"/>
    <w:rsid w:val="000506E8"/>
    <w:rsid w:val="00050BCA"/>
    <w:rsid w:val="00051A3B"/>
    <w:rsid w:val="00060331"/>
    <w:rsid w:val="0006334F"/>
    <w:rsid w:val="00067525"/>
    <w:rsid w:val="00070CD5"/>
    <w:rsid w:val="00071E4F"/>
    <w:rsid w:val="00072D97"/>
    <w:rsid w:val="000818E8"/>
    <w:rsid w:val="00081C29"/>
    <w:rsid w:val="00082BBC"/>
    <w:rsid w:val="00090EC2"/>
    <w:rsid w:val="00095B47"/>
    <w:rsid w:val="000967B9"/>
    <w:rsid w:val="0009782D"/>
    <w:rsid w:val="000A13BC"/>
    <w:rsid w:val="000A21E7"/>
    <w:rsid w:val="000A2B57"/>
    <w:rsid w:val="000A5BED"/>
    <w:rsid w:val="000A6705"/>
    <w:rsid w:val="000B4217"/>
    <w:rsid w:val="000B53E1"/>
    <w:rsid w:val="000B59FF"/>
    <w:rsid w:val="000C0D66"/>
    <w:rsid w:val="000C4445"/>
    <w:rsid w:val="000D6D85"/>
    <w:rsid w:val="000E0D06"/>
    <w:rsid w:val="000E2468"/>
    <w:rsid w:val="000F2440"/>
    <w:rsid w:val="000F2CE2"/>
    <w:rsid w:val="000F5170"/>
    <w:rsid w:val="001039C7"/>
    <w:rsid w:val="001106F4"/>
    <w:rsid w:val="001306F3"/>
    <w:rsid w:val="001333EA"/>
    <w:rsid w:val="0013377A"/>
    <w:rsid w:val="001359E1"/>
    <w:rsid w:val="00142EF3"/>
    <w:rsid w:val="00147795"/>
    <w:rsid w:val="00150D59"/>
    <w:rsid w:val="001534E4"/>
    <w:rsid w:val="00155C80"/>
    <w:rsid w:val="0015634F"/>
    <w:rsid w:val="001604BD"/>
    <w:rsid w:val="00162F67"/>
    <w:rsid w:val="00164C88"/>
    <w:rsid w:val="00164E97"/>
    <w:rsid w:val="001662D2"/>
    <w:rsid w:val="00170D23"/>
    <w:rsid w:val="00174318"/>
    <w:rsid w:val="001833E7"/>
    <w:rsid w:val="00183D7E"/>
    <w:rsid w:val="00184934"/>
    <w:rsid w:val="001858DD"/>
    <w:rsid w:val="00193AFE"/>
    <w:rsid w:val="00193C9C"/>
    <w:rsid w:val="00194698"/>
    <w:rsid w:val="001B2228"/>
    <w:rsid w:val="001B61D0"/>
    <w:rsid w:val="001C2421"/>
    <w:rsid w:val="001C53C8"/>
    <w:rsid w:val="001D01CB"/>
    <w:rsid w:val="001D0E97"/>
    <w:rsid w:val="001D36C9"/>
    <w:rsid w:val="001D4A3C"/>
    <w:rsid w:val="001D6AC4"/>
    <w:rsid w:val="001E1702"/>
    <w:rsid w:val="001E20A3"/>
    <w:rsid w:val="001E7E0F"/>
    <w:rsid w:val="001F0067"/>
    <w:rsid w:val="001F3D0D"/>
    <w:rsid w:val="001F690A"/>
    <w:rsid w:val="00203077"/>
    <w:rsid w:val="00203209"/>
    <w:rsid w:val="00203226"/>
    <w:rsid w:val="00203401"/>
    <w:rsid w:val="00205D1C"/>
    <w:rsid w:val="00210FC2"/>
    <w:rsid w:val="00213B79"/>
    <w:rsid w:val="00215987"/>
    <w:rsid w:val="00216C00"/>
    <w:rsid w:val="002240C5"/>
    <w:rsid w:val="002246D6"/>
    <w:rsid w:val="00227340"/>
    <w:rsid w:val="00230741"/>
    <w:rsid w:val="00233983"/>
    <w:rsid w:val="002359C7"/>
    <w:rsid w:val="00241F42"/>
    <w:rsid w:val="00243CBC"/>
    <w:rsid w:val="00246376"/>
    <w:rsid w:val="00250CB8"/>
    <w:rsid w:val="0025775E"/>
    <w:rsid w:val="00264B66"/>
    <w:rsid w:val="002675DE"/>
    <w:rsid w:val="002704AF"/>
    <w:rsid w:val="00272ED9"/>
    <w:rsid w:val="00286F04"/>
    <w:rsid w:val="00287F7C"/>
    <w:rsid w:val="00290ACF"/>
    <w:rsid w:val="002920DB"/>
    <w:rsid w:val="00292D3C"/>
    <w:rsid w:val="00295C8B"/>
    <w:rsid w:val="002972B6"/>
    <w:rsid w:val="002A20ED"/>
    <w:rsid w:val="002A3298"/>
    <w:rsid w:val="002A61A9"/>
    <w:rsid w:val="002B1635"/>
    <w:rsid w:val="002B5043"/>
    <w:rsid w:val="002B54EA"/>
    <w:rsid w:val="002B6852"/>
    <w:rsid w:val="002C1446"/>
    <w:rsid w:val="002C1FB7"/>
    <w:rsid w:val="002C5BB7"/>
    <w:rsid w:val="002D22E9"/>
    <w:rsid w:val="002D24CB"/>
    <w:rsid w:val="002D3570"/>
    <w:rsid w:val="002D43B3"/>
    <w:rsid w:val="002D4C8F"/>
    <w:rsid w:val="002D66C6"/>
    <w:rsid w:val="002E158D"/>
    <w:rsid w:val="002E3CFF"/>
    <w:rsid w:val="002E451B"/>
    <w:rsid w:val="002E4A38"/>
    <w:rsid w:val="002E76A0"/>
    <w:rsid w:val="002F5DF9"/>
    <w:rsid w:val="002F7CCF"/>
    <w:rsid w:val="003038AA"/>
    <w:rsid w:val="0030464E"/>
    <w:rsid w:val="0030521E"/>
    <w:rsid w:val="00306B85"/>
    <w:rsid w:val="00313B4D"/>
    <w:rsid w:val="00316EB4"/>
    <w:rsid w:val="00321ED9"/>
    <w:rsid w:val="003301B2"/>
    <w:rsid w:val="00332817"/>
    <w:rsid w:val="00333AFE"/>
    <w:rsid w:val="00334722"/>
    <w:rsid w:val="00334BC2"/>
    <w:rsid w:val="00334D24"/>
    <w:rsid w:val="003407F3"/>
    <w:rsid w:val="0034244B"/>
    <w:rsid w:val="003430F4"/>
    <w:rsid w:val="00345653"/>
    <w:rsid w:val="00361A70"/>
    <w:rsid w:val="003623E7"/>
    <w:rsid w:val="003625FA"/>
    <w:rsid w:val="00362FD4"/>
    <w:rsid w:val="00364736"/>
    <w:rsid w:val="00365C7D"/>
    <w:rsid w:val="00367C84"/>
    <w:rsid w:val="00370548"/>
    <w:rsid w:val="003717CB"/>
    <w:rsid w:val="00371B04"/>
    <w:rsid w:val="00371B8A"/>
    <w:rsid w:val="0037748E"/>
    <w:rsid w:val="00381855"/>
    <w:rsid w:val="00381F74"/>
    <w:rsid w:val="003824A5"/>
    <w:rsid w:val="0038386F"/>
    <w:rsid w:val="003847E0"/>
    <w:rsid w:val="00390792"/>
    <w:rsid w:val="00392F24"/>
    <w:rsid w:val="003960A4"/>
    <w:rsid w:val="00396883"/>
    <w:rsid w:val="003A3BB4"/>
    <w:rsid w:val="003B33C5"/>
    <w:rsid w:val="003C1E77"/>
    <w:rsid w:val="003C4439"/>
    <w:rsid w:val="003D0068"/>
    <w:rsid w:val="003D00E9"/>
    <w:rsid w:val="003D3881"/>
    <w:rsid w:val="003E44CD"/>
    <w:rsid w:val="003E7163"/>
    <w:rsid w:val="003F071E"/>
    <w:rsid w:val="003F360F"/>
    <w:rsid w:val="00401B35"/>
    <w:rsid w:val="00412B44"/>
    <w:rsid w:val="004131EA"/>
    <w:rsid w:val="00417AC1"/>
    <w:rsid w:val="00421E8D"/>
    <w:rsid w:val="00423713"/>
    <w:rsid w:val="004254F7"/>
    <w:rsid w:val="004308B4"/>
    <w:rsid w:val="00431872"/>
    <w:rsid w:val="00434D52"/>
    <w:rsid w:val="0045228C"/>
    <w:rsid w:val="00452498"/>
    <w:rsid w:val="00453225"/>
    <w:rsid w:val="00454229"/>
    <w:rsid w:val="004613C9"/>
    <w:rsid w:val="00461722"/>
    <w:rsid w:val="0046259E"/>
    <w:rsid w:val="0046535E"/>
    <w:rsid w:val="004703B5"/>
    <w:rsid w:val="004737B5"/>
    <w:rsid w:val="004801D1"/>
    <w:rsid w:val="004876A6"/>
    <w:rsid w:val="0048785A"/>
    <w:rsid w:val="0049216B"/>
    <w:rsid w:val="00492341"/>
    <w:rsid w:val="0049680F"/>
    <w:rsid w:val="004A3A57"/>
    <w:rsid w:val="004A7ADF"/>
    <w:rsid w:val="004B1BBE"/>
    <w:rsid w:val="004B427D"/>
    <w:rsid w:val="004B47A6"/>
    <w:rsid w:val="004B6AB7"/>
    <w:rsid w:val="004B7DFD"/>
    <w:rsid w:val="004C1B80"/>
    <w:rsid w:val="004C3EDE"/>
    <w:rsid w:val="004C56E7"/>
    <w:rsid w:val="004D03E5"/>
    <w:rsid w:val="004D1E8C"/>
    <w:rsid w:val="004D2720"/>
    <w:rsid w:val="004D4446"/>
    <w:rsid w:val="004D6269"/>
    <w:rsid w:val="004D6F9A"/>
    <w:rsid w:val="004E1CC2"/>
    <w:rsid w:val="004E2B12"/>
    <w:rsid w:val="004E37B4"/>
    <w:rsid w:val="004E63EC"/>
    <w:rsid w:val="004F19FD"/>
    <w:rsid w:val="004F2BF1"/>
    <w:rsid w:val="00501DDF"/>
    <w:rsid w:val="00506477"/>
    <w:rsid w:val="00515518"/>
    <w:rsid w:val="005201B9"/>
    <w:rsid w:val="00531D12"/>
    <w:rsid w:val="00537085"/>
    <w:rsid w:val="00537EEA"/>
    <w:rsid w:val="00542398"/>
    <w:rsid w:val="00550927"/>
    <w:rsid w:val="00555C56"/>
    <w:rsid w:val="00555E86"/>
    <w:rsid w:val="005571FC"/>
    <w:rsid w:val="00564959"/>
    <w:rsid w:val="00567D51"/>
    <w:rsid w:val="005709D3"/>
    <w:rsid w:val="00573C9A"/>
    <w:rsid w:val="005767CF"/>
    <w:rsid w:val="00581619"/>
    <w:rsid w:val="00582F00"/>
    <w:rsid w:val="00584E01"/>
    <w:rsid w:val="00590E49"/>
    <w:rsid w:val="005975AE"/>
    <w:rsid w:val="005A1821"/>
    <w:rsid w:val="005A3521"/>
    <w:rsid w:val="005B2961"/>
    <w:rsid w:val="005B7105"/>
    <w:rsid w:val="005C0369"/>
    <w:rsid w:val="005C322C"/>
    <w:rsid w:val="005C34AA"/>
    <w:rsid w:val="005C3FE0"/>
    <w:rsid w:val="005C52D1"/>
    <w:rsid w:val="005D7007"/>
    <w:rsid w:val="005E7B39"/>
    <w:rsid w:val="005F2529"/>
    <w:rsid w:val="005F4831"/>
    <w:rsid w:val="005F4A68"/>
    <w:rsid w:val="005F67AB"/>
    <w:rsid w:val="006004E5"/>
    <w:rsid w:val="006115AC"/>
    <w:rsid w:val="00613CEE"/>
    <w:rsid w:val="0061531F"/>
    <w:rsid w:val="00615A84"/>
    <w:rsid w:val="0062075C"/>
    <w:rsid w:val="00621DF9"/>
    <w:rsid w:val="00625310"/>
    <w:rsid w:val="0063011D"/>
    <w:rsid w:val="00632751"/>
    <w:rsid w:val="006347AD"/>
    <w:rsid w:val="006351AC"/>
    <w:rsid w:val="006405B8"/>
    <w:rsid w:val="00641053"/>
    <w:rsid w:val="00646EBE"/>
    <w:rsid w:val="006721A5"/>
    <w:rsid w:val="006747B6"/>
    <w:rsid w:val="00675705"/>
    <w:rsid w:val="00681841"/>
    <w:rsid w:val="00683307"/>
    <w:rsid w:val="00684612"/>
    <w:rsid w:val="00694E2D"/>
    <w:rsid w:val="006A5532"/>
    <w:rsid w:val="006A6DC5"/>
    <w:rsid w:val="006B0574"/>
    <w:rsid w:val="006B3789"/>
    <w:rsid w:val="006D01C1"/>
    <w:rsid w:val="006D3A58"/>
    <w:rsid w:val="006D759F"/>
    <w:rsid w:val="006E1F0A"/>
    <w:rsid w:val="006E2260"/>
    <w:rsid w:val="006E2EEB"/>
    <w:rsid w:val="006E3E6B"/>
    <w:rsid w:val="006F0F50"/>
    <w:rsid w:val="006F22D6"/>
    <w:rsid w:val="006F58F9"/>
    <w:rsid w:val="006F7AA1"/>
    <w:rsid w:val="00705FF7"/>
    <w:rsid w:val="00712387"/>
    <w:rsid w:val="00713892"/>
    <w:rsid w:val="007159BC"/>
    <w:rsid w:val="007242FB"/>
    <w:rsid w:val="00740AB3"/>
    <w:rsid w:val="00742879"/>
    <w:rsid w:val="007428D0"/>
    <w:rsid w:val="00747473"/>
    <w:rsid w:val="00751252"/>
    <w:rsid w:val="00756205"/>
    <w:rsid w:val="00756355"/>
    <w:rsid w:val="00762A1F"/>
    <w:rsid w:val="00764A74"/>
    <w:rsid w:val="0076587F"/>
    <w:rsid w:val="0076625F"/>
    <w:rsid w:val="0078098D"/>
    <w:rsid w:val="007841D4"/>
    <w:rsid w:val="00786F6A"/>
    <w:rsid w:val="00787ABF"/>
    <w:rsid w:val="007A5912"/>
    <w:rsid w:val="007A784A"/>
    <w:rsid w:val="007C02B4"/>
    <w:rsid w:val="007C1C37"/>
    <w:rsid w:val="007C1D5C"/>
    <w:rsid w:val="007C4E49"/>
    <w:rsid w:val="007C4ECE"/>
    <w:rsid w:val="007D32B2"/>
    <w:rsid w:val="007D4B57"/>
    <w:rsid w:val="007D7B88"/>
    <w:rsid w:val="007E2E7B"/>
    <w:rsid w:val="007E493D"/>
    <w:rsid w:val="007F0CC7"/>
    <w:rsid w:val="007F1559"/>
    <w:rsid w:val="007F58B2"/>
    <w:rsid w:val="007F62F4"/>
    <w:rsid w:val="007F63F0"/>
    <w:rsid w:val="008001E4"/>
    <w:rsid w:val="00800D0A"/>
    <w:rsid w:val="0080370E"/>
    <w:rsid w:val="008064DF"/>
    <w:rsid w:val="00811920"/>
    <w:rsid w:val="00812823"/>
    <w:rsid w:val="00812CBD"/>
    <w:rsid w:val="00816E35"/>
    <w:rsid w:val="00820AF1"/>
    <w:rsid w:val="00826C25"/>
    <w:rsid w:val="0083073B"/>
    <w:rsid w:val="00834045"/>
    <w:rsid w:val="00835869"/>
    <w:rsid w:val="008374F3"/>
    <w:rsid w:val="0084242C"/>
    <w:rsid w:val="008471FE"/>
    <w:rsid w:val="008504F6"/>
    <w:rsid w:val="00855C99"/>
    <w:rsid w:val="008668D4"/>
    <w:rsid w:val="0087097E"/>
    <w:rsid w:val="00880CFF"/>
    <w:rsid w:val="00881100"/>
    <w:rsid w:val="00886BA1"/>
    <w:rsid w:val="008923FB"/>
    <w:rsid w:val="008A113B"/>
    <w:rsid w:val="008A1156"/>
    <w:rsid w:val="008A24D6"/>
    <w:rsid w:val="008B2D49"/>
    <w:rsid w:val="008B3673"/>
    <w:rsid w:val="008B41D2"/>
    <w:rsid w:val="008C0CAE"/>
    <w:rsid w:val="008D1444"/>
    <w:rsid w:val="008D2F2F"/>
    <w:rsid w:val="008D3B9E"/>
    <w:rsid w:val="008E521A"/>
    <w:rsid w:val="008F224F"/>
    <w:rsid w:val="008F7C2D"/>
    <w:rsid w:val="009017EF"/>
    <w:rsid w:val="00911982"/>
    <w:rsid w:val="009129D6"/>
    <w:rsid w:val="00913075"/>
    <w:rsid w:val="0091320C"/>
    <w:rsid w:val="00917FA9"/>
    <w:rsid w:val="0092109E"/>
    <w:rsid w:val="00922049"/>
    <w:rsid w:val="0093264E"/>
    <w:rsid w:val="00933313"/>
    <w:rsid w:val="00937E0E"/>
    <w:rsid w:val="00944AC9"/>
    <w:rsid w:val="009523FF"/>
    <w:rsid w:val="00956450"/>
    <w:rsid w:val="00956504"/>
    <w:rsid w:val="00965690"/>
    <w:rsid w:val="0096676A"/>
    <w:rsid w:val="009737DE"/>
    <w:rsid w:val="00974AFC"/>
    <w:rsid w:val="009757EC"/>
    <w:rsid w:val="00983F3C"/>
    <w:rsid w:val="0098406B"/>
    <w:rsid w:val="00984540"/>
    <w:rsid w:val="00987085"/>
    <w:rsid w:val="00996BC1"/>
    <w:rsid w:val="0099721B"/>
    <w:rsid w:val="009A22DF"/>
    <w:rsid w:val="009A4BA8"/>
    <w:rsid w:val="009B5194"/>
    <w:rsid w:val="009B5A23"/>
    <w:rsid w:val="009C275D"/>
    <w:rsid w:val="009D1C60"/>
    <w:rsid w:val="009E38B4"/>
    <w:rsid w:val="009E3D7A"/>
    <w:rsid w:val="009F39C9"/>
    <w:rsid w:val="00A00BEF"/>
    <w:rsid w:val="00A1157A"/>
    <w:rsid w:val="00A158E2"/>
    <w:rsid w:val="00A16A8D"/>
    <w:rsid w:val="00A20012"/>
    <w:rsid w:val="00A264CB"/>
    <w:rsid w:val="00A26578"/>
    <w:rsid w:val="00A4007A"/>
    <w:rsid w:val="00A42118"/>
    <w:rsid w:val="00A44611"/>
    <w:rsid w:val="00A4571F"/>
    <w:rsid w:val="00A5003E"/>
    <w:rsid w:val="00A51BEA"/>
    <w:rsid w:val="00A559BD"/>
    <w:rsid w:val="00A61D0F"/>
    <w:rsid w:val="00A634C4"/>
    <w:rsid w:val="00A637E9"/>
    <w:rsid w:val="00A6644B"/>
    <w:rsid w:val="00A84521"/>
    <w:rsid w:val="00A84AE6"/>
    <w:rsid w:val="00A84B70"/>
    <w:rsid w:val="00A85126"/>
    <w:rsid w:val="00A876D6"/>
    <w:rsid w:val="00A9690E"/>
    <w:rsid w:val="00AA18F0"/>
    <w:rsid w:val="00AA3467"/>
    <w:rsid w:val="00AB1D3A"/>
    <w:rsid w:val="00AB2928"/>
    <w:rsid w:val="00AB5530"/>
    <w:rsid w:val="00AB5ED2"/>
    <w:rsid w:val="00AB7473"/>
    <w:rsid w:val="00AC0828"/>
    <w:rsid w:val="00AC1853"/>
    <w:rsid w:val="00AC218E"/>
    <w:rsid w:val="00AC2F58"/>
    <w:rsid w:val="00AC791D"/>
    <w:rsid w:val="00AC7C2E"/>
    <w:rsid w:val="00AC7F04"/>
    <w:rsid w:val="00AE37F2"/>
    <w:rsid w:val="00AE5F91"/>
    <w:rsid w:val="00AE708D"/>
    <w:rsid w:val="00AF0C8C"/>
    <w:rsid w:val="00AF567D"/>
    <w:rsid w:val="00B04057"/>
    <w:rsid w:val="00B10ABA"/>
    <w:rsid w:val="00B13F0B"/>
    <w:rsid w:val="00B36F7F"/>
    <w:rsid w:val="00B376B0"/>
    <w:rsid w:val="00B43136"/>
    <w:rsid w:val="00B50DB4"/>
    <w:rsid w:val="00B520B1"/>
    <w:rsid w:val="00B5458F"/>
    <w:rsid w:val="00B568AF"/>
    <w:rsid w:val="00B56C8F"/>
    <w:rsid w:val="00B60A6B"/>
    <w:rsid w:val="00B626AC"/>
    <w:rsid w:val="00B64614"/>
    <w:rsid w:val="00B653BF"/>
    <w:rsid w:val="00B67B7A"/>
    <w:rsid w:val="00B70FD1"/>
    <w:rsid w:val="00B712EB"/>
    <w:rsid w:val="00B7163D"/>
    <w:rsid w:val="00B72622"/>
    <w:rsid w:val="00B7534D"/>
    <w:rsid w:val="00B90EB8"/>
    <w:rsid w:val="00B9579D"/>
    <w:rsid w:val="00BA1E13"/>
    <w:rsid w:val="00BB6DE1"/>
    <w:rsid w:val="00BC0329"/>
    <w:rsid w:val="00BC5C93"/>
    <w:rsid w:val="00BD4856"/>
    <w:rsid w:val="00BD6C68"/>
    <w:rsid w:val="00BE2496"/>
    <w:rsid w:val="00BE4147"/>
    <w:rsid w:val="00BE4DE0"/>
    <w:rsid w:val="00C01F51"/>
    <w:rsid w:val="00C03EE6"/>
    <w:rsid w:val="00C052EC"/>
    <w:rsid w:val="00C1039A"/>
    <w:rsid w:val="00C117C0"/>
    <w:rsid w:val="00C12A78"/>
    <w:rsid w:val="00C12D6C"/>
    <w:rsid w:val="00C12F89"/>
    <w:rsid w:val="00C148D7"/>
    <w:rsid w:val="00C234F1"/>
    <w:rsid w:val="00C34790"/>
    <w:rsid w:val="00C416FE"/>
    <w:rsid w:val="00C50793"/>
    <w:rsid w:val="00C51976"/>
    <w:rsid w:val="00C66117"/>
    <w:rsid w:val="00C74771"/>
    <w:rsid w:val="00C7513F"/>
    <w:rsid w:val="00C766C7"/>
    <w:rsid w:val="00C7732E"/>
    <w:rsid w:val="00C8134E"/>
    <w:rsid w:val="00C827BB"/>
    <w:rsid w:val="00C83231"/>
    <w:rsid w:val="00C83B70"/>
    <w:rsid w:val="00C86CCE"/>
    <w:rsid w:val="00C87176"/>
    <w:rsid w:val="00C878E0"/>
    <w:rsid w:val="00C87DD4"/>
    <w:rsid w:val="00C91AD0"/>
    <w:rsid w:val="00C9606B"/>
    <w:rsid w:val="00CA05A8"/>
    <w:rsid w:val="00CA385E"/>
    <w:rsid w:val="00CA6B11"/>
    <w:rsid w:val="00CB4068"/>
    <w:rsid w:val="00CB66EF"/>
    <w:rsid w:val="00CC042D"/>
    <w:rsid w:val="00CD31B5"/>
    <w:rsid w:val="00CD730E"/>
    <w:rsid w:val="00CE50DB"/>
    <w:rsid w:val="00CE549C"/>
    <w:rsid w:val="00CE5D2B"/>
    <w:rsid w:val="00CF2BAD"/>
    <w:rsid w:val="00CF6848"/>
    <w:rsid w:val="00D00C33"/>
    <w:rsid w:val="00D01DF0"/>
    <w:rsid w:val="00D03C77"/>
    <w:rsid w:val="00D05005"/>
    <w:rsid w:val="00D05C1F"/>
    <w:rsid w:val="00D12FF9"/>
    <w:rsid w:val="00D178D2"/>
    <w:rsid w:val="00D207F0"/>
    <w:rsid w:val="00D22184"/>
    <w:rsid w:val="00D22961"/>
    <w:rsid w:val="00D30F43"/>
    <w:rsid w:val="00D33C42"/>
    <w:rsid w:val="00D3752A"/>
    <w:rsid w:val="00D40B4B"/>
    <w:rsid w:val="00D43408"/>
    <w:rsid w:val="00D52C36"/>
    <w:rsid w:val="00D52D83"/>
    <w:rsid w:val="00D543BD"/>
    <w:rsid w:val="00D544D0"/>
    <w:rsid w:val="00D55704"/>
    <w:rsid w:val="00D709AC"/>
    <w:rsid w:val="00D714AB"/>
    <w:rsid w:val="00D730BC"/>
    <w:rsid w:val="00D74704"/>
    <w:rsid w:val="00D7608E"/>
    <w:rsid w:val="00D77211"/>
    <w:rsid w:val="00D91EDE"/>
    <w:rsid w:val="00DA0040"/>
    <w:rsid w:val="00DA367A"/>
    <w:rsid w:val="00DA3CC1"/>
    <w:rsid w:val="00DA6C23"/>
    <w:rsid w:val="00DA7F18"/>
    <w:rsid w:val="00DB2305"/>
    <w:rsid w:val="00DB5333"/>
    <w:rsid w:val="00DB63C4"/>
    <w:rsid w:val="00DB6CF6"/>
    <w:rsid w:val="00DC2177"/>
    <w:rsid w:val="00DC2BA1"/>
    <w:rsid w:val="00DD4A14"/>
    <w:rsid w:val="00DD5A37"/>
    <w:rsid w:val="00DE322F"/>
    <w:rsid w:val="00DE554F"/>
    <w:rsid w:val="00DE5E30"/>
    <w:rsid w:val="00DF6989"/>
    <w:rsid w:val="00DF7DB5"/>
    <w:rsid w:val="00E01085"/>
    <w:rsid w:val="00E027EC"/>
    <w:rsid w:val="00E03BF8"/>
    <w:rsid w:val="00E06179"/>
    <w:rsid w:val="00E077F5"/>
    <w:rsid w:val="00E07E5F"/>
    <w:rsid w:val="00E12186"/>
    <w:rsid w:val="00E24D86"/>
    <w:rsid w:val="00E26DD4"/>
    <w:rsid w:val="00E32D14"/>
    <w:rsid w:val="00E34A1C"/>
    <w:rsid w:val="00E4137F"/>
    <w:rsid w:val="00E4450B"/>
    <w:rsid w:val="00E50A46"/>
    <w:rsid w:val="00E51F3C"/>
    <w:rsid w:val="00E56945"/>
    <w:rsid w:val="00E61E98"/>
    <w:rsid w:val="00E62F46"/>
    <w:rsid w:val="00E638CA"/>
    <w:rsid w:val="00E8037F"/>
    <w:rsid w:val="00E806E9"/>
    <w:rsid w:val="00E82ABB"/>
    <w:rsid w:val="00E82BD8"/>
    <w:rsid w:val="00E836D2"/>
    <w:rsid w:val="00E864C9"/>
    <w:rsid w:val="00E86B29"/>
    <w:rsid w:val="00E90A60"/>
    <w:rsid w:val="00E92E34"/>
    <w:rsid w:val="00EA0D1A"/>
    <w:rsid w:val="00EA147E"/>
    <w:rsid w:val="00EA2809"/>
    <w:rsid w:val="00EA6331"/>
    <w:rsid w:val="00EB40C5"/>
    <w:rsid w:val="00EB48CC"/>
    <w:rsid w:val="00EB4B26"/>
    <w:rsid w:val="00EB61C7"/>
    <w:rsid w:val="00EC2FE9"/>
    <w:rsid w:val="00EC4E78"/>
    <w:rsid w:val="00EC5CC5"/>
    <w:rsid w:val="00ED6711"/>
    <w:rsid w:val="00ED71F0"/>
    <w:rsid w:val="00EF0D35"/>
    <w:rsid w:val="00EF438D"/>
    <w:rsid w:val="00EF6A3E"/>
    <w:rsid w:val="00EF7525"/>
    <w:rsid w:val="00F00041"/>
    <w:rsid w:val="00F068CE"/>
    <w:rsid w:val="00F21D41"/>
    <w:rsid w:val="00F306B2"/>
    <w:rsid w:val="00F30BB9"/>
    <w:rsid w:val="00F30D2B"/>
    <w:rsid w:val="00F37ED8"/>
    <w:rsid w:val="00F410A5"/>
    <w:rsid w:val="00F51214"/>
    <w:rsid w:val="00F54614"/>
    <w:rsid w:val="00F571FB"/>
    <w:rsid w:val="00F66FAB"/>
    <w:rsid w:val="00F676A2"/>
    <w:rsid w:val="00F67D08"/>
    <w:rsid w:val="00F82502"/>
    <w:rsid w:val="00F8263C"/>
    <w:rsid w:val="00F82958"/>
    <w:rsid w:val="00F85C23"/>
    <w:rsid w:val="00F8725C"/>
    <w:rsid w:val="00F876A2"/>
    <w:rsid w:val="00F87F66"/>
    <w:rsid w:val="00F91A7B"/>
    <w:rsid w:val="00F92397"/>
    <w:rsid w:val="00F93D88"/>
    <w:rsid w:val="00F96C19"/>
    <w:rsid w:val="00F97344"/>
    <w:rsid w:val="00FA131A"/>
    <w:rsid w:val="00FA6052"/>
    <w:rsid w:val="00FC16BB"/>
    <w:rsid w:val="00FC2085"/>
    <w:rsid w:val="00FC3F5F"/>
    <w:rsid w:val="00FD0C68"/>
    <w:rsid w:val="00FE0275"/>
    <w:rsid w:val="00FE2D3B"/>
    <w:rsid w:val="00FE71E5"/>
    <w:rsid w:val="00FE7D27"/>
    <w:rsid w:val="00FF0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4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33C42"/>
    <w:pPr>
      <w:widowControl w:val="0"/>
      <w:autoSpaceDE w:val="0"/>
      <w:autoSpaceDN w:val="0"/>
      <w:adjustRightInd w:val="0"/>
    </w:pPr>
    <w:rPr>
      <w:rFonts w:eastAsia="MS Mincho" w:cs="Calibri"/>
    </w:rPr>
  </w:style>
  <w:style w:type="paragraph" w:customStyle="1" w:styleId="ConsPlusNonformat">
    <w:name w:val="ConsPlusNonformat"/>
    <w:uiPriority w:val="99"/>
    <w:rsid w:val="00D33C42"/>
    <w:pPr>
      <w:widowControl w:val="0"/>
      <w:autoSpaceDE w:val="0"/>
      <w:autoSpaceDN w:val="0"/>
      <w:adjustRightInd w:val="0"/>
    </w:pPr>
    <w:rPr>
      <w:rFonts w:ascii="Courier New" w:eastAsia="MS Mincho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33C42"/>
    <w:pPr>
      <w:widowControl w:val="0"/>
      <w:autoSpaceDE w:val="0"/>
      <w:autoSpaceDN w:val="0"/>
      <w:adjustRightInd w:val="0"/>
    </w:pPr>
    <w:rPr>
      <w:rFonts w:eastAsia="MS Mincho" w:cs="Calibri"/>
      <w:b/>
      <w:bCs/>
    </w:rPr>
  </w:style>
  <w:style w:type="paragraph" w:customStyle="1" w:styleId="ConsPlusCell">
    <w:name w:val="ConsPlusCell"/>
    <w:uiPriority w:val="99"/>
    <w:rsid w:val="00D33C42"/>
    <w:pPr>
      <w:widowControl w:val="0"/>
      <w:autoSpaceDE w:val="0"/>
      <w:autoSpaceDN w:val="0"/>
      <w:adjustRightInd w:val="0"/>
    </w:pPr>
    <w:rPr>
      <w:rFonts w:eastAsia="MS Mincho" w:cs="Calibri"/>
    </w:rPr>
  </w:style>
  <w:style w:type="paragraph" w:styleId="ListParagraph">
    <w:name w:val="List Paragraph"/>
    <w:basedOn w:val="Normal"/>
    <w:uiPriority w:val="99"/>
    <w:qFormat/>
    <w:rsid w:val="00C12D6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11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92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F85C23"/>
    <w:rPr>
      <w:rFonts w:eastAsia="MS Mincho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85C2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6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524</TotalTime>
  <Pages>10</Pages>
  <Words>1999</Words>
  <Characters>11400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энергосбережения</dc:title>
  <dc:subject/>
  <dc:creator>Думова НВ</dc:creator>
  <cp:keywords/>
  <dc:description/>
  <cp:lastModifiedBy>Admin</cp:lastModifiedBy>
  <cp:revision>29</cp:revision>
  <cp:lastPrinted>2024-01-29T14:34:00Z</cp:lastPrinted>
  <dcterms:created xsi:type="dcterms:W3CDTF">2022-03-05T10:11:00Z</dcterms:created>
  <dcterms:modified xsi:type="dcterms:W3CDTF">2024-01-29T14:37:00Z</dcterms:modified>
</cp:coreProperties>
</file>